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06017A" w14:textId="154565AB" w:rsidR="00610922" w:rsidRDefault="00610922" w:rsidP="00A54791">
      <w:pPr>
        <w:spacing w:after="0" w:line="440" w:lineRule="exact"/>
        <w:rPr>
          <w:rFonts w:asciiTheme="minorEastAsia" w:hAnsiTheme="minorEastAsia"/>
          <w:sz w:val="24"/>
          <w:szCs w:val="24"/>
          <w:lang w:val="en-US"/>
        </w:rPr>
      </w:pPr>
    </w:p>
    <w:p w14:paraId="225A1CF3" w14:textId="03945045" w:rsidR="00264ECD" w:rsidRPr="00264ECD" w:rsidRDefault="00264ECD" w:rsidP="00264ECD">
      <w:pPr>
        <w:spacing w:after="0" w:line="240" w:lineRule="auto"/>
        <w:rPr>
          <w:color w:val="7F7F7F" w:themeColor="text1" w:themeTint="80"/>
          <w:sz w:val="16"/>
          <w:szCs w:val="16"/>
        </w:rPr>
      </w:pPr>
      <w:r w:rsidRPr="00264ECD">
        <w:rPr>
          <w:color w:val="7F7F7F" w:themeColor="text1" w:themeTint="80"/>
          <w:sz w:val="16"/>
          <w:szCs w:val="16"/>
        </w:rPr>
        <w:t>Положение о порядке принятия решения</w:t>
      </w:r>
    </w:p>
    <w:p w14:paraId="6BD81DB0" w14:textId="1C67F2CF" w:rsidR="00264ECD" w:rsidRPr="00264ECD" w:rsidRDefault="00264ECD" w:rsidP="00264ECD">
      <w:pPr>
        <w:spacing w:after="0" w:line="240" w:lineRule="auto"/>
        <w:rPr>
          <w:color w:val="7F7F7F" w:themeColor="text1" w:themeTint="80"/>
          <w:sz w:val="16"/>
          <w:szCs w:val="16"/>
        </w:rPr>
      </w:pPr>
      <w:r w:rsidRPr="00264ECD">
        <w:rPr>
          <w:color w:val="7F7F7F" w:themeColor="text1" w:themeTint="80"/>
          <w:sz w:val="16"/>
          <w:szCs w:val="16"/>
        </w:rPr>
        <w:t>О завершении реализации инвестиционного проекта</w:t>
      </w:r>
    </w:p>
    <w:p w14:paraId="5ADABE19" w14:textId="77777777" w:rsidR="00264ECD" w:rsidRPr="00264ECD" w:rsidRDefault="00264ECD" w:rsidP="00A54791">
      <w:pPr>
        <w:spacing w:after="0" w:line="440" w:lineRule="exact"/>
        <w:rPr>
          <w:sz w:val="24"/>
          <w:szCs w:val="24"/>
        </w:rPr>
      </w:pPr>
    </w:p>
    <w:p w14:paraId="761896E8" w14:textId="61F5001F" w:rsidR="002C67C5" w:rsidRPr="00422843" w:rsidRDefault="00AE4F34" w:rsidP="00A54791">
      <w:pPr>
        <w:spacing w:after="0" w:line="440" w:lineRule="exact"/>
        <w:jc w:val="center"/>
        <w:rPr>
          <w:rFonts w:asciiTheme="minorEastAsia" w:hAnsiTheme="minorEastAsia"/>
          <w:sz w:val="28"/>
          <w:szCs w:val="28"/>
        </w:rPr>
      </w:pPr>
      <w:r w:rsidRPr="00422843">
        <w:rPr>
          <w:rFonts w:asciiTheme="minorEastAsia" w:hAnsiTheme="minorEastAsia" w:hint="eastAsia"/>
          <w:sz w:val="28"/>
          <w:szCs w:val="28"/>
        </w:rPr>
        <w:t>关于</w:t>
      </w:r>
      <w:r w:rsidR="002C67C5" w:rsidRPr="00422843">
        <w:rPr>
          <w:rFonts w:asciiTheme="minorEastAsia" w:hAnsiTheme="minorEastAsia" w:hint="eastAsia"/>
          <w:sz w:val="28"/>
          <w:szCs w:val="28"/>
        </w:rPr>
        <w:t>“巨石”中白工业园投资项目实施完结决定作出程序的规定</w:t>
      </w:r>
    </w:p>
    <w:p w14:paraId="28623021" w14:textId="4B9089B9" w:rsidR="002C67C5" w:rsidRPr="00A54791" w:rsidRDefault="002C67C5" w:rsidP="00A54791">
      <w:pPr>
        <w:spacing w:after="0" w:line="440" w:lineRule="exact"/>
        <w:jc w:val="center"/>
        <w:rPr>
          <w:rFonts w:asciiTheme="minorEastAsia" w:hAnsiTheme="minorEastAsia"/>
          <w:sz w:val="24"/>
          <w:szCs w:val="24"/>
        </w:rPr>
      </w:pPr>
      <w:bookmarkStart w:id="0" w:name="_GoBack"/>
      <w:r w:rsidRPr="00A54791">
        <w:rPr>
          <w:rFonts w:asciiTheme="minorEastAsia" w:hAnsiTheme="minorEastAsia" w:cs="Times New Roman" w:hint="eastAsia"/>
          <w:sz w:val="24"/>
          <w:szCs w:val="24"/>
        </w:rPr>
        <w:t>（</w:t>
      </w:r>
      <w:r w:rsidRPr="00A54791">
        <w:rPr>
          <w:rFonts w:asciiTheme="minorEastAsia" w:hAnsiTheme="minorEastAsia" w:hint="eastAsia"/>
          <w:sz w:val="24"/>
          <w:szCs w:val="24"/>
        </w:rPr>
        <w:t>国家机构“巨石”中白工业园管委会</w:t>
      </w:r>
      <w:r w:rsidRPr="00A54791">
        <w:rPr>
          <w:rFonts w:asciiTheme="minorEastAsia" w:hAnsiTheme="minorEastAsia" w:cs="Times New Roman"/>
          <w:sz w:val="24"/>
          <w:szCs w:val="24"/>
        </w:rPr>
        <w:t>2017</w:t>
      </w:r>
      <w:r w:rsidRPr="00A54791">
        <w:rPr>
          <w:rFonts w:asciiTheme="minorEastAsia" w:hAnsiTheme="minorEastAsia" w:hint="eastAsia"/>
          <w:sz w:val="24"/>
          <w:szCs w:val="24"/>
        </w:rPr>
        <w:t>年</w:t>
      </w:r>
      <w:r w:rsidRPr="00A54791">
        <w:rPr>
          <w:rFonts w:asciiTheme="minorEastAsia" w:hAnsiTheme="minorEastAsia" w:cs="Times New Roman"/>
          <w:sz w:val="24"/>
          <w:szCs w:val="24"/>
        </w:rPr>
        <w:t>7</w:t>
      </w:r>
      <w:r w:rsidRPr="00A54791">
        <w:rPr>
          <w:rFonts w:asciiTheme="minorEastAsia" w:hAnsiTheme="minorEastAsia" w:hint="eastAsia"/>
          <w:sz w:val="24"/>
          <w:szCs w:val="24"/>
        </w:rPr>
        <w:t>月</w:t>
      </w:r>
      <w:r w:rsidRPr="00A54791">
        <w:rPr>
          <w:rFonts w:asciiTheme="minorEastAsia" w:hAnsiTheme="minorEastAsia" w:cs="Times New Roman"/>
          <w:sz w:val="24"/>
          <w:szCs w:val="24"/>
        </w:rPr>
        <w:t>20</w:t>
      </w:r>
      <w:r w:rsidRPr="00A54791">
        <w:rPr>
          <w:rFonts w:asciiTheme="minorEastAsia" w:hAnsiTheme="minorEastAsia" w:hint="eastAsia"/>
          <w:sz w:val="24"/>
          <w:szCs w:val="24"/>
        </w:rPr>
        <w:t>日第</w:t>
      </w:r>
      <w:r w:rsidRPr="00A54791">
        <w:rPr>
          <w:rFonts w:asciiTheme="minorEastAsia" w:hAnsiTheme="minorEastAsia" w:cs="Times New Roman"/>
          <w:sz w:val="24"/>
          <w:szCs w:val="24"/>
        </w:rPr>
        <w:t>47</w:t>
      </w:r>
      <w:r w:rsidRPr="00A54791">
        <w:rPr>
          <w:rFonts w:asciiTheme="minorEastAsia" w:hAnsiTheme="minorEastAsia" w:hint="eastAsia"/>
          <w:sz w:val="24"/>
          <w:szCs w:val="24"/>
        </w:rPr>
        <w:t>号命令批准</w:t>
      </w:r>
      <w:r w:rsidRPr="00A54791">
        <w:rPr>
          <w:rFonts w:asciiTheme="minorEastAsia" w:hAnsiTheme="minorEastAsia" w:cs="Times New Roman" w:hint="eastAsia"/>
          <w:sz w:val="24"/>
          <w:szCs w:val="24"/>
        </w:rPr>
        <w:t>）</w:t>
      </w:r>
    </w:p>
    <w:bookmarkEnd w:id="0"/>
    <w:p w14:paraId="03CE8C71" w14:textId="77777777" w:rsidR="002C67C5" w:rsidRPr="00A54791" w:rsidRDefault="002C67C5" w:rsidP="00A54791">
      <w:pPr>
        <w:spacing w:after="0" w:line="440" w:lineRule="exact"/>
        <w:rPr>
          <w:rFonts w:asciiTheme="minorEastAsia" w:hAnsiTheme="minorEastAsia"/>
          <w:sz w:val="24"/>
          <w:szCs w:val="24"/>
        </w:rPr>
      </w:pPr>
    </w:p>
    <w:p w14:paraId="6F738E4B" w14:textId="77777777" w:rsidR="007E07D5" w:rsidRPr="00A54791" w:rsidRDefault="00610922" w:rsidP="00A54791">
      <w:pPr>
        <w:pStyle w:val="a4"/>
        <w:numPr>
          <w:ilvl w:val="0"/>
          <w:numId w:val="1"/>
        </w:numPr>
        <w:spacing w:after="0" w:line="440" w:lineRule="exact"/>
        <w:jc w:val="center"/>
        <w:rPr>
          <w:rFonts w:asciiTheme="minorEastAsia" w:hAnsiTheme="minorEastAsia"/>
          <w:sz w:val="24"/>
          <w:szCs w:val="24"/>
        </w:rPr>
      </w:pPr>
      <w:r w:rsidRPr="00A54791">
        <w:rPr>
          <w:rFonts w:asciiTheme="minorEastAsia" w:hAnsiTheme="minorEastAsia"/>
          <w:sz w:val="24"/>
          <w:szCs w:val="24"/>
        </w:rPr>
        <w:t>总则</w:t>
      </w:r>
    </w:p>
    <w:p w14:paraId="3F26BF71" w14:textId="5E9D6821" w:rsidR="00610922" w:rsidRPr="00A54791" w:rsidRDefault="00610922" w:rsidP="00707D44">
      <w:pPr>
        <w:spacing w:after="0" w:line="440" w:lineRule="exact"/>
        <w:ind w:left="426" w:firstLineChars="200" w:firstLine="480"/>
        <w:rPr>
          <w:rFonts w:asciiTheme="minorEastAsia" w:hAnsiTheme="minorEastAsia" w:cs="Times New Roman"/>
          <w:sz w:val="24"/>
          <w:szCs w:val="24"/>
        </w:rPr>
      </w:pPr>
      <w:r w:rsidRPr="00A54791">
        <w:rPr>
          <w:rFonts w:asciiTheme="minorEastAsia" w:hAnsiTheme="minorEastAsia" w:hint="eastAsia"/>
          <w:sz w:val="24"/>
          <w:szCs w:val="24"/>
        </w:rPr>
        <w:t>1</w:t>
      </w:r>
      <w:r w:rsidR="00707D44">
        <w:rPr>
          <w:rFonts w:asciiTheme="minorEastAsia" w:hAnsiTheme="minorEastAsia" w:hint="eastAsia"/>
          <w:sz w:val="24"/>
          <w:szCs w:val="24"/>
        </w:rPr>
        <w:t>．</w:t>
      </w:r>
      <w:r w:rsidR="002C67C5" w:rsidRPr="00A54791">
        <w:rPr>
          <w:rFonts w:asciiTheme="minorEastAsia" w:hAnsiTheme="minorEastAsia" w:cs="Times New Roman"/>
          <w:sz w:val="24"/>
          <w:szCs w:val="24"/>
        </w:rPr>
        <w:t>本规定</w:t>
      </w:r>
      <w:r w:rsidRPr="00A54791">
        <w:rPr>
          <w:rFonts w:asciiTheme="minorEastAsia" w:hAnsiTheme="minorEastAsia" w:cs="Times New Roman" w:hint="eastAsia"/>
          <w:sz w:val="24"/>
          <w:szCs w:val="24"/>
        </w:rPr>
        <w:t>根据白俄罗斯共和国2017年5月12日《关于完善“巨石”中白工业园特殊法律制度》第166号总统令批准的《关于“巨石”中白工业园特殊法律制度的规定》</w:t>
      </w:r>
      <w:r w:rsidR="004D7E90" w:rsidRPr="00A54791">
        <w:rPr>
          <w:rFonts w:asciiTheme="minorEastAsia" w:hAnsiTheme="minorEastAsia" w:cs="Times New Roman" w:hint="eastAsia"/>
          <w:sz w:val="24"/>
          <w:szCs w:val="24"/>
        </w:rPr>
        <w:t>（以下简称“园区制度”）</w:t>
      </w:r>
      <w:r w:rsidRPr="00A54791">
        <w:rPr>
          <w:rFonts w:asciiTheme="minorEastAsia" w:hAnsiTheme="minorEastAsia" w:cs="Times New Roman" w:hint="eastAsia"/>
          <w:sz w:val="24"/>
          <w:szCs w:val="24"/>
        </w:rPr>
        <w:t>第</w:t>
      </w:r>
      <w:r w:rsidR="004D7E90" w:rsidRPr="00A54791">
        <w:rPr>
          <w:rFonts w:asciiTheme="minorEastAsia" w:hAnsiTheme="minorEastAsia" w:cs="Times New Roman" w:hint="eastAsia"/>
          <w:sz w:val="24"/>
          <w:szCs w:val="24"/>
        </w:rPr>
        <w:t>66</w:t>
      </w:r>
      <w:r w:rsidRPr="00A54791">
        <w:rPr>
          <w:rFonts w:asciiTheme="minorEastAsia" w:hAnsiTheme="minorEastAsia" w:cs="Times New Roman" w:hint="eastAsia"/>
          <w:sz w:val="24"/>
          <w:szCs w:val="24"/>
        </w:rPr>
        <w:t>条第</w:t>
      </w:r>
      <w:r w:rsidR="004D7E90" w:rsidRPr="00A54791">
        <w:rPr>
          <w:rFonts w:asciiTheme="minorEastAsia" w:hAnsiTheme="minorEastAsia" w:cs="Times New Roman" w:hint="eastAsia"/>
          <w:sz w:val="24"/>
          <w:szCs w:val="24"/>
        </w:rPr>
        <w:t>6部分</w:t>
      </w:r>
      <w:r w:rsidRPr="00A54791">
        <w:rPr>
          <w:rFonts w:asciiTheme="minorEastAsia" w:hAnsiTheme="minorEastAsia" w:cs="Times New Roman" w:hint="eastAsia"/>
          <w:sz w:val="24"/>
          <w:szCs w:val="24"/>
        </w:rPr>
        <w:t>规定</w:t>
      </w:r>
      <w:r w:rsidR="00330A31" w:rsidRPr="00A54791">
        <w:rPr>
          <w:rFonts w:asciiTheme="minorEastAsia" w:hAnsiTheme="minorEastAsia" w:cs="Times New Roman" w:hint="eastAsia"/>
          <w:sz w:val="24"/>
          <w:szCs w:val="24"/>
        </w:rPr>
        <w:t>制定</w:t>
      </w:r>
      <w:r w:rsidRPr="00A54791">
        <w:rPr>
          <w:rFonts w:asciiTheme="minorEastAsia" w:hAnsiTheme="minorEastAsia" w:cs="Times New Roman" w:hint="eastAsia"/>
          <w:sz w:val="24"/>
          <w:szCs w:val="24"/>
        </w:rPr>
        <w:t>，</w:t>
      </w:r>
      <w:r w:rsidR="004F25EB" w:rsidRPr="00A54791">
        <w:rPr>
          <w:rFonts w:asciiTheme="minorEastAsia" w:hAnsiTheme="minorEastAsia" w:cs="Times New Roman" w:hint="eastAsia"/>
          <w:sz w:val="24"/>
          <w:szCs w:val="24"/>
        </w:rPr>
        <w:t>规定国家机构“巨石”中白工业园管委会（以下简称“管委会”）</w:t>
      </w:r>
      <w:r w:rsidR="005935DE" w:rsidRPr="00A54791">
        <w:rPr>
          <w:rFonts w:asciiTheme="minorEastAsia" w:hAnsiTheme="minorEastAsia" w:cs="Times New Roman" w:hint="eastAsia"/>
          <w:sz w:val="24"/>
          <w:szCs w:val="24"/>
        </w:rPr>
        <w:t>作出</w:t>
      </w:r>
      <w:r w:rsidRPr="00A54791">
        <w:rPr>
          <w:rFonts w:asciiTheme="minorEastAsia" w:hAnsiTheme="minorEastAsia" w:cs="Times New Roman" w:hint="eastAsia"/>
          <w:sz w:val="24"/>
          <w:szCs w:val="24"/>
        </w:rPr>
        <w:t>“巨石”中白工业园（以下简称“园区”）</w:t>
      </w:r>
      <w:r w:rsidR="00A56DA8" w:rsidRPr="00A54791">
        <w:rPr>
          <w:rFonts w:asciiTheme="minorEastAsia" w:hAnsiTheme="minorEastAsia" w:cs="Times New Roman" w:hint="eastAsia"/>
          <w:sz w:val="24"/>
          <w:szCs w:val="24"/>
        </w:rPr>
        <w:t>投资项目实施完结</w:t>
      </w:r>
      <w:r w:rsidR="004F25EB" w:rsidRPr="00A54791">
        <w:rPr>
          <w:rFonts w:asciiTheme="minorEastAsia" w:hAnsiTheme="minorEastAsia" w:cs="Times New Roman" w:hint="eastAsia"/>
          <w:sz w:val="24"/>
          <w:szCs w:val="24"/>
        </w:rPr>
        <w:t>决定</w:t>
      </w:r>
      <w:r w:rsidRPr="00A54791">
        <w:rPr>
          <w:rFonts w:asciiTheme="minorEastAsia" w:hAnsiTheme="minorEastAsia" w:cs="Times New Roman" w:hint="eastAsia"/>
          <w:sz w:val="24"/>
          <w:szCs w:val="24"/>
        </w:rPr>
        <w:t>的</w:t>
      </w:r>
      <w:r w:rsidR="00330A31" w:rsidRPr="00A54791">
        <w:rPr>
          <w:rFonts w:asciiTheme="minorEastAsia" w:hAnsiTheme="minorEastAsia" w:cs="Times New Roman" w:hint="eastAsia"/>
          <w:sz w:val="24"/>
          <w:szCs w:val="24"/>
        </w:rPr>
        <w:t>程序</w:t>
      </w:r>
      <w:r w:rsidRPr="00A54791">
        <w:rPr>
          <w:rFonts w:asciiTheme="minorEastAsia" w:hAnsiTheme="minorEastAsia" w:cs="Times New Roman" w:hint="eastAsia"/>
          <w:sz w:val="24"/>
          <w:szCs w:val="24"/>
        </w:rPr>
        <w:t>。</w:t>
      </w:r>
    </w:p>
    <w:p w14:paraId="4C8B36FB" w14:textId="3CDADAB6" w:rsidR="00610922" w:rsidRPr="00A54791" w:rsidRDefault="00610922" w:rsidP="00707D44">
      <w:pPr>
        <w:spacing w:after="0" w:line="440" w:lineRule="exact"/>
        <w:ind w:left="426"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rPr>
        <w:t>2</w:t>
      </w:r>
      <w:r w:rsidR="00707D44">
        <w:rPr>
          <w:rFonts w:asciiTheme="minorEastAsia" w:hAnsiTheme="minorEastAsia" w:cs="Times New Roman" w:hint="eastAsia"/>
          <w:sz w:val="24"/>
          <w:szCs w:val="24"/>
        </w:rPr>
        <w:t>．</w:t>
      </w:r>
      <w:r w:rsidR="00F0416D" w:rsidRPr="00A54791">
        <w:rPr>
          <w:rFonts w:asciiTheme="minorEastAsia" w:hAnsiTheme="minorEastAsia" w:cs="Times New Roman" w:hint="eastAsia"/>
          <w:sz w:val="24"/>
          <w:szCs w:val="24"/>
        </w:rPr>
        <w:t>管委会作出的</w:t>
      </w:r>
      <w:r w:rsidR="004F25EB" w:rsidRPr="00A54791">
        <w:rPr>
          <w:rFonts w:asciiTheme="minorEastAsia" w:hAnsiTheme="minorEastAsia" w:cs="Times New Roman" w:hint="eastAsia"/>
          <w:sz w:val="24"/>
          <w:szCs w:val="24"/>
        </w:rPr>
        <w:t>关于“巨石”中白工业园建设和装备</w:t>
      </w:r>
      <w:r w:rsidR="00A56DA8" w:rsidRPr="00A54791">
        <w:rPr>
          <w:rFonts w:asciiTheme="minorEastAsia" w:hAnsiTheme="minorEastAsia" w:cs="Times New Roman" w:hint="eastAsia"/>
          <w:sz w:val="24"/>
          <w:szCs w:val="24"/>
        </w:rPr>
        <w:t>投资项目实施完结</w:t>
      </w:r>
      <w:r w:rsidR="00F0416D" w:rsidRPr="00A54791">
        <w:rPr>
          <w:rFonts w:asciiTheme="minorEastAsia" w:hAnsiTheme="minorEastAsia" w:cs="Times New Roman" w:hint="eastAsia"/>
          <w:sz w:val="24"/>
          <w:szCs w:val="24"/>
        </w:rPr>
        <w:t>的决定（下文简称“投资项目</w:t>
      </w:r>
      <w:r w:rsidR="00CB2610">
        <w:rPr>
          <w:rFonts w:asciiTheme="minorEastAsia" w:hAnsiTheme="minorEastAsia" w:cs="Times New Roman" w:hint="eastAsia"/>
          <w:sz w:val="24"/>
          <w:szCs w:val="24"/>
        </w:rPr>
        <w:t>完结</w:t>
      </w:r>
      <w:r w:rsidR="00F0416D" w:rsidRPr="00A54791">
        <w:rPr>
          <w:rFonts w:asciiTheme="minorEastAsia" w:hAnsiTheme="minorEastAsia" w:cs="Times New Roman" w:hint="eastAsia"/>
          <w:sz w:val="24"/>
          <w:szCs w:val="24"/>
        </w:rPr>
        <w:t>的决定”）是</w:t>
      </w:r>
      <w:r w:rsidR="00D161D7" w:rsidRPr="00A54791">
        <w:rPr>
          <w:rFonts w:asciiTheme="minorEastAsia" w:hAnsiTheme="minorEastAsia" w:cs="Times New Roman" w:hint="eastAsia"/>
          <w:sz w:val="24"/>
          <w:szCs w:val="24"/>
        </w:rPr>
        <w:t>解除</w:t>
      </w:r>
      <w:r w:rsidR="00D161D7" w:rsidRPr="00A54791">
        <w:rPr>
          <w:rFonts w:asciiTheme="minorEastAsia" w:hAnsiTheme="minorEastAsia" w:cs="Times New Roman"/>
          <w:sz w:val="24"/>
          <w:szCs w:val="24"/>
        </w:rPr>
        <w:t>对使用及</w:t>
      </w:r>
      <w:r w:rsidR="00D161D7" w:rsidRPr="00A54791">
        <w:rPr>
          <w:rFonts w:asciiTheme="minorEastAsia" w:hAnsiTheme="minorEastAsia" w:cs="Times New Roman" w:hint="eastAsia"/>
          <w:sz w:val="24"/>
          <w:szCs w:val="24"/>
        </w:rPr>
        <w:t>（或）处分为实施园区项目建设和装备投资方案而享受免征进口关税和海关部门征收的增值税优惠政策输入白俄罗斯共和国且只用于白俄罗斯共和国境内的商品（工艺设备、部件和备件、原料和材料）的限制</w:t>
      </w:r>
      <w:r w:rsidRPr="00A54791">
        <w:rPr>
          <w:rFonts w:asciiTheme="minorEastAsia" w:hAnsiTheme="minorEastAsia" w:cs="Times New Roman" w:hint="eastAsia"/>
          <w:sz w:val="24"/>
          <w:szCs w:val="24"/>
        </w:rPr>
        <w:t>的依据。</w:t>
      </w:r>
    </w:p>
    <w:p w14:paraId="13C9085D" w14:textId="46598846" w:rsidR="00610922" w:rsidRPr="00A54791" w:rsidRDefault="00610922" w:rsidP="00211023">
      <w:pPr>
        <w:spacing w:after="0" w:line="440" w:lineRule="exact"/>
        <w:ind w:left="360" w:firstLineChars="250" w:firstLine="600"/>
        <w:rPr>
          <w:rFonts w:asciiTheme="minorEastAsia" w:hAnsiTheme="minorEastAsia" w:cs="Times New Roman"/>
          <w:sz w:val="24"/>
          <w:szCs w:val="24"/>
        </w:rPr>
      </w:pPr>
      <w:r w:rsidRPr="00A54791">
        <w:rPr>
          <w:rFonts w:asciiTheme="minorEastAsia" w:hAnsiTheme="minorEastAsia" w:cs="Times New Roman" w:hint="eastAsia"/>
          <w:sz w:val="24"/>
          <w:szCs w:val="24"/>
        </w:rPr>
        <w:t>3</w:t>
      </w:r>
      <w:r w:rsidR="00211023">
        <w:rPr>
          <w:rFonts w:asciiTheme="minorEastAsia" w:hAnsiTheme="minorEastAsia" w:cs="Times New Roman" w:hint="eastAsia"/>
          <w:sz w:val="24"/>
          <w:szCs w:val="24"/>
        </w:rPr>
        <w:t>．</w:t>
      </w:r>
      <w:r w:rsidR="002C67C5" w:rsidRPr="00A54791">
        <w:rPr>
          <w:rFonts w:asciiTheme="minorEastAsia" w:hAnsiTheme="minorEastAsia" w:cs="Times New Roman" w:hint="eastAsia"/>
          <w:sz w:val="24"/>
          <w:szCs w:val="24"/>
        </w:rPr>
        <w:t>本规定</w:t>
      </w:r>
      <w:r w:rsidRPr="00A54791">
        <w:rPr>
          <w:rFonts w:asciiTheme="minorEastAsia" w:hAnsiTheme="minorEastAsia" w:cs="Times New Roman" w:hint="eastAsia"/>
          <w:sz w:val="24"/>
          <w:szCs w:val="24"/>
        </w:rPr>
        <w:t>中 “园区项目”、</w:t>
      </w:r>
      <w:r w:rsidR="00D161D7" w:rsidRPr="00A54791">
        <w:rPr>
          <w:rFonts w:asciiTheme="minorEastAsia" w:hAnsiTheme="minorEastAsia" w:cs="Times New Roman" w:hint="eastAsia"/>
          <w:sz w:val="24"/>
          <w:szCs w:val="24"/>
        </w:rPr>
        <w:t>“投资项目”、“园区投资者</w:t>
      </w:r>
      <w:r w:rsidRPr="00A54791">
        <w:rPr>
          <w:rFonts w:asciiTheme="minorEastAsia" w:hAnsiTheme="minorEastAsia" w:cs="Times New Roman" w:hint="eastAsia"/>
          <w:sz w:val="24"/>
          <w:szCs w:val="24"/>
        </w:rPr>
        <w:t>”</w:t>
      </w:r>
      <w:r w:rsidR="00D161D7" w:rsidRPr="00A54791">
        <w:rPr>
          <w:rFonts w:asciiTheme="minorEastAsia" w:hAnsiTheme="minorEastAsia" w:cs="Times New Roman" w:hint="eastAsia"/>
          <w:sz w:val="24"/>
          <w:szCs w:val="24"/>
        </w:rPr>
        <w:t>、“园区居民企业”</w:t>
      </w:r>
      <w:r w:rsidRPr="00A54791">
        <w:rPr>
          <w:rFonts w:asciiTheme="minorEastAsia" w:hAnsiTheme="minorEastAsia" w:cs="Times New Roman" w:hint="eastAsia"/>
          <w:sz w:val="24"/>
          <w:szCs w:val="24"/>
        </w:rPr>
        <w:t>及其他术语采用</w:t>
      </w:r>
      <w:r w:rsidR="004D7E90" w:rsidRPr="00A54791">
        <w:rPr>
          <w:rFonts w:asciiTheme="minorEastAsia" w:hAnsiTheme="minorEastAsia" w:cs="Times New Roman" w:hint="eastAsia"/>
          <w:sz w:val="24"/>
          <w:szCs w:val="24"/>
        </w:rPr>
        <w:t>园区制度</w:t>
      </w:r>
      <w:r w:rsidR="00330A31" w:rsidRPr="00A54791">
        <w:rPr>
          <w:rFonts w:asciiTheme="minorEastAsia" w:hAnsiTheme="minorEastAsia" w:cs="Times New Roman" w:hint="eastAsia"/>
          <w:sz w:val="24"/>
          <w:szCs w:val="24"/>
        </w:rPr>
        <w:t>第4条</w:t>
      </w:r>
      <w:r w:rsidRPr="00A54791">
        <w:rPr>
          <w:rFonts w:asciiTheme="minorEastAsia" w:hAnsiTheme="minorEastAsia" w:cs="Times New Roman" w:hint="eastAsia"/>
          <w:sz w:val="24"/>
          <w:szCs w:val="24"/>
        </w:rPr>
        <w:t>中规定的定义。</w:t>
      </w:r>
    </w:p>
    <w:p w14:paraId="22528EB6" w14:textId="77777777" w:rsidR="00D161D7" w:rsidRPr="00A54791" w:rsidRDefault="00D161D7" w:rsidP="00A54791">
      <w:pPr>
        <w:spacing w:after="0" w:line="440" w:lineRule="exact"/>
        <w:ind w:left="360" w:firstLine="66"/>
        <w:jc w:val="center"/>
        <w:rPr>
          <w:rFonts w:asciiTheme="minorEastAsia" w:hAnsiTheme="minorEastAsia" w:cs="Times New Roman"/>
          <w:sz w:val="24"/>
          <w:szCs w:val="24"/>
        </w:rPr>
      </w:pPr>
    </w:p>
    <w:p w14:paraId="54399510" w14:textId="329C2B06" w:rsidR="00D161D7" w:rsidRPr="00A54791" w:rsidRDefault="007E07D5" w:rsidP="00A54791">
      <w:pPr>
        <w:spacing w:after="0" w:line="440" w:lineRule="exact"/>
        <w:jc w:val="center"/>
        <w:rPr>
          <w:rFonts w:asciiTheme="minorEastAsia" w:hAnsiTheme="minorEastAsia" w:cs="Times New Roman"/>
          <w:strike/>
          <w:sz w:val="24"/>
          <w:szCs w:val="24"/>
        </w:rPr>
      </w:pPr>
      <w:r w:rsidRPr="00A54791">
        <w:rPr>
          <w:rFonts w:asciiTheme="minorEastAsia" w:hAnsiTheme="minorEastAsia" w:cs="Times New Roman" w:hint="eastAsia"/>
          <w:sz w:val="24"/>
          <w:szCs w:val="24"/>
        </w:rPr>
        <w:t>第二章、决定的申请</w:t>
      </w:r>
    </w:p>
    <w:p w14:paraId="40186273" w14:textId="202B1E96" w:rsidR="00D161D7" w:rsidRPr="00A54791" w:rsidRDefault="00D161D7" w:rsidP="00211023">
      <w:pPr>
        <w:spacing w:after="0" w:line="440" w:lineRule="exact"/>
        <w:ind w:left="360"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rPr>
        <w:t>4</w:t>
      </w:r>
      <w:r w:rsidR="00211023">
        <w:rPr>
          <w:rFonts w:asciiTheme="minorEastAsia" w:hAnsiTheme="minorEastAsia" w:cs="Times New Roman" w:hint="eastAsia"/>
          <w:sz w:val="24"/>
          <w:szCs w:val="24"/>
        </w:rPr>
        <w:t>．</w:t>
      </w:r>
      <w:r w:rsidR="00AC2D42" w:rsidRPr="00A54791">
        <w:rPr>
          <w:rFonts w:asciiTheme="minorEastAsia" w:hAnsiTheme="minorEastAsia" w:cs="Times New Roman" w:hint="eastAsia"/>
          <w:sz w:val="24"/>
          <w:szCs w:val="24"/>
        </w:rPr>
        <w:t>园区居民企业、投资者按照</w:t>
      </w:r>
      <w:r w:rsidR="007E07D5" w:rsidRPr="00A54791">
        <w:rPr>
          <w:rFonts w:asciiTheme="minorEastAsia" w:hAnsiTheme="minorEastAsia" w:cs="Times New Roman" w:hint="eastAsia"/>
          <w:sz w:val="24"/>
          <w:szCs w:val="24"/>
        </w:rPr>
        <w:t>本规定</w:t>
      </w:r>
      <w:r w:rsidR="00AC2D42" w:rsidRPr="00A54791">
        <w:rPr>
          <w:rFonts w:asciiTheme="minorEastAsia" w:hAnsiTheme="minorEastAsia" w:cs="Times New Roman" w:hint="eastAsia"/>
          <w:sz w:val="24"/>
          <w:szCs w:val="24"/>
        </w:rPr>
        <w:t>附件格式向管委会提交“作出</w:t>
      </w:r>
      <w:r w:rsidR="00A56DA8" w:rsidRPr="00A54791">
        <w:rPr>
          <w:rFonts w:asciiTheme="minorEastAsia" w:hAnsiTheme="minorEastAsia" w:cs="Times New Roman" w:hint="eastAsia"/>
          <w:sz w:val="24"/>
          <w:szCs w:val="24"/>
        </w:rPr>
        <w:t>投资项目实施完结</w:t>
      </w:r>
      <w:r w:rsidR="00AC2D42" w:rsidRPr="00A54791">
        <w:rPr>
          <w:rFonts w:asciiTheme="minorEastAsia" w:hAnsiTheme="minorEastAsia" w:cs="Times New Roman" w:hint="eastAsia"/>
          <w:sz w:val="24"/>
          <w:szCs w:val="24"/>
        </w:rPr>
        <w:t>决定”的申请。</w:t>
      </w:r>
    </w:p>
    <w:p w14:paraId="0285B53D" w14:textId="77777777" w:rsidR="00AC2D42" w:rsidRPr="00A54791" w:rsidRDefault="00AC2D42" w:rsidP="00E86388">
      <w:pPr>
        <w:spacing w:after="0" w:line="440" w:lineRule="exact"/>
        <w:ind w:left="360"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rPr>
        <w:t>申请中</w:t>
      </w:r>
      <w:r w:rsidR="007E07D5" w:rsidRPr="00A54791">
        <w:rPr>
          <w:rFonts w:asciiTheme="minorEastAsia" w:hAnsiTheme="minorEastAsia" w:cs="Times New Roman" w:hint="eastAsia"/>
          <w:sz w:val="24"/>
          <w:szCs w:val="24"/>
        </w:rPr>
        <w:t>应</w:t>
      </w:r>
      <w:r w:rsidRPr="00A54791">
        <w:rPr>
          <w:rFonts w:asciiTheme="minorEastAsia" w:hAnsiTheme="minorEastAsia" w:cs="Times New Roman" w:hint="eastAsia"/>
          <w:sz w:val="24"/>
          <w:szCs w:val="24"/>
        </w:rPr>
        <w:t>注明投资项目的名称（</w:t>
      </w:r>
      <w:r w:rsidR="007E07D5" w:rsidRPr="00A54791">
        <w:rPr>
          <w:rFonts w:asciiTheme="minorEastAsia" w:hAnsiTheme="minorEastAsia" w:cs="Times New Roman" w:hint="eastAsia"/>
          <w:sz w:val="24"/>
          <w:szCs w:val="24"/>
        </w:rPr>
        <w:t>对于</w:t>
      </w:r>
      <w:r w:rsidRPr="00A54791">
        <w:rPr>
          <w:rFonts w:asciiTheme="minorEastAsia" w:hAnsiTheme="minorEastAsia" w:cs="Times New Roman" w:hint="eastAsia"/>
          <w:sz w:val="24"/>
          <w:szCs w:val="24"/>
        </w:rPr>
        <w:t>园区居民企业-根据在园区内实施活动的条件的合同）。</w:t>
      </w:r>
    </w:p>
    <w:p w14:paraId="5E86A85F" w14:textId="47DE6521" w:rsidR="00AC2D42" w:rsidRPr="00A54791" w:rsidRDefault="00AC2D42" w:rsidP="00E86388">
      <w:pPr>
        <w:spacing w:after="0" w:line="440" w:lineRule="exact"/>
        <w:ind w:left="360"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rPr>
        <w:t>申请</w:t>
      </w:r>
      <w:r w:rsidR="007E07D5" w:rsidRPr="00A54791">
        <w:rPr>
          <w:rFonts w:asciiTheme="minorEastAsia" w:hAnsiTheme="minorEastAsia" w:cs="Times New Roman" w:hint="eastAsia"/>
          <w:sz w:val="24"/>
          <w:szCs w:val="24"/>
        </w:rPr>
        <w:t>应附具</w:t>
      </w:r>
      <w:r w:rsidRPr="00A54791">
        <w:rPr>
          <w:rFonts w:asciiTheme="minorEastAsia" w:hAnsiTheme="minorEastAsia" w:cs="Times New Roman" w:hint="eastAsia"/>
          <w:sz w:val="24"/>
          <w:szCs w:val="24"/>
        </w:rPr>
        <w:t>在实施投资项目框架下完成了园区项目建设及装备</w:t>
      </w:r>
      <w:r w:rsidR="00D8017D" w:rsidRPr="00A54791">
        <w:rPr>
          <w:rFonts w:asciiTheme="minorEastAsia" w:hAnsiTheme="minorEastAsia" w:cs="Times New Roman" w:hint="eastAsia"/>
          <w:sz w:val="24"/>
          <w:szCs w:val="24"/>
        </w:rPr>
        <w:t>的下列证明文件（或经园区投资者、居民企业</w:t>
      </w:r>
      <w:r w:rsidR="00A56DA8" w:rsidRPr="00A54791">
        <w:rPr>
          <w:rFonts w:asciiTheme="minorEastAsia" w:hAnsiTheme="minorEastAsia" w:cs="Times New Roman" w:hint="eastAsia"/>
          <w:sz w:val="24"/>
          <w:szCs w:val="24"/>
        </w:rPr>
        <w:t>证实</w:t>
      </w:r>
      <w:r w:rsidR="00D8017D" w:rsidRPr="00A54791">
        <w:rPr>
          <w:rFonts w:asciiTheme="minorEastAsia" w:hAnsiTheme="minorEastAsia" w:cs="Times New Roman" w:hint="eastAsia"/>
          <w:sz w:val="24"/>
          <w:szCs w:val="24"/>
        </w:rPr>
        <w:t>的证明文件的</w:t>
      </w:r>
      <w:r w:rsidR="00E7246A" w:rsidRPr="00A54791">
        <w:rPr>
          <w:rFonts w:asciiTheme="minorEastAsia" w:hAnsiTheme="minorEastAsia" w:cs="Times New Roman" w:hint="eastAsia"/>
          <w:sz w:val="24"/>
          <w:szCs w:val="24"/>
        </w:rPr>
        <w:t>复印件</w:t>
      </w:r>
      <w:r w:rsidR="00D8017D" w:rsidRPr="00A54791">
        <w:rPr>
          <w:rFonts w:asciiTheme="minorEastAsia" w:hAnsiTheme="minorEastAsia" w:cs="Times New Roman" w:hint="eastAsia"/>
          <w:sz w:val="24"/>
          <w:szCs w:val="24"/>
        </w:rPr>
        <w:t>）：</w:t>
      </w:r>
    </w:p>
    <w:p w14:paraId="6EF61BBA" w14:textId="39DA8C7D" w:rsidR="00D8017D" w:rsidRPr="00A54791" w:rsidRDefault="00D8017D" w:rsidP="00E86388">
      <w:pPr>
        <w:spacing w:after="0" w:line="440" w:lineRule="exact"/>
        <w:ind w:left="360"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rPr>
        <w:t>- 园区居民企业、投资者</w:t>
      </w:r>
      <w:r w:rsidR="00A56DA8" w:rsidRPr="00A54791">
        <w:rPr>
          <w:rFonts w:asciiTheme="minorEastAsia" w:hAnsiTheme="minorEastAsia" w:cs="Times New Roman" w:hint="eastAsia"/>
          <w:sz w:val="24"/>
          <w:szCs w:val="24"/>
        </w:rPr>
        <w:t>证实</w:t>
      </w:r>
      <w:r w:rsidRPr="00A54791">
        <w:rPr>
          <w:rFonts w:asciiTheme="minorEastAsia" w:hAnsiTheme="minorEastAsia" w:cs="Times New Roman" w:hint="eastAsia"/>
          <w:sz w:val="24"/>
          <w:szCs w:val="24"/>
        </w:rPr>
        <w:t>的项目和工艺设备</w:t>
      </w:r>
      <w:r w:rsidR="00626D16" w:rsidRPr="00A54791">
        <w:rPr>
          <w:rFonts w:asciiTheme="minorEastAsia" w:hAnsiTheme="minorEastAsia" w:cs="Times New Roman" w:hint="eastAsia"/>
          <w:sz w:val="24"/>
          <w:szCs w:val="24"/>
        </w:rPr>
        <w:t>建设</w:t>
      </w:r>
      <w:r w:rsidRPr="00A54791">
        <w:rPr>
          <w:rFonts w:asciiTheme="minorEastAsia" w:hAnsiTheme="minorEastAsia" w:cs="Times New Roman" w:hint="eastAsia"/>
          <w:sz w:val="24"/>
          <w:szCs w:val="24"/>
        </w:rPr>
        <w:t>完工</w:t>
      </w:r>
      <w:r w:rsidR="00626D16" w:rsidRPr="00A54791">
        <w:rPr>
          <w:rFonts w:asciiTheme="minorEastAsia" w:hAnsiTheme="minorEastAsia" w:cs="Times New Roman" w:hint="eastAsia"/>
          <w:sz w:val="24"/>
          <w:szCs w:val="24"/>
        </w:rPr>
        <w:t>投入使用</w:t>
      </w:r>
      <w:r w:rsidR="00956265" w:rsidRPr="00A54791">
        <w:rPr>
          <w:rFonts w:asciiTheme="minorEastAsia" w:hAnsiTheme="minorEastAsia" w:cs="Times New Roman" w:hint="eastAsia"/>
          <w:sz w:val="24"/>
          <w:szCs w:val="24"/>
        </w:rPr>
        <w:t>报告</w:t>
      </w:r>
      <w:r w:rsidR="00E7246A" w:rsidRPr="00A54791">
        <w:rPr>
          <w:rFonts w:asciiTheme="minorEastAsia" w:hAnsiTheme="minorEastAsia" w:cs="Times New Roman" w:hint="eastAsia"/>
          <w:sz w:val="24"/>
          <w:szCs w:val="24"/>
        </w:rPr>
        <w:t>复印件</w:t>
      </w:r>
      <w:r w:rsidR="00956265" w:rsidRPr="00A54791">
        <w:rPr>
          <w:rFonts w:asciiTheme="minorEastAsia" w:hAnsiTheme="minorEastAsia" w:cs="Times New Roman" w:hint="eastAsia"/>
          <w:sz w:val="24"/>
          <w:szCs w:val="24"/>
        </w:rPr>
        <w:t>；</w:t>
      </w:r>
    </w:p>
    <w:p w14:paraId="7292AFE5" w14:textId="104C67A9" w:rsidR="00956265" w:rsidRPr="00A54791" w:rsidRDefault="00956265" w:rsidP="00DD6FB8">
      <w:pPr>
        <w:spacing w:after="0" w:line="440" w:lineRule="exact"/>
        <w:ind w:left="360"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rPr>
        <w:t>- 园区居民企业、投资者</w:t>
      </w:r>
      <w:r w:rsidR="00A56DA8" w:rsidRPr="00A54791">
        <w:rPr>
          <w:rFonts w:asciiTheme="minorEastAsia" w:hAnsiTheme="minorEastAsia" w:cs="Times New Roman" w:hint="eastAsia"/>
          <w:sz w:val="24"/>
          <w:szCs w:val="24"/>
        </w:rPr>
        <w:t>证实</w:t>
      </w:r>
      <w:r w:rsidRPr="00A54791">
        <w:rPr>
          <w:rFonts w:asciiTheme="minorEastAsia" w:hAnsiTheme="minorEastAsia" w:cs="Times New Roman" w:hint="eastAsia"/>
          <w:sz w:val="24"/>
          <w:szCs w:val="24"/>
        </w:rPr>
        <w:t>的建成的不动产、不动产权</w:t>
      </w:r>
      <w:r w:rsidR="00626D16" w:rsidRPr="00A54791">
        <w:rPr>
          <w:rFonts w:asciiTheme="minorEastAsia" w:hAnsiTheme="minorEastAsia" w:cs="Times New Roman" w:hint="eastAsia"/>
          <w:sz w:val="24"/>
          <w:szCs w:val="24"/>
        </w:rPr>
        <w:t>利</w:t>
      </w:r>
      <w:r w:rsidRPr="00A54791">
        <w:rPr>
          <w:rFonts w:asciiTheme="minorEastAsia" w:hAnsiTheme="minorEastAsia" w:cs="Times New Roman" w:hint="eastAsia"/>
          <w:sz w:val="24"/>
          <w:szCs w:val="24"/>
        </w:rPr>
        <w:t>国家登记证明</w:t>
      </w:r>
      <w:r w:rsidR="00E7246A" w:rsidRPr="00A54791">
        <w:rPr>
          <w:rFonts w:asciiTheme="minorEastAsia" w:hAnsiTheme="minorEastAsia" w:cs="Times New Roman" w:hint="eastAsia"/>
          <w:sz w:val="24"/>
          <w:szCs w:val="24"/>
        </w:rPr>
        <w:t>复印件</w:t>
      </w:r>
      <w:r w:rsidRPr="00A54791">
        <w:rPr>
          <w:rFonts w:asciiTheme="minorEastAsia" w:hAnsiTheme="minorEastAsia" w:cs="Times New Roman" w:hint="eastAsia"/>
          <w:sz w:val="24"/>
          <w:szCs w:val="24"/>
        </w:rPr>
        <w:t>；</w:t>
      </w:r>
    </w:p>
    <w:p w14:paraId="0072D1D1" w14:textId="5EF874DB" w:rsidR="00956265" w:rsidRPr="00A54791" w:rsidRDefault="00956265" w:rsidP="00DD6FB8">
      <w:pPr>
        <w:spacing w:after="0" w:line="440" w:lineRule="exact"/>
        <w:ind w:left="360"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rPr>
        <w:t>- 园区居民企业、投资者</w:t>
      </w:r>
      <w:r w:rsidR="00A56DA8" w:rsidRPr="00A54791">
        <w:rPr>
          <w:rFonts w:asciiTheme="minorEastAsia" w:hAnsiTheme="minorEastAsia" w:cs="Times New Roman" w:hint="eastAsia"/>
          <w:sz w:val="24"/>
          <w:szCs w:val="24"/>
        </w:rPr>
        <w:t>证实</w:t>
      </w:r>
      <w:r w:rsidRPr="00A54791">
        <w:rPr>
          <w:rFonts w:asciiTheme="minorEastAsia" w:hAnsiTheme="minorEastAsia" w:cs="Times New Roman" w:hint="eastAsia"/>
          <w:sz w:val="24"/>
          <w:szCs w:val="24"/>
        </w:rPr>
        <w:t>的园区项目</w:t>
      </w:r>
      <w:r w:rsidR="003124DD" w:rsidRPr="00A54791">
        <w:rPr>
          <w:rFonts w:asciiTheme="minorEastAsia" w:hAnsiTheme="minorEastAsia" w:cs="Times New Roman" w:hint="eastAsia"/>
          <w:sz w:val="24"/>
          <w:szCs w:val="24"/>
        </w:rPr>
        <w:t>装备完工证明文件</w:t>
      </w:r>
      <w:r w:rsidR="00E7246A" w:rsidRPr="00A54791">
        <w:rPr>
          <w:rFonts w:asciiTheme="minorEastAsia" w:hAnsiTheme="minorEastAsia" w:cs="Times New Roman" w:hint="eastAsia"/>
          <w:sz w:val="24"/>
          <w:szCs w:val="24"/>
        </w:rPr>
        <w:t>复印件</w:t>
      </w:r>
      <w:r w:rsidR="003124DD" w:rsidRPr="00A54791">
        <w:rPr>
          <w:rFonts w:asciiTheme="minorEastAsia" w:hAnsiTheme="minorEastAsia" w:cs="Times New Roman" w:hint="eastAsia"/>
          <w:sz w:val="24"/>
          <w:szCs w:val="24"/>
        </w:rPr>
        <w:t>（完工单、</w:t>
      </w:r>
      <w:r w:rsidR="003124DD" w:rsidRPr="00A54791">
        <w:rPr>
          <w:rFonts w:asciiTheme="minorEastAsia" w:hAnsiTheme="minorEastAsia" w:cs="Times New Roman"/>
          <w:sz w:val="24"/>
          <w:szCs w:val="24"/>
          <w:lang w:val="en-US"/>
        </w:rPr>
        <w:t>货单</w:t>
      </w:r>
      <w:r w:rsidR="003124DD" w:rsidRPr="00A54791">
        <w:rPr>
          <w:rFonts w:asciiTheme="minorEastAsia" w:hAnsiTheme="minorEastAsia" w:cs="Times New Roman" w:hint="eastAsia"/>
          <w:sz w:val="24"/>
          <w:szCs w:val="24"/>
          <w:lang w:val="en-US"/>
        </w:rPr>
        <w:t>（</w:t>
      </w:r>
      <w:r w:rsidR="003124DD" w:rsidRPr="00A54791">
        <w:rPr>
          <w:rFonts w:asciiTheme="minorEastAsia" w:hAnsiTheme="minorEastAsia" w:cs="Times New Roman" w:hint="eastAsia"/>
          <w:sz w:val="24"/>
          <w:szCs w:val="24"/>
        </w:rPr>
        <w:t>运单</w:t>
      </w:r>
      <w:r w:rsidR="003124DD" w:rsidRPr="00A54791">
        <w:rPr>
          <w:rFonts w:asciiTheme="minorEastAsia" w:hAnsiTheme="minorEastAsia" w:cs="Times New Roman" w:hint="eastAsia"/>
          <w:sz w:val="24"/>
          <w:szCs w:val="24"/>
          <w:lang w:val="en-US"/>
        </w:rPr>
        <w:t>）</w:t>
      </w:r>
      <w:r w:rsidR="003124DD" w:rsidRPr="00A54791">
        <w:rPr>
          <w:rFonts w:asciiTheme="minorEastAsia" w:hAnsiTheme="minorEastAsia" w:cs="Times New Roman" w:hint="eastAsia"/>
          <w:sz w:val="24"/>
          <w:szCs w:val="24"/>
        </w:rPr>
        <w:t>，以及居民企业、投资者</w:t>
      </w:r>
      <w:r w:rsidR="00D47D40" w:rsidRPr="00A54791">
        <w:rPr>
          <w:rFonts w:asciiTheme="minorEastAsia" w:hAnsiTheme="minorEastAsia" w:cs="Times New Roman" w:hint="eastAsia"/>
          <w:sz w:val="24"/>
          <w:szCs w:val="24"/>
        </w:rPr>
        <w:t>认为需要</w:t>
      </w:r>
      <w:r w:rsidR="003124DD" w:rsidRPr="00A54791">
        <w:rPr>
          <w:rFonts w:asciiTheme="minorEastAsia" w:hAnsiTheme="minorEastAsia" w:cs="Times New Roman" w:hint="eastAsia"/>
          <w:sz w:val="24"/>
          <w:szCs w:val="24"/>
        </w:rPr>
        <w:t>的</w:t>
      </w:r>
      <w:r w:rsidR="003D733B">
        <w:rPr>
          <w:rFonts w:asciiTheme="minorEastAsia" w:hAnsiTheme="minorEastAsia" w:cs="Times New Roman" w:hint="eastAsia"/>
          <w:sz w:val="24"/>
          <w:szCs w:val="24"/>
        </w:rPr>
        <w:t>其他</w:t>
      </w:r>
      <w:r w:rsidR="003124DD" w:rsidRPr="00A54791">
        <w:rPr>
          <w:rFonts w:asciiTheme="minorEastAsia" w:hAnsiTheme="minorEastAsia" w:cs="Times New Roman" w:hint="eastAsia"/>
          <w:sz w:val="24"/>
          <w:szCs w:val="24"/>
        </w:rPr>
        <w:t>文件）。</w:t>
      </w:r>
    </w:p>
    <w:p w14:paraId="4FE7E883" w14:textId="227168A2" w:rsidR="003124DD" w:rsidRPr="00A54791" w:rsidRDefault="003124DD" w:rsidP="003D733B">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rPr>
        <w:t>园区居民企业、投资者对所提供的信息、文件</w:t>
      </w:r>
      <w:r w:rsidR="003D733B">
        <w:rPr>
          <w:rFonts w:asciiTheme="minorEastAsia" w:hAnsiTheme="minorEastAsia" w:cs="Times New Roman" w:hint="eastAsia"/>
          <w:sz w:val="24"/>
          <w:szCs w:val="24"/>
        </w:rPr>
        <w:t>的</w:t>
      </w:r>
      <w:r w:rsidRPr="00A54791">
        <w:rPr>
          <w:rFonts w:asciiTheme="minorEastAsia" w:hAnsiTheme="minorEastAsia" w:cs="Times New Roman"/>
          <w:sz w:val="24"/>
          <w:szCs w:val="24"/>
          <w:lang w:val="en-US"/>
        </w:rPr>
        <w:t>真实性</w:t>
      </w:r>
      <w:r w:rsidRPr="00A54791">
        <w:rPr>
          <w:rFonts w:asciiTheme="minorEastAsia" w:hAnsiTheme="minorEastAsia" w:cs="Times New Roman" w:hint="eastAsia"/>
          <w:sz w:val="24"/>
          <w:szCs w:val="24"/>
          <w:lang w:val="en-US"/>
        </w:rPr>
        <w:t>、</w:t>
      </w:r>
      <w:r w:rsidRPr="00A54791">
        <w:rPr>
          <w:rFonts w:asciiTheme="minorEastAsia" w:hAnsiTheme="minorEastAsia" w:cs="Times New Roman"/>
          <w:sz w:val="24"/>
          <w:szCs w:val="24"/>
          <w:lang w:val="en-US"/>
        </w:rPr>
        <w:t>完整性负责</w:t>
      </w:r>
      <w:r w:rsidRPr="00A54791">
        <w:rPr>
          <w:rFonts w:asciiTheme="minorEastAsia" w:hAnsiTheme="minorEastAsia" w:cs="Times New Roman" w:hint="eastAsia"/>
          <w:sz w:val="24"/>
          <w:szCs w:val="24"/>
          <w:lang w:val="en-US"/>
        </w:rPr>
        <w:t>。</w:t>
      </w:r>
    </w:p>
    <w:p w14:paraId="0ECFBC2A" w14:textId="2D00C61F" w:rsidR="003124DD" w:rsidRPr="00A54791" w:rsidRDefault="003124DD" w:rsidP="003D733B">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lastRenderedPageBreak/>
        <w:t>必要时，管委会有权</w:t>
      </w:r>
      <w:r w:rsidR="007A24AD" w:rsidRPr="00A54791">
        <w:rPr>
          <w:rFonts w:asciiTheme="minorEastAsia" w:hAnsiTheme="minorEastAsia" w:cs="Times New Roman" w:hint="eastAsia"/>
          <w:sz w:val="24"/>
          <w:szCs w:val="24"/>
          <w:lang w:val="en-US"/>
        </w:rPr>
        <w:t>要求园区居民企业、投资者提供对投资项目的实施结果进行评估所需的</w:t>
      </w:r>
      <w:r w:rsidR="00A56DA8" w:rsidRPr="00A54791">
        <w:rPr>
          <w:rFonts w:asciiTheme="minorEastAsia" w:hAnsiTheme="minorEastAsia" w:cs="Times New Roman" w:hint="eastAsia"/>
          <w:sz w:val="24"/>
          <w:szCs w:val="24"/>
          <w:lang w:val="en-US"/>
        </w:rPr>
        <w:t>其他</w:t>
      </w:r>
      <w:r w:rsidR="007A24AD" w:rsidRPr="00A54791">
        <w:rPr>
          <w:rFonts w:asciiTheme="minorEastAsia" w:hAnsiTheme="minorEastAsia" w:cs="Times New Roman" w:hint="eastAsia"/>
          <w:sz w:val="24"/>
          <w:szCs w:val="24"/>
          <w:lang w:val="en-US"/>
        </w:rPr>
        <w:t>信息和文件。</w:t>
      </w:r>
    </w:p>
    <w:p w14:paraId="52725CA4" w14:textId="77777777" w:rsidR="007A24AD" w:rsidRPr="00A54791" w:rsidRDefault="007A24AD" w:rsidP="00A54791">
      <w:pPr>
        <w:spacing w:after="0" w:line="440" w:lineRule="exact"/>
        <w:ind w:left="360"/>
        <w:rPr>
          <w:rFonts w:asciiTheme="minorEastAsia" w:hAnsiTheme="minorEastAsia" w:cs="Times New Roman"/>
          <w:sz w:val="24"/>
          <w:szCs w:val="24"/>
          <w:lang w:val="en-US"/>
        </w:rPr>
      </w:pPr>
    </w:p>
    <w:p w14:paraId="0858E110" w14:textId="518DF124" w:rsidR="007A24AD" w:rsidRPr="00A54791" w:rsidRDefault="00A56DA8" w:rsidP="00E334E6">
      <w:pPr>
        <w:pStyle w:val="a4"/>
        <w:numPr>
          <w:ilvl w:val="0"/>
          <w:numId w:val="2"/>
        </w:numPr>
        <w:spacing w:after="0" w:line="440" w:lineRule="exact"/>
        <w:jc w:val="center"/>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投资项目实施完结</w:t>
      </w:r>
      <w:r w:rsidR="007A24AD" w:rsidRPr="00A54791">
        <w:rPr>
          <w:rFonts w:asciiTheme="minorEastAsia" w:hAnsiTheme="minorEastAsia" w:cs="Times New Roman" w:hint="eastAsia"/>
          <w:sz w:val="24"/>
          <w:szCs w:val="24"/>
          <w:lang w:val="en-US"/>
        </w:rPr>
        <w:t>决定的</w:t>
      </w:r>
      <w:r w:rsidR="005935DE" w:rsidRPr="00A54791">
        <w:rPr>
          <w:rFonts w:asciiTheme="minorEastAsia" w:hAnsiTheme="minorEastAsia" w:cs="Times New Roman" w:hint="eastAsia"/>
          <w:sz w:val="24"/>
          <w:szCs w:val="24"/>
          <w:lang w:val="en-US"/>
        </w:rPr>
        <w:t>作出</w:t>
      </w:r>
      <w:r w:rsidR="007A24AD" w:rsidRPr="00E334E6">
        <w:rPr>
          <w:rFonts w:asciiTheme="minorEastAsia" w:hAnsiTheme="minorEastAsia" w:cs="Times New Roman" w:hint="eastAsia"/>
          <w:sz w:val="24"/>
          <w:szCs w:val="24"/>
          <w:lang w:val="en-US"/>
        </w:rPr>
        <w:t>和</w:t>
      </w:r>
      <w:r w:rsidR="00CA0F27" w:rsidRPr="00E334E6">
        <w:rPr>
          <w:rFonts w:asciiTheme="minorEastAsia" w:hAnsiTheme="minorEastAsia" w:cs="Times New Roman" w:hint="eastAsia"/>
          <w:sz w:val="24"/>
          <w:szCs w:val="24"/>
          <w:lang w:val="en-US"/>
        </w:rPr>
        <w:t>颁发</w:t>
      </w:r>
    </w:p>
    <w:p w14:paraId="54BEE25A" w14:textId="23631352" w:rsidR="007A24AD" w:rsidRPr="00A54791" w:rsidRDefault="007A24AD" w:rsidP="00E334E6">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5</w:t>
      </w:r>
      <w:r w:rsidR="00E334E6">
        <w:rPr>
          <w:rFonts w:asciiTheme="minorEastAsia" w:hAnsiTheme="minorEastAsia" w:cs="Times New Roman" w:hint="eastAsia"/>
          <w:sz w:val="24"/>
          <w:szCs w:val="24"/>
          <w:lang w:val="en-US"/>
        </w:rPr>
        <w:t>．</w:t>
      </w:r>
      <w:r w:rsidR="00A56DA8" w:rsidRPr="00A54791">
        <w:rPr>
          <w:rFonts w:asciiTheme="minorEastAsia" w:hAnsiTheme="minorEastAsia" w:cs="Times New Roman" w:hint="eastAsia"/>
          <w:sz w:val="24"/>
          <w:szCs w:val="24"/>
          <w:lang w:val="en-US"/>
        </w:rPr>
        <w:t>投资项目实施完结</w:t>
      </w:r>
      <w:r w:rsidRPr="00A54791">
        <w:rPr>
          <w:rFonts w:asciiTheme="minorEastAsia" w:hAnsiTheme="minorEastAsia" w:cs="Times New Roman" w:hint="eastAsia"/>
          <w:sz w:val="24"/>
          <w:szCs w:val="24"/>
          <w:lang w:val="en-US"/>
        </w:rPr>
        <w:t>的决定</w:t>
      </w:r>
      <w:r w:rsidR="007067B0" w:rsidRPr="00A54791">
        <w:rPr>
          <w:rFonts w:asciiTheme="minorEastAsia" w:hAnsiTheme="minorEastAsia" w:cs="Times New Roman" w:hint="eastAsia"/>
          <w:sz w:val="24"/>
          <w:szCs w:val="24"/>
          <w:lang w:val="en-US"/>
        </w:rPr>
        <w:t>以园区管委会命令的形式作出</w:t>
      </w:r>
      <w:r w:rsidRPr="00A54791">
        <w:rPr>
          <w:rFonts w:asciiTheme="minorEastAsia" w:hAnsiTheme="minorEastAsia" w:cs="Times New Roman" w:hint="eastAsia"/>
          <w:sz w:val="24"/>
          <w:szCs w:val="24"/>
          <w:lang w:val="en-US"/>
        </w:rPr>
        <w:t>。</w:t>
      </w:r>
    </w:p>
    <w:p w14:paraId="39FE71BC" w14:textId="1DAA593C" w:rsidR="007A24AD" w:rsidRPr="00A54791" w:rsidRDefault="00A56DA8" w:rsidP="00E334E6">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投资项目实施完结</w:t>
      </w:r>
      <w:r w:rsidR="007A24AD" w:rsidRPr="00A54791">
        <w:rPr>
          <w:rFonts w:asciiTheme="minorEastAsia" w:hAnsiTheme="minorEastAsia" w:cs="Times New Roman" w:hint="eastAsia"/>
          <w:sz w:val="24"/>
          <w:szCs w:val="24"/>
          <w:lang w:val="en-US"/>
        </w:rPr>
        <w:t>的日期为本条第1部分所</w:t>
      </w:r>
      <w:r w:rsidR="002A5A18" w:rsidRPr="00A54791">
        <w:rPr>
          <w:rFonts w:asciiTheme="minorEastAsia" w:hAnsiTheme="minorEastAsia" w:cs="Times New Roman" w:hint="eastAsia"/>
          <w:sz w:val="24"/>
          <w:szCs w:val="24"/>
          <w:lang w:val="en-US"/>
        </w:rPr>
        <w:t>指</w:t>
      </w:r>
      <w:r w:rsidR="007A24AD" w:rsidRPr="00A54791">
        <w:rPr>
          <w:rFonts w:asciiTheme="minorEastAsia" w:hAnsiTheme="minorEastAsia" w:cs="Times New Roman" w:hint="eastAsia"/>
          <w:sz w:val="24"/>
          <w:szCs w:val="24"/>
          <w:lang w:val="en-US"/>
        </w:rPr>
        <w:t>的</w:t>
      </w:r>
      <w:r w:rsidR="007F6379" w:rsidRPr="00A54791">
        <w:rPr>
          <w:rFonts w:asciiTheme="minorEastAsia" w:hAnsiTheme="minorEastAsia" w:cs="Times New Roman" w:hint="eastAsia"/>
          <w:sz w:val="24"/>
          <w:szCs w:val="24"/>
          <w:lang w:val="en-US"/>
        </w:rPr>
        <w:t>决定作出</w:t>
      </w:r>
      <w:r w:rsidR="007A24AD" w:rsidRPr="00A54791">
        <w:rPr>
          <w:rFonts w:asciiTheme="minorEastAsia" w:hAnsiTheme="minorEastAsia" w:cs="Times New Roman" w:hint="eastAsia"/>
          <w:sz w:val="24"/>
          <w:szCs w:val="24"/>
          <w:lang w:val="en-US"/>
        </w:rPr>
        <w:t>的日期。</w:t>
      </w:r>
    </w:p>
    <w:p w14:paraId="715E075F" w14:textId="278962D9" w:rsidR="007A24AD" w:rsidRPr="00A54791" w:rsidRDefault="007A24AD" w:rsidP="00E334E6">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6</w:t>
      </w:r>
      <w:r w:rsidR="00E334E6">
        <w:rPr>
          <w:rFonts w:asciiTheme="minorEastAsia" w:hAnsiTheme="minorEastAsia" w:cs="Times New Roman" w:hint="eastAsia"/>
          <w:sz w:val="24"/>
          <w:szCs w:val="24"/>
          <w:lang w:val="en-US"/>
        </w:rPr>
        <w:t>．</w:t>
      </w:r>
      <w:r w:rsidR="007F6379" w:rsidRPr="00A54791">
        <w:rPr>
          <w:rFonts w:asciiTheme="minorEastAsia" w:hAnsiTheme="minorEastAsia" w:cs="Times New Roman" w:hint="eastAsia"/>
          <w:sz w:val="24"/>
          <w:szCs w:val="24"/>
          <w:lang w:val="en-US"/>
        </w:rPr>
        <w:t>园区管委会应当</w:t>
      </w:r>
      <w:r w:rsidRPr="00A54791">
        <w:rPr>
          <w:rFonts w:asciiTheme="minorEastAsia" w:hAnsiTheme="minorEastAsia" w:cs="Times New Roman" w:hint="eastAsia"/>
          <w:sz w:val="24"/>
          <w:szCs w:val="24"/>
          <w:lang w:val="en-US"/>
        </w:rPr>
        <w:t>自收到</w:t>
      </w:r>
      <w:r w:rsidR="006E5F18" w:rsidRPr="00A54791">
        <w:rPr>
          <w:rFonts w:asciiTheme="minorEastAsia" w:hAnsiTheme="minorEastAsia" w:cs="Times New Roman" w:hint="eastAsia"/>
          <w:sz w:val="24"/>
          <w:szCs w:val="24"/>
          <w:lang w:val="en-US"/>
        </w:rPr>
        <w:t>园区居民企业、投资者</w:t>
      </w:r>
      <w:r w:rsidR="007F6379" w:rsidRPr="00A54791">
        <w:rPr>
          <w:rFonts w:asciiTheme="minorEastAsia" w:hAnsiTheme="minorEastAsia" w:cs="Times New Roman" w:hint="eastAsia"/>
          <w:sz w:val="24"/>
          <w:szCs w:val="24"/>
          <w:lang w:val="en-US"/>
        </w:rPr>
        <w:t>申请</w:t>
      </w:r>
      <w:r w:rsidR="006E5F18" w:rsidRPr="00A54791">
        <w:rPr>
          <w:rFonts w:asciiTheme="minorEastAsia" w:hAnsiTheme="minorEastAsia" w:cs="Times New Roman" w:hint="eastAsia"/>
          <w:sz w:val="24"/>
          <w:szCs w:val="24"/>
          <w:lang w:val="en-US"/>
        </w:rPr>
        <w:t>之日起不晚于5日作出</w:t>
      </w:r>
      <w:r w:rsidR="00A56DA8" w:rsidRPr="00A54791">
        <w:rPr>
          <w:rFonts w:asciiTheme="minorEastAsia" w:hAnsiTheme="minorEastAsia" w:cs="Times New Roman" w:hint="eastAsia"/>
          <w:sz w:val="24"/>
          <w:szCs w:val="24"/>
          <w:lang w:val="en-US"/>
        </w:rPr>
        <w:t>投资项目实施完结</w:t>
      </w:r>
      <w:r w:rsidR="006E5F18" w:rsidRPr="00A54791">
        <w:rPr>
          <w:rFonts w:asciiTheme="minorEastAsia" w:hAnsiTheme="minorEastAsia" w:cs="Times New Roman" w:hint="eastAsia"/>
          <w:sz w:val="24"/>
          <w:szCs w:val="24"/>
          <w:lang w:val="en-US"/>
        </w:rPr>
        <w:t>的决定。</w:t>
      </w:r>
    </w:p>
    <w:p w14:paraId="3F4DABB1" w14:textId="4AC7B119" w:rsidR="006E5F18" w:rsidRPr="00A54791" w:rsidRDefault="006E5F18" w:rsidP="001B3838">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7</w:t>
      </w:r>
      <w:r w:rsidR="001B3838">
        <w:rPr>
          <w:rFonts w:asciiTheme="minorEastAsia" w:hAnsiTheme="minorEastAsia" w:cs="Times New Roman" w:hint="eastAsia"/>
          <w:sz w:val="24"/>
          <w:szCs w:val="24"/>
          <w:lang w:val="en-US"/>
        </w:rPr>
        <w:t>．</w:t>
      </w:r>
      <w:r w:rsidR="00AB0885" w:rsidRPr="00A54791">
        <w:rPr>
          <w:rFonts w:asciiTheme="minorEastAsia" w:hAnsiTheme="minorEastAsia" w:cs="Times New Roman" w:hint="eastAsia"/>
          <w:sz w:val="24"/>
          <w:szCs w:val="24"/>
          <w:lang w:val="en-US"/>
        </w:rPr>
        <w:t>存在</w:t>
      </w:r>
      <w:r w:rsidRPr="00A54791">
        <w:rPr>
          <w:rFonts w:asciiTheme="minorEastAsia" w:hAnsiTheme="minorEastAsia" w:cs="Times New Roman" w:hint="eastAsia"/>
          <w:sz w:val="24"/>
          <w:szCs w:val="24"/>
          <w:lang w:val="en-US"/>
        </w:rPr>
        <w:t>以下情况之一</w:t>
      </w:r>
      <w:r w:rsidR="00AB0885" w:rsidRPr="00A54791">
        <w:rPr>
          <w:rFonts w:asciiTheme="minorEastAsia" w:hAnsiTheme="minorEastAsia" w:cs="Times New Roman" w:hint="eastAsia"/>
          <w:sz w:val="24"/>
          <w:szCs w:val="24"/>
          <w:lang w:val="en-US"/>
        </w:rPr>
        <w:t>的，管委会可以</w:t>
      </w:r>
      <w:r w:rsidRPr="00A54791">
        <w:rPr>
          <w:rFonts w:asciiTheme="minorEastAsia" w:hAnsiTheme="minorEastAsia" w:cs="Times New Roman" w:hint="eastAsia"/>
          <w:sz w:val="24"/>
          <w:szCs w:val="24"/>
          <w:lang w:val="en-US"/>
        </w:rPr>
        <w:t>拒绝</w:t>
      </w:r>
      <w:r w:rsidR="005935DE" w:rsidRPr="00A54791">
        <w:rPr>
          <w:rFonts w:asciiTheme="minorEastAsia" w:hAnsiTheme="minorEastAsia" w:cs="Times New Roman" w:hint="eastAsia"/>
          <w:sz w:val="24"/>
          <w:szCs w:val="24"/>
          <w:lang w:val="en-US"/>
        </w:rPr>
        <w:t>作出</w:t>
      </w:r>
      <w:r w:rsidR="00A56DA8" w:rsidRPr="00A54791">
        <w:rPr>
          <w:rFonts w:asciiTheme="minorEastAsia" w:hAnsiTheme="minorEastAsia" w:cs="Times New Roman" w:hint="eastAsia"/>
          <w:sz w:val="24"/>
          <w:szCs w:val="24"/>
          <w:lang w:val="en-US"/>
        </w:rPr>
        <w:t>投资项目实施完结</w:t>
      </w:r>
      <w:r w:rsidRPr="00A54791">
        <w:rPr>
          <w:rFonts w:asciiTheme="minorEastAsia" w:hAnsiTheme="minorEastAsia" w:cs="Times New Roman" w:hint="eastAsia"/>
          <w:sz w:val="24"/>
          <w:szCs w:val="24"/>
          <w:lang w:val="en-US"/>
        </w:rPr>
        <w:t>的决定：</w:t>
      </w:r>
    </w:p>
    <w:p w14:paraId="21C07999" w14:textId="77777777" w:rsidR="006E5F18" w:rsidRPr="00A54791" w:rsidRDefault="006E5F18" w:rsidP="001B3838">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 未提交园区项目建设和装备完工证明文件；</w:t>
      </w:r>
    </w:p>
    <w:p w14:paraId="7005A351" w14:textId="3DBF7158" w:rsidR="006E5F18" w:rsidRPr="00A54791" w:rsidRDefault="006E5F18" w:rsidP="001B3838">
      <w:pPr>
        <w:spacing w:after="0" w:line="440" w:lineRule="exact"/>
        <w:ind w:left="360" w:firstLineChars="200" w:firstLine="480"/>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 完工的建设项目用途不符合园区</w:t>
      </w:r>
      <w:r w:rsidR="00ED2E6D" w:rsidRPr="00A54791">
        <w:rPr>
          <w:rFonts w:asciiTheme="minorEastAsia" w:hAnsiTheme="minorEastAsia" w:cs="Times New Roman" w:hint="eastAsia"/>
          <w:sz w:val="24"/>
          <w:szCs w:val="24"/>
          <w:lang w:val="en-US"/>
        </w:rPr>
        <w:t>城建规划文件要求，不符合园区主要活动</w:t>
      </w:r>
      <w:r w:rsidR="00AB0885" w:rsidRPr="00A54791">
        <w:rPr>
          <w:rFonts w:asciiTheme="minorEastAsia" w:hAnsiTheme="minorEastAsia" w:cs="Times New Roman" w:hint="eastAsia"/>
          <w:sz w:val="24"/>
          <w:szCs w:val="24"/>
          <w:lang w:val="en-US"/>
        </w:rPr>
        <w:t>方向</w:t>
      </w:r>
      <w:r w:rsidR="00ED2E6D" w:rsidRPr="00A54791">
        <w:rPr>
          <w:rFonts w:asciiTheme="minorEastAsia" w:hAnsiTheme="minorEastAsia" w:cs="Times New Roman" w:hint="eastAsia"/>
          <w:sz w:val="24"/>
          <w:szCs w:val="24"/>
          <w:lang w:val="en-US"/>
        </w:rPr>
        <w:t>及（或）在园区从事活动</w:t>
      </w:r>
      <w:r w:rsidRPr="00A54791">
        <w:rPr>
          <w:rFonts w:asciiTheme="minorEastAsia" w:hAnsiTheme="minorEastAsia" w:cs="Times New Roman" w:hint="eastAsia"/>
          <w:sz w:val="24"/>
          <w:szCs w:val="24"/>
          <w:lang w:val="en-US"/>
        </w:rPr>
        <w:t>条件</w:t>
      </w:r>
      <w:r w:rsidR="00ED2E6D" w:rsidRPr="00A54791">
        <w:rPr>
          <w:rFonts w:asciiTheme="minorEastAsia" w:hAnsiTheme="minorEastAsia" w:cs="Times New Roman" w:hint="eastAsia"/>
          <w:sz w:val="24"/>
          <w:szCs w:val="24"/>
          <w:lang w:val="en-US"/>
        </w:rPr>
        <w:t>的</w:t>
      </w:r>
      <w:r w:rsidRPr="00A54791">
        <w:rPr>
          <w:rFonts w:asciiTheme="minorEastAsia" w:hAnsiTheme="minorEastAsia" w:cs="Times New Roman" w:hint="eastAsia"/>
          <w:sz w:val="24"/>
          <w:szCs w:val="24"/>
          <w:lang w:val="en-US"/>
        </w:rPr>
        <w:t>合同规定。</w:t>
      </w:r>
    </w:p>
    <w:p w14:paraId="68E0A85F" w14:textId="20669C6B" w:rsidR="00AC2D42" w:rsidRPr="00A54791" w:rsidRDefault="006E5F18" w:rsidP="001B3838">
      <w:pPr>
        <w:spacing w:after="0" w:line="440" w:lineRule="exact"/>
        <w:ind w:left="360" w:firstLineChars="200" w:firstLine="480"/>
        <w:rPr>
          <w:rFonts w:asciiTheme="minorEastAsia" w:hAnsiTheme="minorEastAsia" w:cs="Times New Roman"/>
          <w:sz w:val="24"/>
          <w:szCs w:val="24"/>
        </w:rPr>
      </w:pPr>
      <w:r w:rsidRPr="00A54791">
        <w:rPr>
          <w:rFonts w:asciiTheme="minorEastAsia" w:hAnsiTheme="minorEastAsia" w:cs="Times New Roman" w:hint="eastAsia"/>
          <w:sz w:val="24"/>
          <w:szCs w:val="24"/>
          <w:lang w:val="en-US"/>
        </w:rPr>
        <w:t>8</w:t>
      </w:r>
      <w:r w:rsidR="001B3838">
        <w:rPr>
          <w:rFonts w:asciiTheme="minorEastAsia" w:hAnsiTheme="minorEastAsia" w:cs="Times New Roman" w:hint="eastAsia"/>
          <w:sz w:val="24"/>
          <w:szCs w:val="24"/>
          <w:lang w:val="en-US"/>
        </w:rPr>
        <w:t>．</w:t>
      </w:r>
      <w:r w:rsidR="0097502D" w:rsidRPr="00A54791">
        <w:rPr>
          <w:rFonts w:asciiTheme="minorEastAsia" w:hAnsiTheme="minorEastAsia" w:cs="Times New Roman" w:hint="eastAsia"/>
          <w:sz w:val="24"/>
          <w:szCs w:val="24"/>
          <w:lang w:val="en-US"/>
        </w:rPr>
        <w:t>管委会</w:t>
      </w:r>
      <w:r w:rsidR="00AB0885" w:rsidRPr="00A54791">
        <w:rPr>
          <w:rFonts w:asciiTheme="minorEastAsia" w:hAnsiTheme="minorEastAsia" w:cs="Times New Roman" w:hint="eastAsia"/>
          <w:sz w:val="24"/>
          <w:szCs w:val="24"/>
          <w:lang w:val="en-US"/>
        </w:rPr>
        <w:t>不晚于</w:t>
      </w:r>
      <w:r w:rsidR="005935DE" w:rsidRPr="00A54791">
        <w:rPr>
          <w:rFonts w:asciiTheme="minorEastAsia" w:hAnsiTheme="minorEastAsia" w:cs="Times New Roman" w:hint="eastAsia"/>
          <w:sz w:val="24"/>
          <w:szCs w:val="24"/>
          <w:lang w:val="en-US"/>
        </w:rPr>
        <w:t>作出</w:t>
      </w:r>
      <w:r w:rsidR="00AB0885" w:rsidRPr="00A54791">
        <w:rPr>
          <w:rFonts w:asciiTheme="minorEastAsia" w:hAnsiTheme="minorEastAsia" w:cs="Times New Roman" w:hint="eastAsia"/>
          <w:sz w:val="24"/>
          <w:szCs w:val="24"/>
          <w:lang w:val="en-US"/>
        </w:rPr>
        <w:t>关于</w:t>
      </w:r>
      <w:r w:rsidR="00A56DA8" w:rsidRPr="00A54791">
        <w:rPr>
          <w:rFonts w:asciiTheme="minorEastAsia" w:hAnsiTheme="minorEastAsia" w:cs="Times New Roman" w:hint="eastAsia"/>
          <w:sz w:val="24"/>
          <w:szCs w:val="24"/>
          <w:lang w:val="en-US"/>
        </w:rPr>
        <w:t>投资项目实施完结</w:t>
      </w:r>
      <w:r w:rsidR="00AB0885" w:rsidRPr="00A54791">
        <w:rPr>
          <w:rFonts w:asciiTheme="minorEastAsia" w:hAnsiTheme="minorEastAsia" w:cs="Times New Roman" w:hint="eastAsia"/>
          <w:sz w:val="24"/>
          <w:szCs w:val="24"/>
          <w:lang w:val="en-US"/>
        </w:rPr>
        <w:t>的决定</w:t>
      </w:r>
      <w:r w:rsidR="00765F8F" w:rsidRPr="00A54791">
        <w:rPr>
          <w:rFonts w:asciiTheme="minorEastAsia" w:hAnsiTheme="minorEastAsia" w:cs="Times New Roman" w:hint="eastAsia"/>
          <w:sz w:val="24"/>
          <w:szCs w:val="24"/>
          <w:lang w:val="en-US"/>
        </w:rPr>
        <w:t>的第二个工作日</w:t>
      </w:r>
      <w:r w:rsidR="0097502D" w:rsidRPr="00A54791">
        <w:rPr>
          <w:rFonts w:asciiTheme="minorEastAsia" w:hAnsiTheme="minorEastAsia" w:cs="Times New Roman" w:hint="eastAsia"/>
          <w:sz w:val="24"/>
          <w:szCs w:val="24"/>
          <w:lang w:val="en-US"/>
        </w:rPr>
        <w:t>将决定</w:t>
      </w:r>
      <w:r w:rsidR="008D0A41" w:rsidRPr="00A54791">
        <w:rPr>
          <w:rFonts w:asciiTheme="minorEastAsia" w:hAnsiTheme="minorEastAsia" w:cs="Times New Roman" w:hint="eastAsia"/>
          <w:sz w:val="24"/>
          <w:szCs w:val="24"/>
          <w:lang w:val="en-US"/>
        </w:rPr>
        <w:t>向</w:t>
      </w:r>
      <w:r w:rsidR="0097502D" w:rsidRPr="00A54791">
        <w:rPr>
          <w:rFonts w:asciiTheme="minorEastAsia" w:hAnsiTheme="minorEastAsia" w:cs="Times New Roman" w:hint="eastAsia"/>
          <w:sz w:val="24"/>
          <w:szCs w:val="24"/>
          <w:lang w:val="en-US"/>
        </w:rPr>
        <w:t>园区居民企业、投资者</w:t>
      </w:r>
      <w:r w:rsidR="008D0A41" w:rsidRPr="00A54791">
        <w:rPr>
          <w:rFonts w:asciiTheme="minorEastAsia" w:hAnsiTheme="minorEastAsia" w:cs="Times New Roman" w:hint="eastAsia"/>
          <w:sz w:val="24"/>
          <w:szCs w:val="24"/>
          <w:lang w:val="en-US"/>
        </w:rPr>
        <w:t>发送</w:t>
      </w:r>
      <w:r w:rsidR="0097502D" w:rsidRPr="00A54791">
        <w:rPr>
          <w:rFonts w:asciiTheme="minorEastAsia" w:hAnsiTheme="minorEastAsia" w:cs="Times New Roman" w:hint="eastAsia"/>
          <w:sz w:val="24"/>
          <w:szCs w:val="24"/>
          <w:lang w:val="en-US"/>
        </w:rPr>
        <w:t>，</w:t>
      </w:r>
      <w:r w:rsidR="00765F8F" w:rsidRPr="00A54791">
        <w:rPr>
          <w:rFonts w:asciiTheme="minorEastAsia" w:hAnsiTheme="minorEastAsia" w:cs="Times New Roman" w:hint="eastAsia"/>
          <w:sz w:val="24"/>
          <w:szCs w:val="24"/>
          <w:lang w:val="en-US"/>
        </w:rPr>
        <w:t>并</w:t>
      </w:r>
      <w:r w:rsidR="0097502D" w:rsidRPr="00A54791">
        <w:rPr>
          <w:rFonts w:asciiTheme="minorEastAsia" w:hAnsiTheme="minorEastAsia" w:cs="Times New Roman" w:hint="eastAsia"/>
          <w:sz w:val="24"/>
          <w:szCs w:val="24"/>
          <w:lang w:val="en-US"/>
        </w:rPr>
        <w:t>将</w:t>
      </w:r>
      <w:r w:rsidR="00A56DA8" w:rsidRPr="00A54791">
        <w:rPr>
          <w:rFonts w:asciiTheme="minorEastAsia" w:hAnsiTheme="minorEastAsia" w:cs="Times New Roman" w:hint="eastAsia"/>
          <w:sz w:val="24"/>
          <w:szCs w:val="24"/>
          <w:lang w:val="en-US"/>
        </w:rPr>
        <w:t>投资项目实施完结</w:t>
      </w:r>
      <w:r w:rsidR="0097502D" w:rsidRPr="00A54791">
        <w:rPr>
          <w:rFonts w:asciiTheme="minorEastAsia" w:hAnsiTheme="minorEastAsia" w:cs="Times New Roman" w:hint="eastAsia"/>
          <w:sz w:val="24"/>
          <w:szCs w:val="24"/>
          <w:lang w:val="en-US"/>
        </w:rPr>
        <w:t>的日期通知国家海关委员会。</w:t>
      </w:r>
    </w:p>
    <w:p w14:paraId="08ADFC8E" w14:textId="77777777" w:rsidR="001340A2" w:rsidRPr="00A54791" w:rsidRDefault="001340A2" w:rsidP="00A54791">
      <w:pPr>
        <w:spacing w:after="0" w:line="440" w:lineRule="exact"/>
        <w:ind w:left="360"/>
        <w:rPr>
          <w:rFonts w:asciiTheme="minorEastAsia" w:hAnsiTheme="minorEastAsia" w:cs="Times New Roman"/>
          <w:sz w:val="24"/>
          <w:szCs w:val="24"/>
        </w:rPr>
        <w:sectPr w:rsidR="001340A2" w:rsidRPr="00A54791">
          <w:pgSz w:w="11906" w:h="16838"/>
          <w:pgMar w:top="1134" w:right="850" w:bottom="1134" w:left="1701" w:header="708" w:footer="708" w:gutter="0"/>
          <w:cols w:space="708"/>
          <w:docGrid w:linePitch="360"/>
        </w:sectPr>
      </w:pPr>
    </w:p>
    <w:tbl>
      <w:tblPr>
        <w:tblStyle w:val="a3"/>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1"/>
        <w:gridCol w:w="4478"/>
      </w:tblGrid>
      <w:tr w:rsidR="001340A2" w:rsidRPr="00A54791" w14:paraId="6E421A6F" w14:textId="77777777" w:rsidTr="00BA5B24">
        <w:tc>
          <w:tcPr>
            <w:tcW w:w="4785" w:type="dxa"/>
          </w:tcPr>
          <w:p w14:paraId="177EF09C" w14:textId="77777777" w:rsidR="001340A2" w:rsidRPr="00A54791" w:rsidRDefault="001340A2" w:rsidP="00A54791">
            <w:pPr>
              <w:spacing w:line="440" w:lineRule="exact"/>
              <w:rPr>
                <w:rFonts w:asciiTheme="minorEastAsia" w:hAnsiTheme="minorEastAsia" w:cs="Times New Roman"/>
                <w:sz w:val="24"/>
                <w:szCs w:val="24"/>
                <w:lang w:val="en-US"/>
              </w:rPr>
            </w:pPr>
          </w:p>
        </w:tc>
        <w:tc>
          <w:tcPr>
            <w:tcW w:w="4786" w:type="dxa"/>
          </w:tcPr>
          <w:p w14:paraId="7BE13C0D" w14:textId="16336BBA" w:rsidR="001340A2" w:rsidRPr="00A54791" w:rsidRDefault="001340A2" w:rsidP="00A54791">
            <w:pPr>
              <w:spacing w:line="440" w:lineRule="exact"/>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w:t>
            </w:r>
            <w:r w:rsidR="00AE4F34" w:rsidRPr="001B3838">
              <w:rPr>
                <w:rFonts w:asciiTheme="minorEastAsia" w:hAnsiTheme="minorEastAsia" w:cs="Times New Roman" w:hint="eastAsia"/>
                <w:sz w:val="24"/>
                <w:szCs w:val="24"/>
                <w:lang w:val="en-US"/>
              </w:rPr>
              <w:t>关于</w:t>
            </w:r>
            <w:r w:rsidRPr="00A54791">
              <w:rPr>
                <w:rFonts w:asciiTheme="minorEastAsia" w:hAnsiTheme="minorEastAsia" w:cs="Times New Roman" w:hint="eastAsia"/>
                <w:sz w:val="24"/>
                <w:szCs w:val="24"/>
                <w:lang w:val="en-US"/>
              </w:rPr>
              <w:t>“巨石”中白工业园投资项目实施完结决定作出程序的规定》</w:t>
            </w:r>
          </w:p>
          <w:p w14:paraId="0AC9C573" w14:textId="1FC65601" w:rsidR="001340A2" w:rsidRPr="00A54791" w:rsidRDefault="001340A2" w:rsidP="00A54791">
            <w:pPr>
              <w:spacing w:line="440" w:lineRule="exact"/>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附件</w:t>
            </w:r>
            <w:r w:rsidR="001B3838">
              <w:rPr>
                <w:rFonts w:asciiTheme="minorEastAsia" w:hAnsiTheme="minorEastAsia" w:cs="Times New Roman" w:hint="eastAsia"/>
                <w:sz w:val="24"/>
                <w:szCs w:val="24"/>
                <w:lang w:val="en-US"/>
              </w:rPr>
              <w:t xml:space="preserve"> </w:t>
            </w:r>
            <w:r w:rsidR="001B3838">
              <w:rPr>
                <w:rFonts w:asciiTheme="minorEastAsia" w:hAnsiTheme="minorEastAsia" w:cs="Times New Roman"/>
                <w:sz w:val="24"/>
                <w:szCs w:val="24"/>
                <w:lang w:val="en-US"/>
              </w:rPr>
              <w:t xml:space="preserve">- </w:t>
            </w:r>
            <w:r w:rsidR="001B3838">
              <w:rPr>
                <w:rFonts w:asciiTheme="minorEastAsia" w:hAnsiTheme="minorEastAsia" w:cs="Times New Roman" w:hint="eastAsia"/>
                <w:sz w:val="24"/>
                <w:szCs w:val="24"/>
                <w:lang w:val="en-US"/>
              </w:rPr>
              <w:t>格式</w:t>
            </w:r>
          </w:p>
          <w:p w14:paraId="79A870AA" w14:textId="77777777" w:rsidR="001340A2" w:rsidRPr="00A54791" w:rsidRDefault="001340A2" w:rsidP="00A54791">
            <w:pPr>
              <w:spacing w:line="440" w:lineRule="exact"/>
              <w:rPr>
                <w:rFonts w:asciiTheme="minorEastAsia" w:hAnsiTheme="minorEastAsia" w:cs="Times New Roman"/>
                <w:sz w:val="24"/>
                <w:szCs w:val="24"/>
                <w:lang w:val="en-US"/>
              </w:rPr>
            </w:pPr>
          </w:p>
          <w:p w14:paraId="1E1A33CE" w14:textId="66A90A82" w:rsidR="001340A2" w:rsidRPr="00A54791" w:rsidRDefault="001340A2" w:rsidP="001B3838">
            <w:pPr>
              <w:spacing w:line="440" w:lineRule="exact"/>
              <w:ind w:right="800"/>
              <w:jc w:val="center"/>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 xml:space="preserve">                                   </w:t>
            </w:r>
          </w:p>
        </w:tc>
      </w:tr>
      <w:tr w:rsidR="001340A2" w:rsidRPr="00A54791" w14:paraId="6030114E" w14:textId="77777777" w:rsidTr="00BA5B24">
        <w:tc>
          <w:tcPr>
            <w:tcW w:w="4785" w:type="dxa"/>
          </w:tcPr>
          <w:p w14:paraId="78FD01CB" w14:textId="77777777" w:rsidR="001340A2" w:rsidRPr="00A54791" w:rsidRDefault="001340A2" w:rsidP="00A54791">
            <w:pPr>
              <w:spacing w:line="440" w:lineRule="exact"/>
              <w:rPr>
                <w:rFonts w:asciiTheme="minorEastAsia" w:hAnsiTheme="minorEastAsia" w:cs="Times New Roman"/>
                <w:sz w:val="24"/>
                <w:szCs w:val="24"/>
                <w:lang w:val="en-US"/>
              </w:rPr>
            </w:pPr>
            <w:r w:rsidRPr="00A54791">
              <w:rPr>
                <w:rFonts w:asciiTheme="minorEastAsia" w:hAnsiTheme="minorEastAsia" w:cs="Times New Roman"/>
                <w:sz w:val="24"/>
                <w:szCs w:val="24"/>
                <w:lang w:val="en-US"/>
              </w:rPr>
              <w:t>致</w:t>
            </w:r>
            <w:r w:rsidRPr="00A54791">
              <w:rPr>
                <w:rFonts w:asciiTheme="minorEastAsia" w:hAnsiTheme="minorEastAsia" w:cs="Times New Roman" w:hint="eastAsia"/>
                <w:sz w:val="24"/>
                <w:szCs w:val="24"/>
                <w:lang w:val="en-US"/>
              </w:rPr>
              <w:t>：</w:t>
            </w:r>
          </w:p>
        </w:tc>
        <w:tc>
          <w:tcPr>
            <w:tcW w:w="4786" w:type="dxa"/>
          </w:tcPr>
          <w:p w14:paraId="6FA9CD26" w14:textId="7E04F8B6" w:rsidR="001340A2" w:rsidRPr="00A54791" w:rsidRDefault="001340A2" w:rsidP="00A54791">
            <w:pPr>
              <w:spacing w:line="440" w:lineRule="exact"/>
              <w:rPr>
                <w:rFonts w:asciiTheme="minorEastAsia" w:hAnsiTheme="minorEastAsia"/>
                <w:sz w:val="24"/>
                <w:szCs w:val="24"/>
              </w:rPr>
            </w:pPr>
            <w:r w:rsidRPr="00A54791">
              <w:rPr>
                <w:rFonts w:asciiTheme="minorEastAsia" w:hAnsiTheme="minorEastAsia" w:hint="eastAsia"/>
                <w:sz w:val="24"/>
                <w:szCs w:val="24"/>
              </w:rPr>
              <w:t>国家机构“巨石”中白工业园管委会</w:t>
            </w:r>
          </w:p>
        </w:tc>
      </w:tr>
    </w:tbl>
    <w:p w14:paraId="2F14C9C2" w14:textId="77777777" w:rsidR="001340A2" w:rsidRPr="001B3838" w:rsidRDefault="001340A2" w:rsidP="00A54791">
      <w:pPr>
        <w:spacing w:after="0" w:line="440" w:lineRule="exact"/>
        <w:ind w:left="426"/>
        <w:rPr>
          <w:rFonts w:asciiTheme="minorEastAsia" w:hAnsiTheme="minorEastAsia" w:cs="Times New Roman"/>
          <w:sz w:val="24"/>
          <w:szCs w:val="24"/>
        </w:rPr>
      </w:pPr>
    </w:p>
    <w:p w14:paraId="4B8CEAF2" w14:textId="77777777" w:rsidR="001340A2" w:rsidRPr="00A54791" w:rsidRDefault="001340A2" w:rsidP="00A54791">
      <w:pPr>
        <w:spacing w:after="0" w:line="440" w:lineRule="exact"/>
        <w:ind w:left="426"/>
        <w:jc w:val="center"/>
        <w:rPr>
          <w:rFonts w:asciiTheme="minorEastAsia" w:hAnsiTheme="minorEastAsia" w:cs="Times New Roman"/>
          <w:sz w:val="24"/>
          <w:szCs w:val="24"/>
          <w:vertAlign w:val="superscript"/>
        </w:rPr>
      </w:pPr>
      <w:r w:rsidRPr="00A54791">
        <w:rPr>
          <w:rFonts w:asciiTheme="minorEastAsia" w:hAnsiTheme="minorEastAsia" w:cs="Times New Roman"/>
          <w:sz w:val="24"/>
          <w:szCs w:val="24"/>
        </w:rPr>
        <w:t>申请</w:t>
      </w:r>
      <w:r w:rsidRPr="00A54791">
        <w:rPr>
          <w:rFonts w:asciiTheme="minorEastAsia" w:hAnsiTheme="minorEastAsia" w:cs="Times New Roman" w:hint="eastAsia"/>
          <w:sz w:val="24"/>
          <w:szCs w:val="24"/>
          <w:vertAlign w:val="superscript"/>
        </w:rPr>
        <w:t>2</w:t>
      </w:r>
    </w:p>
    <w:p w14:paraId="781E2D16" w14:textId="77777777" w:rsidR="001340A2" w:rsidRPr="00A54791" w:rsidRDefault="001340A2" w:rsidP="00A54791">
      <w:pPr>
        <w:spacing w:after="0" w:line="440" w:lineRule="exact"/>
        <w:ind w:left="426"/>
        <w:rPr>
          <w:rFonts w:asciiTheme="minorEastAsia" w:hAnsiTheme="minorEastAsia" w:cs="Times New Roman"/>
          <w:sz w:val="24"/>
          <w:szCs w:val="24"/>
        </w:rPr>
      </w:pPr>
    </w:p>
    <w:p w14:paraId="38B4A9C4" w14:textId="77777777" w:rsidR="001340A2" w:rsidRPr="00A54791" w:rsidRDefault="001340A2" w:rsidP="00A54791">
      <w:pPr>
        <w:spacing w:after="0" w:line="440" w:lineRule="exact"/>
        <w:ind w:left="426" w:firstLine="567"/>
        <w:rPr>
          <w:rFonts w:asciiTheme="minorEastAsia" w:hAnsiTheme="minorEastAsia" w:cs="Times New Roman"/>
          <w:sz w:val="24"/>
          <w:szCs w:val="24"/>
        </w:rPr>
      </w:pPr>
      <w:r w:rsidRPr="00A54791">
        <w:rPr>
          <w:rFonts w:asciiTheme="minorEastAsia" w:hAnsiTheme="minorEastAsia" w:cs="Times New Roman" w:hint="eastAsia"/>
          <w:sz w:val="24"/>
          <w:szCs w:val="24"/>
          <w:lang w:val="en-US"/>
        </w:rPr>
        <w:t>请求对“巨石”中白工业园</w:t>
      </w:r>
    </w:p>
    <w:p w14:paraId="05E198F3" w14:textId="77777777" w:rsidR="001340A2" w:rsidRPr="00A54791" w:rsidRDefault="001340A2" w:rsidP="00A54791">
      <w:pPr>
        <w:spacing w:after="0" w:line="440" w:lineRule="exact"/>
        <w:ind w:left="426" w:firstLine="567"/>
        <w:rPr>
          <w:rFonts w:asciiTheme="minorEastAsia" w:hAnsiTheme="minorEastAsia" w:cs="Times New Roman"/>
          <w:sz w:val="24"/>
          <w:szCs w:val="24"/>
        </w:rPr>
      </w:pPr>
      <w:r w:rsidRPr="00A54791">
        <w:rPr>
          <w:rFonts w:asciiTheme="minorEastAsia" w:hAnsiTheme="minorEastAsia" w:cs="Times New Roman" w:hint="eastAsia"/>
          <w:sz w:val="24"/>
          <w:szCs w:val="24"/>
        </w:rPr>
        <w:t>_______________________________________________________________________________________________________(投资方案名称（对于园区居民企业-根据在园区从事活动条件的合同）)</w:t>
      </w:r>
      <w:r w:rsidRPr="00A54791">
        <w:rPr>
          <w:rFonts w:asciiTheme="minorEastAsia" w:hAnsiTheme="minorEastAsia" w:cs="Times New Roman" w:hint="eastAsia"/>
          <w:sz w:val="24"/>
          <w:szCs w:val="24"/>
          <w:lang w:val="en-US"/>
        </w:rPr>
        <w:t xml:space="preserve"> 项目建设与装备投资方案实施结束作出决定。</w:t>
      </w:r>
    </w:p>
    <w:p w14:paraId="3AB56676" w14:textId="77777777" w:rsidR="001340A2" w:rsidRPr="00A54791" w:rsidRDefault="001340A2" w:rsidP="00A54791">
      <w:pPr>
        <w:spacing w:after="0" w:line="440" w:lineRule="exact"/>
        <w:ind w:left="426" w:firstLine="567"/>
        <w:rPr>
          <w:rFonts w:asciiTheme="minorEastAsia" w:hAnsiTheme="minorEastAsia" w:cs="Times New Roman"/>
          <w:sz w:val="24"/>
          <w:szCs w:val="24"/>
        </w:rPr>
      </w:pPr>
      <w:r w:rsidRPr="00A54791">
        <w:rPr>
          <w:rFonts w:asciiTheme="minorEastAsia" w:hAnsiTheme="minorEastAsia" w:cs="Times New Roman" w:hint="eastAsia"/>
          <w:sz w:val="24"/>
          <w:szCs w:val="24"/>
        </w:rPr>
        <w:t xml:space="preserve">   </w:t>
      </w:r>
    </w:p>
    <w:tbl>
      <w:tblPr>
        <w:tblStyle w:val="a3"/>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9"/>
        <w:gridCol w:w="7280"/>
      </w:tblGrid>
      <w:tr w:rsidR="001340A2" w:rsidRPr="00A54791" w14:paraId="40438D96" w14:textId="77777777" w:rsidTr="00BA5B24">
        <w:tc>
          <w:tcPr>
            <w:tcW w:w="1667" w:type="dxa"/>
          </w:tcPr>
          <w:p w14:paraId="5C28A1F2" w14:textId="77777777" w:rsidR="001340A2" w:rsidRPr="00A54791" w:rsidRDefault="001340A2" w:rsidP="00A54791">
            <w:pPr>
              <w:spacing w:line="440" w:lineRule="exact"/>
              <w:ind w:firstLine="567"/>
              <w:rPr>
                <w:rFonts w:asciiTheme="minorEastAsia" w:hAnsiTheme="minorEastAsia" w:cs="Times New Roman"/>
                <w:sz w:val="24"/>
                <w:szCs w:val="24"/>
              </w:rPr>
            </w:pPr>
            <w:r w:rsidRPr="00A54791">
              <w:rPr>
                <w:rFonts w:asciiTheme="minorEastAsia" w:hAnsiTheme="minorEastAsia" w:cs="Times New Roman" w:hint="eastAsia"/>
                <w:sz w:val="24"/>
                <w:szCs w:val="24"/>
              </w:rPr>
              <w:t>附件：</w:t>
            </w:r>
          </w:p>
        </w:tc>
        <w:tc>
          <w:tcPr>
            <w:tcW w:w="7478" w:type="dxa"/>
          </w:tcPr>
          <w:p w14:paraId="1DD99C07" w14:textId="77777777" w:rsidR="001340A2" w:rsidRPr="00A54791" w:rsidRDefault="001340A2" w:rsidP="00A54791">
            <w:pPr>
              <w:spacing w:line="440" w:lineRule="exact"/>
              <w:rPr>
                <w:rFonts w:asciiTheme="minorEastAsia" w:hAnsiTheme="minorEastAsia" w:cs="Times New Roman"/>
                <w:sz w:val="24"/>
                <w:szCs w:val="24"/>
              </w:rPr>
            </w:pPr>
            <w:r w:rsidRPr="00A54791">
              <w:rPr>
                <w:rFonts w:asciiTheme="minorEastAsia" w:hAnsiTheme="minorEastAsia" w:cs="Times New Roman" w:hint="eastAsia"/>
                <w:sz w:val="24"/>
                <w:szCs w:val="24"/>
              </w:rPr>
              <w:t>1、</w:t>
            </w:r>
          </w:p>
        </w:tc>
      </w:tr>
      <w:tr w:rsidR="001340A2" w:rsidRPr="00A54791" w14:paraId="4D8D9A9D" w14:textId="77777777" w:rsidTr="00BA5B24">
        <w:tc>
          <w:tcPr>
            <w:tcW w:w="1667" w:type="dxa"/>
          </w:tcPr>
          <w:p w14:paraId="7A9B938C" w14:textId="77777777" w:rsidR="001340A2" w:rsidRPr="00A54791" w:rsidRDefault="001340A2" w:rsidP="00A54791">
            <w:pPr>
              <w:spacing w:line="440" w:lineRule="exact"/>
              <w:rPr>
                <w:rFonts w:asciiTheme="minorEastAsia" w:hAnsiTheme="minorEastAsia" w:cs="Times New Roman"/>
                <w:sz w:val="24"/>
                <w:szCs w:val="24"/>
              </w:rPr>
            </w:pPr>
          </w:p>
        </w:tc>
        <w:tc>
          <w:tcPr>
            <w:tcW w:w="7478" w:type="dxa"/>
          </w:tcPr>
          <w:p w14:paraId="3D785CD1" w14:textId="77777777" w:rsidR="001340A2" w:rsidRPr="00A54791" w:rsidRDefault="001340A2" w:rsidP="00A54791">
            <w:pPr>
              <w:spacing w:line="440" w:lineRule="exact"/>
              <w:rPr>
                <w:rFonts w:asciiTheme="minorEastAsia" w:hAnsiTheme="minorEastAsia" w:cs="Times New Roman"/>
                <w:sz w:val="24"/>
                <w:szCs w:val="24"/>
              </w:rPr>
            </w:pPr>
            <w:r w:rsidRPr="00A54791">
              <w:rPr>
                <w:rFonts w:asciiTheme="minorEastAsia" w:hAnsiTheme="minorEastAsia" w:cs="Times New Roman" w:hint="eastAsia"/>
                <w:sz w:val="24"/>
                <w:szCs w:val="24"/>
              </w:rPr>
              <w:t>2、</w:t>
            </w:r>
          </w:p>
        </w:tc>
      </w:tr>
      <w:tr w:rsidR="001340A2" w:rsidRPr="00A54791" w14:paraId="3C623A22" w14:textId="77777777" w:rsidTr="00BA5B24">
        <w:tc>
          <w:tcPr>
            <w:tcW w:w="1667" w:type="dxa"/>
          </w:tcPr>
          <w:p w14:paraId="4C7146F6" w14:textId="77777777" w:rsidR="001340A2" w:rsidRPr="00A54791" w:rsidRDefault="001340A2" w:rsidP="00A54791">
            <w:pPr>
              <w:spacing w:line="440" w:lineRule="exact"/>
              <w:rPr>
                <w:rFonts w:asciiTheme="minorEastAsia" w:hAnsiTheme="minorEastAsia" w:cs="Times New Roman"/>
                <w:sz w:val="24"/>
                <w:szCs w:val="24"/>
              </w:rPr>
            </w:pPr>
          </w:p>
        </w:tc>
        <w:tc>
          <w:tcPr>
            <w:tcW w:w="7478" w:type="dxa"/>
          </w:tcPr>
          <w:p w14:paraId="30BC219C" w14:textId="77777777" w:rsidR="001340A2" w:rsidRPr="00A54791" w:rsidRDefault="001340A2" w:rsidP="00A54791">
            <w:pPr>
              <w:spacing w:line="440" w:lineRule="exact"/>
              <w:rPr>
                <w:rFonts w:asciiTheme="minorEastAsia" w:hAnsiTheme="minorEastAsia" w:cs="Times New Roman"/>
                <w:sz w:val="24"/>
                <w:szCs w:val="24"/>
              </w:rPr>
            </w:pPr>
            <w:r w:rsidRPr="00A54791">
              <w:rPr>
                <w:rFonts w:asciiTheme="minorEastAsia" w:hAnsiTheme="minorEastAsia" w:cs="Times New Roman" w:hint="eastAsia"/>
                <w:sz w:val="24"/>
                <w:szCs w:val="24"/>
              </w:rPr>
              <w:t>3、</w:t>
            </w:r>
          </w:p>
        </w:tc>
      </w:tr>
      <w:tr w:rsidR="001340A2" w:rsidRPr="00A54791" w14:paraId="17DEA042" w14:textId="77777777" w:rsidTr="00BA5B24">
        <w:tc>
          <w:tcPr>
            <w:tcW w:w="1667" w:type="dxa"/>
          </w:tcPr>
          <w:p w14:paraId="1F5D09BD" w14:textId="77777777" w:rsidR="001340A2" w:rsidRPr="00A54791" w:rsidRDefault="001340A2" w:rsidP="00A54791">
            <w:pPr>
              <w:spacing w:line="440" w:lineRule="exact"/>
              <w:rPr>
                <w:rFonts w:asciiTheme="minorEastAsia" w:hAnsiTheme="minorEastAsia" w:cs="Times New Roman"/>
                <w:sz w:val="24"/>
                <w:szCs w:val="24"/>
              </w:rPr>
            </w:pPr>
          </w:p>
        </w:tc>
        <w:tc>
          <w:tcPr>
            <w:tcW w:w="7478" w:type="dxa"/>
          </w:tcPr>
          <w:p w14:paraId="4F4B53E7" w14:textId="77777777" w:rsidR="001340A2" w:rsidRPr="00A54791" w:rsidRDefault="001340A2" w:rsidP="00A54791">
            <w:pPr>
              <w:spacing w:line="440" w:lineRule="exact"/>
              <w:rPr>
                <w:rFonts w:asciiTheme="minorEastAsia" w:hAnsiTheme="minorEastAsia" w:cs="Times New Roman"/>
                <w:sz w:val="24"/>
                <w:szCs w:val="24"/>
              </w:rPr>
            </w:pPr>
            <w:r w:rsidRPr="00A54791">
              <w:rPr>
                <w:rFonts w:asciiTheme="minorEastAsia" w:hAnsiTheme="minorEastAsia" w:cs="Times New Roman" w:hint="eastAsia"/>
                <w:sz w:val="24"/>
                <w:szCs w:val="24"/>
              </w:rPr>
              <w:t>4、</w:t>
            </w:r>
          </w:p>
        </w:tc>
      </w:tr>
      <w:tr w:rsidR="001340A2" w:rsidRPr="00A54791" w14:paraId="6D6A2971" w14:textId="77777777" w:rsidTr="00BA5B24">
        <w:tc>
          <w:tcPr>
            <w:tcW w:w="1667" w:type="dxa"/>
          </w:tcPr>
          <w:p w14:paraId="52B6C790" w14:textId="77777777" w:rsidR="001340A2" w:rsidRPr="00A54791" w:rsidRDefault="001340A2" w:rsidP="00A54791">
            <w:pPr>
              <w:spacing w:line="440" w:lineRule="exact"/>
              <w:rPr>
                <w:rFonts w:asciiTheme="minorEastAsia" w:hAnsiTheme="minorEastAsia" w:cs="Times New Roman"/>
                <w:sz w:val="24"/>
                <w:szCs w:val="24"/>
              </w:rPr>
            </w:pPr>
          </w:p>
        </w:tc>
        <w:tc>
          <w:tcPr>
            <w:tcW w:w="7478" w:type="dxa"/>
          </w:tcPr>
          <w:p w14:paraId="4912B302" w14:textId="77777777" w:rsidR="001340A2" w:rsidRPr="00A54791" w:rsidRDefault="001340A2" w:rsidP="00A54791">
            <w:pPr>
              <w:spacing w:line="440" w:lineRule="exact"/>
              <w:rPr>
                <w:rFonts w:asciiTheme="minorEastAsia" w:hAnsiTheme="minorEastAsia" w:cs="Times New Roman"/>
                <w:sz w:val="24"/>
                <w:szCs w:val="24"/>
              </w:rPr>
            </w:pPr>
            <w:r w:rsidRPr="00A54791">
              <w:rPr>
                <w:rFonts w:asciiTheme="minorEastAsia" w:hAnsiTheme="minorEastAsia" w:cs="Times New Roman" w:hint="eastAsia"/>
                <w:sz w:val="24"/>
                <w:szCs w:val="24"/>
              </w:rPr>
              <w:t>5、</w:t>
            </w:r>
          </w:p>
        </w:tc>
      </w:tr>
    </w:tbl>
    <w:p w14:paraId="1CC4CC77" w14:textId="77777777" w:rsidR="001340A2" w:rsidRPr="00A54791" w:rsidRDefault="001340A2" w:rsidP="00A54791">
      <w:pPr>
        <w:spacing w:after="0" w:line="440" w:lineRule="exact"/>
        <w:ind w:left="426" w:firstLine="567"/>
        <w:rPr>
          <w:rFonts w:asciiTheme="minorEastAsia" w:hAnsiTheme="minorEastAsia"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7"/>
        <w:gridCol w:w="3173"/>
        <w:gridCol w:w="3155"/>
      </w:tblGrid>
      <w:tr w:rsidR="001340A2" w:rsidRPr="00A54791" w14:paraId="61009097" w14:textId="77777777" w:rsidTr="00BA5B24">
        <w:tc>
          <w:tcPr>
            <w:tcW w:w="3190" w:type="dxa"/>
          </w:tcPr>
          <w:p w14:paraId="44E4A0CF" w14:textId="77777777" w:rsidR="001340A2" w:rsidRPr="00A54791" w:rsidRDefault="001340A2" w:rsidP="00A54791">
            <w:pPr>
              <w:pStyle w:val="a4"/>
              <w:spacing w:line="440" w:lineRule="exact"/>
              <w:ind w:left="590" w:hanging="306"/>
              <w:rPr>
                <w:rFonts w:asciiTheme="minorEastAsia" w:hAnsiTheme="minorEastAsia"/>
                <w:sz w:val="24"/>
                <w:szCs w:val="24"/>
              </w:rPr>
            </w:pPr>
            <w:r w:rsidRPr="00A54791">
              <w:rPr>
                <w:rFonts w:asciiTheme="minorEastAsia" w:hAnsiTheme="minorEastAsia" w:hint="eastAsia"/>
                <w:sz w:val="24"/>
                <w:szCs w:val="24"/>
              </w:rPr>
              <w:t xml:space="preserve">20___年___月___日      </w:t>
            </w:r>
          </w:p>
        </w:tc>
        <w:tc>
          <w:tcPr>
            <w:tcW w:w="3190" w:type="dxa"/>
          </w:tcPr>
          <w:p w14:paraId="11FA0C27" w14:textId="77777777" w:rsidR="001340A2" w:rsidRPr="00A54791" w:rsidRDefault="001340A2" w:rsidP="00A54791">
            <w:pPr>
              <w:spacing w:line="440" w:lineRule="exact"/>
              <w:rPr>
                <w:rFonts w:asciiTheme="minorEastAsia" w:hAnsiTheme="minorEastAsia"/>
                <w:sz w:val="24"/>
                <w:szCs w:val="24"/>
              </w:rPr>
            </w:pPr>
            <w:r w:rsidRPr="00A54791">
              <w:rPr>
                <w:rFonts w:asciiTheme="minorEastAsia" w:hAnsiTheme="minorEastAsia" w:hint="eastAsia"/>
                <w:sz w:val="24"/>
                <w:szCs w:val="24"/>
              </w:rPr>
              <w:t>_______________________</w:t>
            </w:r>
          </w:p>
        </w:tc>
        <w:tc>
          <w:tcPr>
            <w:tcW w:w="3191" w:type="dxa"/>
          </w:tcPr>
          <w:p w14:paraId="40B0FDAC" w14:textId="77777777" w:rsidR="001340A2" w:rsidRPr="00A54791" w:rsidRDefault="001340A2" w:rsidP="00A54791">
            <w:pPr>
              <w:spacing w:line="440" w:lineRule="exact"/>
              <w:rPr>
                <w:rFonts w:asciiTheme="minorEastAsia" w:hAnsiTheme="minorEastAsia"/>
                <w:sz w:val="24"/>
                <w:szCs w:val="24"/>
              </w:rPr>
            </w:pPr>
            <w:r w:rsidRPr="00A54791">
              <w:rPr>
                <w:rFonts w:asciiTheme="minorEastAsia" w:hAnsiTheme="minorEastAsia" w:hint="eastAsia"/>
                <w:sz w:val="24"/>
                <w:szCs w:val="24"/>
              </w:rPr>
              <w:t>_____________________</w:t>
            </w:r>
          </w:p>
        </w:tc>
      </w:tr>
      <w:tr w:rsidR="001340A2" w:rsidRPr="00A54791" w14:paraId="27DC2AFF" w14:textId="77777777" w:rsidTr="00BA5B24">
        <w:tc>
          <w:tcPr>
            <w:tcW w:w="3190" w:type="dxa"/>
          </w:tcPr>
          <w:p w14:paraId="6DB7DA47" w14:textId="77777777" w:rsidR="001340A2" w:rsidRPr="00A54791" w:rsidRDefault="001340A2" w:rsidP="00A54791">
            <w:pPr>
              <w:spacing w:line="440" w:lineRule="exact"/>
              <w:jc w:val="center"/>
              <w:rPr>
                <w:rFonts w:asciiTheme="minorEastAsia" w:hAnsiTheme="minorEastAsia"/>
                <w:i/>
                <w:sz w:val="24"/>
                <w:szCs w:val="24"/>
              </w:rPr>
            </w:pPr>
            <w:r w:rsidRPr="00A54791">
              <w:rPr>
                <w:rFonts w:asciiTheme="minorEastAsia" w:hAnsiTheme="minorEastAsia" w:hint="eastAsia"/>
                <w:i/>
                <w:sz w:val="24"/>
                <w:szCs w:val="24"/>
              </w:rPr>
              <w:t>日期</w:t>
            </w:r>
          </w:p>
        </w:tc>
        <w:tc>
          <w:tcPr>
            <w:tcW w:w="3190" w:type="dxa"/>
          </w:tcPr>
          <w:p w14:paraId="413DC570" w14:textId="77777777" w:rsidR="001340A2" w:rsidRPr="00A54791" w:rsidRDefault="001340A2" w:rsidP="00A54791">
            <w:pPr>
              <w:spacing w:line="440" w:lineRule="exact"/>
              <w:jc w:val="center"/>
              <w:rPr>
                <w:rFonts w:asciiTheme="minorEastAsia" w:hAnsiTheme="minorEastAsia"/>
                <w:sz w:val="24"/>
                <w:szCs w:val="24"/>
              </w:rPr>
            </w:pPr>
            <w:r w:rsidRPr="00A54791">
              <w:rPr>
                <w:rFonts w:asciiTheme="minorEastAsia" w:hAnsiTheme="minorEastAsia" w:hint="eastAsia"/>
                <w:i/>
                <w:sz w:val="24"/>
                <w:szCs w:val="24"/>
              </w:rPr>
              <w:t>签名</w:t>
            </w:r>
          </w:p>
        </w:tc>
        <w:tc>
          <w:tcPr>
            <w:tcW w:w="3191" w:type="dxa"/>
          </w:tcPr>
          <w:p w14:paraId="79CC2609" w14:textId="77777777" w:rsidR="001340A2" w:rsidRPr="00A54791" w:rsidRDefault="001340A2" w:rsidP="00A54791">
            <w:pPr>
              <w:spacing w:line="440" w:lineRule="exact"/>
              <w:jc w:val="center"/>
              <w:rPr>
                <w:rFonts w:asciiTheme="minorEastAsia" w:hAnsiTheme="minorEastAsia"/>
                <w:sz w:val="24"/>
                <w:szCs w:val="24"/>
              </w:rPr>
            </w:pPr>
            <w:r w:rsidRPr="00A54791">
              <w:rPr>
                <w:rFonts w:asciiTheme="minorEastAsia" w:hAnsiTheme="minorEastAsia"/>
                <w:i/>
                <w:sz w:val="24"/>
                <w:szCs w:val="24"/>
              </w:rPr>
              <w:t>负责人</w:t>
            </w:r>
            <w:r w:rsidRPr="00A54791">
              <w:rPr>
                <w:rFonts w:asciiTheme="minorEastAsia" w:hAnsiTheme="minorEastAsia" w:cs="Times New Roman" w:hint="eastAsia"/>
                <w:i/>
                <w:sz w:val="24"/>
                <w:szCs w:val="24"/>
                <w:lang w:val="en-US"/>
              </w:rPr>
              <w:t>全名</w:t>
            </w:r>
          </w:p>
        </w:tc>
      </w:tr>
    </w:tbl>
    <w:p w14:paraId="446A38B3" w14:textId="77777777" w:rsidR="001340A2" w:rsidRPr="00A54791" w:rsidRDefault="001340A2" w:rsidP="00A54791">
      <w:pPr>
        <w:spacing w:after="0" w:line="440" w:lineRule="exact"/>
        <w:rPr>
          <w:rFonts w:asciiTheme="minorEastAsia" w:hAnsiTheme="minorEastAsia"/>
          <w:sz w:val="24"/>
          <w:szCs w:val="24"/>
        </w:rPr>
      </w:pPr>
    </w:p>
    <w:p w14:paraId="3A0E107B" w14:textId="77777777" w:rsidR="001340A2" w:rsidRPr="00A54791" w:rsidRDefault="001340A2" w:rsidP="00A54791">
      <w:pPr>
        <w:spacing w:after="0" w:line="440" w:lineRule="exact"/>
        <w:rPr>
          <w:rFonts w:asciiTheme="minorEastAsia" w:hAnsiTheme="minorEastAsia"/>
          <w:sz w:val="24"/>
          <w:szCs w:val="24"/>
        </w:rPr>
      </w:pPr>
    </w:p>
    <w:p w14:paraId="489B1646" w14:textId="77777777" w:rsidR="001340A2" w:rsidRPr="00A54791" w:rsidRDefault="001340A2" w:rsidP="00A54791">
      <w:pPr>
        <w:spacing w:after="0" w:line="440" w:lineRule="exact"/>
        <w:rPr>
          <w:rFonts w:asciiTheme="minorEastAsia" w:hAnsiTheme="minorEastAsia"/>
          <w:sz w:val="24"/>
          <w:szCs w:val="24"/>
        </w:rPr>
      </w:pPr>
    </w:p>
    <w:p w14:paraId="00B2623C" w14:textId="77777777" w:rsidR="001340A2" w:rsidRPr="00A54791" w:rsidRDefault="001340A2" w:rsidP="00A54791">
      <w:pPr>
        <w:spacing w:after="0" w:line="440" w:lineRule="exact"/>
        <w:rPr>
          <w:rFonts w:asciiTheme="minorEastAsia" w:hAnsiTheme="minorEastAsia"/>
          <w:sz w:val="24"/>
          <w:szCs w:val="24"/>
        </w:rPr>
      </w:pPr>
    </w:p>
    <w:p w14:paraId="566F535D" w14:textId="77777777" w:rsidR="001340A2" w:rsidRPr="00A54791" w:rsidRDefault="001340A2" w:rsidP="00A54791">
      <w:pPr>
        <w:spacing w:after="0" w:line="440" w:lineRule="exact"/>
        <w:rPr>
          <w:rFonts w:asciiTheme="minorEastAsia" w:hAnsiTheme="minorEastAsia"/>
          <w:sz w:val="24"/>
          <w:szCs w:val="24"/>
        </w:rPr>
      </w:pPr>
    </w:p>
    <w:p w14:paraId="07DE0024" w14:textId="77777777" w:rsidR="001340A2" w:rsidRPr="00A54791" w:rsidRDefault="001340A2" w:rsidP="00A54791">
      <w:pPr>
        <w:spacing w:after="0" w:line="440" w:lineRule="exact"/>
        <w:rPr>
          <w:rFonts w:asciiTheme="minorEastAsia" w:hAnsiTheme="minorEastAsia" w:cs="Times New Roman"/>
          <w:sz w:val="24"/>
          <w:szCs w:val="24"/>
          <w:lang w:val="en-US"/>
        </w:rPr>
      </w:pPr>
      <w:r w:rsidRPr="00A54791">
        <w:rPr>
          <w:rFonts w:asciiTheme="minorEastAsia" w:hAnsiTheme="minorEastAsia" w:cs="Times New Roman" w:hint="eastAsia"/>
          <w:sz w:val="24"/>
          <w:szCs w:val="24"/>
          <w:lang w:val="en-US"/>
        </w:rPr>
        <w:t>____________________________</w:t>
      </w:r>
    </w:p>
    <w:p w14:paraId="6AB80C7D" w14:textId="77777777" w:rsidR="001340A2" w:rsidRPr="00A54791" w:rsidRDefault="001340A2" w:rsidP="00A54791">
      <w:pPr>
        <w:spacing w:after="0" w:line="440" w:lineRule="exact"/>
        <w:rPr>
          <w:rFonts w:asciiTheme="minorEastAsia" w:hAnsiTheme="minorEastAsia" w:cs="Times New Roman"/>
          <w:sz w:val="24"/>
          <w:szCs w:val="24"/>
          <w:lang w:val="en-US"/>
        </w:rPr>
      </w:pPr>
      <w:r w:rsidRPr="00A54791">
        <w:rPr>
          <w:rFonts w:asciiTheme="minorEastAsia" w:hAnsiTheme="minorEastAsia" w:cs="Times New Roman" w:hint="eastAsia"/>
          <w:sz w:val="24"/>
          <w:szCs w:val="24"/>
          <w:vertAlign w:val="superscript"/>
        </w:rPr>
        <w:t>2</w:t>
      </w:r>
      <w:r w:rsidRPr="00A54791">
        <w:rPr>
          <w:rFonts w:asciiTheme="minorEastAsia" w:hAnsiTheme="minorEastAsia" w:cs="Times New Roman" w:hint="eastAsia"/>
          <w:sz w:val="24"/>
          <w:szCs w:val="24"/>
          <w:lang w:val="en-US"/>
        </w:rPr>
        <w:t>用法人抬头纸制作。</w:t>
      </w:r>
    </w:p>
    <w:p w14:paraId="7013A589" w14:textId="3CC2651E" w:rsidR="001340A2" w:rsidRPr="00A54791" w:rsidRDefault="001340A2" w:rsidP="00A54791">
      <w:pPr>
        <w:spacing w:after="0" w:line="440" w:lineRule="exact"/>
        <w:ind w:left="360"/>
        <w:rPr>
          <w:rFonts w:asciiTheme="minorEastAsia" w:hAnsiTheme="minorEastAsia" w:cs="Times New Roman"/>
          <w:sz w:val="24"/>
          <w:szCs w:val="24"/>
        </w:rPr>
      </w:pPr>
    </w:p>
    <w:sectPr w:rsidR="001340A2" w:rsidRPr="00A547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DB2070"/>
    <w:multiLevelType w:val="hybridMultilevel"/>
    <w:tmpl w:val="742AF97A"/>
    <w:lvl w:ilvl="0" w:tplc="BA2CA6EE">
      <w:start w:val="1"/>
      <w:numFmt w:val="japaneseCounting"/>
      <w:lvlText w:val="第%1章、"/>
      <w:lvlJc w:val="left"/>
      <w:pPr>
        <w:ind w:left="1560" w:hanging="12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8CF46C8"/>
    <w:multiLevelType w:val="hybridMultilevel"/>
    <w:tmpl w:val="76169F9C"/>
    <w:lvl w:ilvl="0" w:tplc="CAB63C9C">
      <w:start w:val="3"/>
      <w:numFmt w:val="japaneseCounting"/>
      <w:lvlText w:val="第%1章、"/>
      <w:lvlJc w:val="left"/>
      <w:pPr>
        <w:ind w:left="2730" w:hanging="117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287"/>
    <w:rsid w:val="001340A2"/>
    <w:rsid w:val="001B3838"/>
    <w:rsid w:val="00211023"/>
    <w:rsid w:val="0022592D"/>
    <w:rsid w:val="00264ECD"/>
    <w:rsid w:val="002A5A18"/>
    <w:rsid w:val="002C67C5"/>
    <w:rsid w:val="003124DD"/>
    <w:rsid w:val="00330A31"/>
    <w:rsid w:val="003D733B"/>
    <w:rsid w:val="00422843"/>
    <w:rsid w:val="004D7E90"/>
    <w:rsid w:val="004F25EB"/>
    <w:rsid w:val="005935DE"/>
    <w:rsid w:val="00610922"/>
    <w:rsid w:val="00626D16"/>
    <w:rsid w:val="006E5F18"/>
    <w:rsid w:val="007067B0"/>
    <w:rsid w:val="00707D44"/>
    <w:rsid w:val="00765F8F"/>
    <w:rsid w:val="007A24AD"/>
    <w:rsid w:val="007B77A6"/>
    <w:rsid w:val="007E07D5"/>
    <w:rsid w:val="007F6379"/>
    <w:rsid w:val="008D0A41"/>
    <w:rsid w:val="008F183A"/>
    <w:rsid w:val="0091596B"/>
    <w:rsid w:val="00940287"/>
    <w:rsid w:val="00956265"/>
    <w:rsid w:val="0097502D"/>
    <w:rsid w:val="00A54791"/>
    <w:rsid w:val="00A56DA8"/>
    <w:rsid w:val="00AA63A5"/>
    <w:rsid w:val="00AB0885"/>
    <w:rsid w:val="00AC2D42"/>
    <w:rsid w:val="00AE4F34"/>
    <w:rsid w:val="00C745CF"/>
    <w:rsid w:val="00CA0F27"/>
    <w:rsid w:val="00CB2610"/>
    <w:rsid w:val="00D161D7"/>
    <w:rsid w:val="00D47D40"/>
    <w:rsid w:val="00D8017D"/>
    <w:rsid w:val="00DA11D5"/>
    <w:rsid w:val="00DD6FB8"/>
    <w:rsid w:val="00E334E6"/>
    <w:rsid w:val="00E7246A"/>
    <w:rsid w:val="00E86388"/>
    <w:rsid w:val="00ED2E6D"/>
    <w:rsid w:val="00F0416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1F2C27"/>
  <w15:docId w15:val="{DAA852D6-2AE8-1D42-823F-9FC3EE01F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09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109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10922"/>
    <w:pPr>
      <w:ind w:left="720"/>
      <w:contextualSpacing/>
    </w:pPr>
  </w:style>
  <w:style w:type="paragraph" w:styleId="a5">
    <w:name w:val="Balloon Text"/>
    <w:basedOn w:val="a"/>
    <w:link w:val="a6"/>
    <w:uiPriority w:val="99"/>
    <w:semiHidden/>
    <w:unhideWhenUsed/>
    <w:rsid w:val="002C67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C67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248</Words>
  <Characters>1414</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2</cp:revision>
  <dcterms:created xsi:type="dcterms:W3CDTF">2018-12-20T11:52:00Z</dcterms:created>
  <dcterms:modified xsi:type="dcterms:W3CDTF">2018-12-20T11:52:00Z</dcterms:modified>
</cp:coreProperties>
</file>