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EAF1DD"/>
  <w:body>
    <w:p w:rsidR="00E361E2" w:rsidRPr="00F16643" w:rsidRDefault="00B81CEA" w:rsidP="00E361E2">
      <w:pPr>
        <w:pStyle w:val="ConsPlusNonformat"/>
        <w:ind w:firstLineChars="2700" w:firstLine="5400"/>
        <w:rPr>
          <w:rFonts w:ascii="Times New Roman" w:hAnsi="Times New Roman" w:cs="Times New Roman"/>
          <w:lang w:val="ru-RU"/>
        </w:rPr>
      </w:pPr>
      <w:bookmarkStart w:id="0" w:name="_GoBack"/>
      <w:bookmarkEnd w:id="0"/>
      <w:r w:rsidRPr="00F16643">
        <w:rPr>
          <w:rFonts w:ascii="Times New Roman" w:hAnsi="Times New Roman" w:cs="Times New Roman"/>
          <w:lang w:val="ru-RU"/>
        </w:rPr>
        <w:t>УТВЕРЖДЕНО</w:t>
      </w:r>
    </w:p>
    <w:p w:rsidR="00E361E2" w:rsidRPr="00F16643" w:rsidRDefault="00B81CEA" w:rsidP="00E361E2">
      <w:pPr>
        <w:pStyle w:val="ConsPlusNonformat"/>
        <w:ind w:firstLineChars="2700" w:firstLine="5400"/>
        <w:rPr>
          <w:rFonts w:ascii="Times New Roman" w:hAnsi="Times New Roman" w:cs="Times New Roman"/>
          <w:lang w:val="ru-RU"/>
        </w:rPr>
      </w:pPr>
      <w:r w:rsidRPr="00F16643">
        <w:rPr>
          <w:rFonts w:ascii="Times New Roman" w:hAnsi="Times New Roman" w:cs="Times New Roman"/>
          <w:lang w:val="ru-RU"/>
        </w:rPr>
        <w:t>Постановление</w:t>
      </w:r>
    </w:p>
    <w:p w:rsidR="00E361E2" w:rsidRPr="00F16643" w:rsidRDefault="00B81CEA" w:rsidP="00E361E2">
      <w:pPr>
        <w:pStyle w:val="ConsPlusNonformat"/>
        <w:ind w:firstLineChars="2700" w:firstLine="5400"/>
        <w:rPr>
          <w:rFonts w:ascii="Times New Roman" w:hAnsi="Times New Roman" w:cs="Times New Roman"/>
          <w:lang w:val="ru-RU"/>
        </w:rPr>
      </w:pPr>
      <w:r w:rsidRPr="00F16643">
        <w:rPr>
          <w:rFonts w:ascii="Times New Roman" w:hAnsi="Times New Roman" w:cs="Times New Roman"/>
          <w:lang w:val="ru-RU"/>
        </w:rPr>
        <w:t>Совета Министров</w:t>
      </w:r>
    </w:p>
    <w:p w:rsidR="00E361E2" w:rsidRPr="00F16643" w:rsidRDefault="00B81CEA" w:rsidP="00E361E2">
      <w:pPr>
        <w:pStyle w:val="ConsPlusNonformat"/>
        <w:ind w:firstLineChars="2700" w:firstLine="5400"/>
        <w:rPr>
          <w:rFonts w:ascii="Times New Roman" w:hAnsi="Times New Roman" w:cs="Times New Roman"/>
          <w:lang w:val="ru-RU"/>
        </w:rPr>
      </w:pPr>
      <w:r w:rsidRPr="00F16643">
        <w:rPr>
          <w:rFonts w:ascii="Times New Roman" w:hAnsi="Times New Roman" w:cs="Times New Roman"/>
          <w:lang w:val="ru-RU"/>
        </w:rPr>
        <w:t>Республики Беларусь</w:t>
      </w:r>
    </w:p>
    <w:p w:rsidR="00B81CEA" w:rsidRPr="00F16643" w:rsidRDefault="00B81CEA" w:rsidP="00E361E2">
      <w:pPr>
        <w:pStyle w:val="ConsPlusNonformat"/>
        <w:ind w:firstLineChars="2700" w:firstLine="5400"/>
        <w:rPr>
          <w:rFonts w:ascii="SimSun" w:eastAsia="SimSun" w:hAnsi="SimSun" w:cs="SimSun"/>
          <w:lang w:val="ru-RU"/>
        </w:rPr>
      </w:pPr>
      <w:r w:rsidRPr="00F16643">
        <w:rPr>
          <w:rFonts w:ascii="Times New Roman" w:hAnsi="Times New Roman" w:cs="Times New Roman"/>
          <w:lang w:val="ru-RU"/>
        </w:rPr>
        <w:t xml:space="preserve">24.05.2007 </w:t>
      </w:r>
      <w:r w:rsidRPr="00F16643">
        <w:rPr>
          <w:rFonts w:ascii="Times New Roman" w:hAnsi="Times New Roman" w:cs="Times New Roman"/>
        </w:rPr>
        <w:t>N</w:t>
      </w:r>
      <w:r w:rsidRPr="00F16643">
        <w:rPr>
          <w:rFonts w:ascii="Times New Roman" w:hAnsi="Times New Roman" w:cs="Times New Roman"/>
          <w:lang w:val="ru-RU"/>
        </w:rPr>
        <w:t xml:space="preserve"> 674</w:t>
      </w:r>
    </w:p>
    <w:p w:rsidR="00E361E2" w:rsidRPr="00F16643" w:rsidRDefault="00283E86" w:rsidP="00E361E2">
      <w:pPr>
        <w:pStyle w:val="ConsPlusNonformat"/>
        <w:ind w:left="5400" w:hangingChars="2700" w:hanging="5400"/>
        <w:rPr>
          <w:rFonts w:ascii="SimSun" w:eastAsia="SimSun" w:hAnsi="SimSun" w:cs="SimSun"/>
        </w:rPr>
      </w:pPr>
      <w:r w:rsidRPr="00F16643">
        <w:rPr>
          <w:rFonts w:ascii="SimSun" w:eastAsia="SimSun" w:hAnsi="SimSun" w:cs="SimSun"/>
          <w:lang w:val="ru-RU"/>
        </w:rPr>
        <w:t xml:space="preserve">                                                                                                         </w:t>
      </w:r>
    </w:p>
    <w:p w:rsidR="00E361E2" w:rsidRPr="00F16643" w:rsidRDefault="00283E86" w:rsidP="00E361E2">
      <w:pPr>
        <w:pStyle w:val="ConsPlusNonformat"/>
        <w:ind w:firstLineChars="2700" w:firstLine="5400"/>
        <w:rPr>
          <w:rFonts w:ascii="SimSun" w:eastAsia="SimSun" w:hAnsi="SimSun" w:cs="SimSun"/>
        </w:rPr>
      </w:pPr>
      <w:r w:rsidRPr="00F16643">
        <w:rPr>
          <w:rFonts w:ascii="SimSun" w:eastAsia="SimSun" w:hAnsi="SimSun" w:cs="SimSun" w:hint="eastAsia"/>
        </w:rPr>
        <w:t>白俄罗斯共和国</w:t>
      </w:r>
    </w:p>
    <w:p w:rsidR="00E361E2" w:rsidRPr="00F16643" w:rsidRDefault="00283E86" w:rsidP="00E361E2">
      <w:pPr>
        <w:pStyle w:val="ConsPlusNonformat"/>
        <w:ind w:firstLineChars="2700" w:firstLine="5400"/>
        <w:rPr>
          <w:rFonts w:ascii="SimSun" w:eastAsia="SimSun" w:hAnsi="SimSun" w:cs="SimSun"/>
        </w:rPr>
      </w:pPr>
      <w:r w:rsidRPr="00F16643">
        <w:rPr>
          <w:rFonts w:ascii="SimSun" w:eastAsia="SimSun" w:hAnsi="SimSun" w:cs="SimSun" w:hint="eastAsia"/>
        </w:rPr>
        <w:t>部长会议</w:t>
      </w:r>
      <w:r w:rsidRPr="00F16643">
        <w:rPr>
          <w:rFonts w:ascii="SimSun" w:eastAsia="SimSun" w:hAnsi="SimSun" w:cs="SimSun"/>
        </w:rPr>
        <w:t xml:space="preserve"> 2007</w:t>
      </w:r>
      <w:r w:rsidRPr="00F16643">
        <w:rPr>
          <w:rFonts w:ascii="SimSun" w:eastAsia="SimSun" w:hAnsi="SimSun" w:cs="SimSun" w:hint="eastAsia"/>
        </w:rPr>
        <w:t>年</w:t>
      </w:r>
    </w:p>
    <w:p w:rsidR="00E361E2" w:rsidRPr="00F16643" w:rsidRDefault="00283E86" w:rsidP="00E361E2">
      <w:pPr>
        <w:pStyle w:val="ConsPlusNonformat"/>
        <w:ind w:firstLineChars="2700" w:firstLine="5400"/>
        <w:rPr>
          <w:rFonts w:ascii="SimSun" w:eastAsia="SimSun" w:hAnsi="SimSun" w:cs="SimSun"/>
        </w:rPr>
      </w:pPr>
      <w:r w:rsidRPr="00F16643">
        <w:rPr>
          <w:rFonts w:ascii="SimSun" w:eastAsia="SimSun" w:hAnsi="SimSun" w:cs="SimSun"/>
        </w:rPr>
        <w:t>5</w:t>
      </w:r>
      <w:r w:rsidRPr="00F16643">
        <w:rPr>
          <w:rFonts w:ascii="SimSun" w:eastAsia="SimSun" w:hAnsi="SimSun" w:cs="SimSun" w:hint="eastAsia"/>
        </w:rPr>
        <w:t>月</w:t>
      </w:r>
      <w:r w:rsidRPr="00F16643">
        <w:rPr>
          <w:rFonts w:ascii="SimSun" w:eastAsia="SimSun" w:hAnsi="SimSun" w:cs="SimSun"/>
        </w:rPr>
        <w:t>24</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674</w:t>
      </w:r>
      <w:r w:rsidRPr="00F16643">
        <w:rPr>
          <w:rFonts w:ascii="SimSun" w:eastAsia="SimSun" w:hAnsi="SimSun" w:cs="SimSun" w:hint="eastAsia"/>
        </w:rPr>
        <w:t>号</w:t>
      </w:r>
    </w:p>
    <w:p w:rsidR="00FA7385" w:rsidRPr="00F16643" w:rsidRDefault="00283E86" w:rsidP="00E361E2">
      <w:pPr>
        <w:pStyle w:val="ConsPlusNonformat"/>
        <w:ind w:firstLineChars="2700" w:firstLine="5400"/>
        <w:rPr>
          <w:rFonts w:ascii="Times New Roman" w:hAnsi="Times New Roman" w:cs="Times New Roman"/>
        </w:rPr>
      </w:pPr>
      <w:r w:rsidRPr="00F16643">
        <w:rPr>
          <w:rFonts w:ascii="SimSun" w:eastAsia="SimSun" w:hAnsi="SimSun" w:cs="SimSun" w:hint="eastAsia"/>
        </w:rPr>
        <w:t>决议批准</w:t>
      </w:r>
    </w:p>
    <w:p w:rsidR="00FA7385" w:rsidRPr="00F16643" w:rsidRDefault="00283E86" w:rsidP="005C4C63">
      <w:pPr>
        <w:pStyle w:val="ConsPlusNonformat"/>
        <w:jc w:val="both"/>
        <w:rPr>
          <w:rFonts w:ascii="Times New Roman" w:hAnsi="Times New Roman" w:cs="Times New Roman"/>
        </w:rPr>
      </w:pPr>
      <w:r w:rsidRPr="00F16643">
        <w:rPr>
          <w:rFonts w:ascii="SimSun" w:eastAsia="SimSun" w:hAnsi="SimSun" w:cs="SimSun"/>
        </w:rPr>
        <w:t xml:space="preserve">                                                        </w:t>
      </w:r>
    </w:p>
    <w:p w:rsidR="00FA7385" w:rsidRPr="00F16643" w:rsidRDefault="00283E86" w:rsidP="005C4C63">
      <w:pPr>
        <w:pStyle w:val="ConsPlusNonformat"/>
        <w:jc w:val="both"/>
        <w:rPr>
          <w:rFonts w:ascii="Times New Roman" w:hAnsi="Times New Roman" w:cs="Times New Roman"/>
        </w:rPr>
      </w:pPr>
      <w:r w:rsidRPr="00F16643">
        <w:rPr>
          <w:rFonts w:ascii="SimSun" w:eastAsia="SimSun" w:hAnsi="SimSun" w:cs="SimSun"/>
        </w:rPr>
        <w:t xml:space="preserve">                                                        </w:t>
      </w:r>
    </w:p>
    <w:p w:rsidR="00FA7385" w:rsidRPr="00F16643" w:rsidRDefault="00283E86" w:rsidP="005C4C63">
      <w:pPr>
        <w:pStyle w:val="ConsPlusNonformat"/>
        <w:jc w:val="both"/>
        <w:rPr>
          <w:rFonts w:ascii="Times New Roman" w:hAnsi="Times New Roman" w:cs="Times New Roman"/>
          <w:sz w:val="28"/>
          <w:szCs w:val="28"/>
        </w:rPr>
      </w:pPr>
      <w:r w:rsidRPr="00F16643">
        <w:rPr>
          <w:rFonts w:ascii="SimSun" w:eastAsia="SimSun" w:hAnsi="SimSun" w:cs="SimSun"/>
          <w:sz w:val="28"/>
          <w:szCs w:val="28"/>
        </w:rPr>
        <w:t xml:space="preserve">                                                        </w:t>
      </w:r>
    </w:p>
    <w:p w:rsidR="00FA7385" w:rsidRPr="00F16643" w:rsidRDefault="00FA7385" w:rsidP="005C4C63">
      <w:pPr>
        <w:pStyle w:val="ConsPlusNormal"/>
        <w:rPr>
          <w:rFonts w:ascii="Times New Roman" w:hAnsi="Times New Roman" w:cs="Times New Roman"/>
          <w:sz w:val="28"/>
          <w:szCs w:val="28"/>
        </w:rPr>
      </w:pPr>
    </w:p>
    <w:p w:rsidR="00E361E2" w:rsidRPr="00F16643" w:rsidRDefault="00B81CEA" w:rsidP="005C4C63">
      <w:pPr>
        <w:pStyle w:val="ConsPlusTitle"/>
        <w:jc w:val="center"/>
        <w:rPr>
          <w:rFonts w:ascii="Times New Roman" w:hAnsi="Times New Roman" w:cs="Times New Roman"/>
          <w:sz w:val="28"/>
          <w:szCs w:val="28"/>
        </w:rPr>
      </w:pPr>
      <w:bookmarkStart w:id="1" w:name="Par37"/>
      <w:bookmarkEnd w:id="1"/>
      <w:r w:rsidRPr="00F16643">
        <w:rPr>
          <w:rFonts w:ascii="Times New Roman" w:hAnsi="Times New Roman" w:cs="Times New Roman"/>
          <w:sz w:val="28"/>
          <w:szCs w:val="28"/>
        </w:rPr>
        <w:t>ПОЛОЖЕНИЕ</w:t>
      </w:r>
      <w:r w:rsidR="00E361E2" w:rsidRPr="00F16643">
        <w:rPr>
          <w:rFonts w:ascii="Times New Roman" w:hAnsi="Times New Roman" w:cs="Times New Roman"/>
          <w:sz w:val="28"/>
          <w:szCs w:val="28"/>
        </w:rPr>
        <w:t xml:space="preserve"> </w:t>
      </w:r>
    </w:p>
    <w:p w:rsidR="00B81CEA" w:rsidRPr="00F16643" w:rsidRDefault="00B81CEA" w:rsidP="005C4C63">
      <w:pPr>
        <w:pStyle w:val="ConsPlusTitle"/>
        <w:jc w:val="center"/>
        <w:rPr>
          <w:rFonts w:ascii="SimSun" w:eastAsia="SimSun" w:hAnsi="SimSun" w:cs="SimSun"/>
          <w:sz w:val="28"/>
          <w:szCs w:val="28"/>
          <w:lang w:val="ru-RU"/>
        </w:rPr>
      </w:pPr>
      <w:r w:rsidRPr="00F16643">
        <w:rPr>
          <w:rFonts w:ascii="Times New Roman" w:hAnsi="Times New Roman" w:cs="Times New Roman"/>
          <w:sz w:val="28"/>
          <w:szCs w:val="28"/>
          <w:lang w:val="ru-RU"/>
        </w:rPr>
        <w:t>О ПОРЯДКЕ СОЗДАНИЯ И ОБОЗНАЧЕНИЯ ЗОН ТАМОЖЕННОГО КОНТРОЛЯ И ПРАВОВОМ РЕЖИМЕ ЗОНЫ ТАМОЖЕННОГО КОНТРОЛЯ</w:t>
      </w:r>
    </w:p>
    <w:p w:rsidR="00FA7385" w:rsidRPr="00F16643" w:rsidRDefault="00283E86" w:rsidP="005C4C63">
      <w:pPr>
        <w:pStyle w:val="ConsPlusTitle"/>
        <w:jc w:val="center"/>
        <w:rPr>
          <w:rFonts w:ascii="Times New Roman" w:hAnsi="Times New Roman" w:cs="Times New Roman"/>
          <w:sz w:val="28"/>
          <w:szCs w:val="28"/>
        </w:rPr>
      </w:pPr>
      <w:r w:rsidRPr="00590538">
        <w:rPr>
          <w:rFonts w:ascii="SimSun" w:eastAsia="SimSun" w:hAnsi="SimSun" w:cs="SimSun" w:hint="eastAsia"/>
          <w:sz w:val="28"/>
          <w:szCs w:val="28"/>
        </w:rPr>
        <w:t>关于</w:t>
      </w:r>
      <w:r w:rsidR="00D87800" w:rsidRPr="00590538">
        <w:rPr>
          <w:rFonts w:ascii="SimSun" w:eastAsia="SimSun" w:hAnsi="SimSun" w:cs="SimSun" w:hint="eastAsia"/>
          <w:sz w:val="28"/>
          <w:szCs w:val="28"/>
        </w:rPr>
        <w:t>海关监管区的</w:t>
      </w:r>
      <w:r w:rsidR="00DD0EBF" w:rsidRPr="00590538">
        <w:rPr>
          <w:rFonts w:ascii="SimSun" w:eastAsia="SimSun" w:hAnsi="SimSun" w:cs="SimSun" w:hint="eastAsia"/>
          <w:sz w:val="28"/>
          <w:szCs w:val="28"/>
        </w:rPr>
        <w:t>设立</w:t>
      </w:r>
      <w:r w:rsidRPr="00590538">
        <w:rPr>
          <w:rFonts w:ascii="SimSun" w:eastAsia="SimSun" w:hAnsi="SimSun" w:cs="SimSun" w:hint="eastAsia"/>
          <w:sz w:val="28"/>
          <w:szCs w:val="28"/>
        </w:rPr>
        <w:t>和</w:t>
      </w:r>
      <w:r w:rsidR="003B2788" w:rsidRPr="00590538">
        <w:rPr>
          <w:rFonts w:ascii="SimSun" w:eastAsia="SimSun" w:hAnsi="SimSun" w:cs="SimSun" w:hint="eastAsia"/>
          <w:sz w:val="28"/>
          <w:szCs w:val="28"/>
        </w:rPr>
        <w:t>标记</w:t>
      </w:r>
      <w:r w:rsidRPr="00F16643">
        <w:rPr>
          <w:rFonts w:ascii="SimSun" w:eastAsia="SimSun" w:hAnsi="SimSun" w:cs="SimSun" w:hint="eastAsia"/>
          <w:sz w:val="28"/>
          <w:szCs w:val="28"/>
        </w:rPr>
        <w:t>程序及海关监管区的法律制度的规定</w:t>
      </w:r>
    </w:p>
    <w:p w:rsidR="00FA7385" w:rsidRPr="00F16643" w:rsidRDefault="00FA7385" w:rsidP="005C4C63">
      <w:pPr>
        <w:pStyle w:val="ConsPlusNormal"/>
        <w:rPr>
          <w:rFonts w:ascii="Times New Roman" w:hAnsi="Times New Roman" w:cs="Times New Roman"/>
          <w:sz w:val="24"/>
          <w:szCs w:val="24"/>
        </w:rPr>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FA7385" w:rsidRPr="00F16643" w:rsidTr="005C4C63">
        <w:trPr>
          <w:jc w:val="center"/>
        </w:trPr>
        <w:tc>
          <w:tcPr>
            <w:tcW w:w="10147" w:type="dxa"/>
            <w:tcBorders>
              <w:left w:val="single" w:sz="24" w:space="0" w:color="CED3F1"/>
              <w:right w:val="single" w:sz="24" w:space="0" w:color="F4F3F8"/>
            </w:tcBorders>
          </w:tcPr>
          <w:p w:rsidR="00B81CEA" w:rsidRPr="00F16643" w:rsidRDefault="00B81CEA" w:rsidP="005C4C63">
            <w:pPr>
              <w:pStyle w:val="ConsPlusNormal"/>
              <w:jc w:val="center"/>
              <w:rPr>
                <w:rFonts w:ascii="SimSun" w:eastAsia="SimSun" w:hAnsi="SimSun" w:cs="SimSun"/>
                <w:lang w:val="ru-RU"/>
              </w:rPr>
            </w:pPr>
            <w:r w:rsidRPr="00F16643">
              <w:rPr>
                <w:rFonts w:ascii="Times New Roman" w:hAnsi="Times New Roman" w:cs="Times New Roman"/>
                <w:lang w:val="ru-RU"/>
              </w:rPr>
              <w:t xml:space="preserve">(в ред. постановлений Совмина от 10.01.2008 </w:t>
            </w:r>
            <w:r w:rsidRPr="00F16643">
              <w:rPr>
                <w:rFonts w:ascii="Times New Roman" w:hAnsi="Times New Roman" w:cs="Times New Roman"/>
              </w:rPr>
              <w:t>N</w:t>
            </w:r>
            <w:r w:rsidRPr="00F16643">
              <w:rPr>
                <w:rFonts w:ascii="Times New Roman" w:hAnsi="Times New Roman" w:cs="Times New Roman"/>
                <w:lang w:val="ru-RU"/>
              </w:rPr>
              <w:t xml:space="preserve"> 21,</w:t>
            </w:r>
          </w:p>
          <w:p w:rsidR="00FA7385" w:rsidRPr="00F16643" w:rsidRDefault="00B81CEA" w:rsidP="005F4CA3">
            <w:pPr>
              <w:pStyle w:val="ConsPlusNormal"/>
              <w:jc w:val="center"/>
              <w:rPr>
                <w:rFonts w:ascii="Times New Roman" w:hAnsi="Times New Roman" w:cs="Times New Roman"/>
                <w:lang w:val="ru-RU"/>
              </w:rPr>
            </w:pPr>
            <w:r w:rsidRPr="00F16643">
              <w:rPr>
                <w:rFonts w:ascii="Times New Roman" w:hAnsi="Times New Roman" w:cs="Times New Roman"/>
                <w:lang w:val="ru-RU"/>
              </w:rPr>
              <w:t xml:space="preserve">от 14.10.2011 </w:t>
            </w:r>
            <w:r w:rsidRPr="00F16643">
              <w:rPr>
                <w:rFonts w:ascii="Times New Roman" w:hAnsi="Times New Roman" w:cs="Times New Roman"/>
              </w:rPr>
              <w:t>N</w:t>
            </w:r>
            <w:r w:rsidRPr="00F16643">
              <w:rPr>
                <w:rFonts w:ascii="Times New Roman" w:hAnsi="Times New Roman" w:cs="Times New Roman"/>
                <w:lang w:val="ru-RU"/>
              </w:rPr>
              <w:t xml:space="preserve"> 1374, от 27.05.2014 </w:t>
            </w:r>
            <w:r w:rsidRPr="00F16643">
              <w:rPr>
                <w:rFonts w:ascii="Times New Roman" w:hAnsi="Times New Roman" w:cs="Times New Roman"/>
              </w:rPr>
              <w:t>N</w:t>
            </w:r>
            <w:r w:rsidRPr="00F16643">
              <w:rPr>
                <w:rFonts w:ascii="Times New Roman" w:hAnsi="Times New Roman" w:cs="Times New Roman"/>
                <w:lang w:val="ru-RU"/>
              </w:rPr>
              <w:t xml:space="preserve"> 509, от 20.11.2015 </w:t>
            </w:r>
            <w:r w:rsidRPr="00F16643">
              <w:rPr>
                <w:rFonts w:ascii="Times New Roman" w:hAnsi="Times New Roman" w:cs="Times New Roman"/>
              </w:rPr>
              <w:t>N</w:t>
            </w:r>
            <w:r w:rsidRPr="00F16643">
              <w:rPr>
                <w:rFonts w:ascii="Times New Roman" w:hAnsi="Times New Roman" w:cs="Times New Roman"/>
                <w:lang w:val="ru-RU"/>
              </w:rPr>
              <w:t xml:space="preserve"> 971,</w:t>
            </w:r>
            <w:r w:rsidR="005F4CA3" w:rsidRPr="00F16643">
              <w:rPr>
                <w:rFonts w:ascii="SimSun" w:eastAsia="SimSun" w:hAnsi="SimSun" w:cs="SimSun"/>
                <w:lang w:val="ru-RU"/>
              </w:rPr>
              <w:t xml:space="preserve"> </w:t>
            </w:r>
          </w:p>
          <w:p w:rsidR="00B81CEA" w:rsidRPr="00F16643" w:rsidRDefault="00B81CEA" w:rsidP="005C4C63">
            <w:pPr>
              <w:pStyle w:val="ConsPlusNormal"/>
              <w:jc w:val="center"/>
              <w:rPr>
                <w:rFonts w:ascii="Times New Roman" w:hAnsi="Times New Roman" w:cs="Times New Roman"/>
                <w:lang w:val="ru-RU"/>
              </w:rPr>
            </w:pPr>
            <w:r w:rsidRPr="00F16643">
              <w:rPr>
                <w:rFonts w:ascii="Times New Roman" w:hAnsi="Times New Roman" w:cs="Times New Roman"/>
                <w:lang w:val="ru-RU"/>
              </w:rPr>
              <w:t xml:space="preserve">от 17.08.2017 </w:t>
            </w:r>
            <w:r w:rsidRPr="00F16643">
              <w:rPr>
                <w:rFonts w:ascii="Times New Roman" w:hAnsi="Times New Roman" w:cs="Times New Roman"/>
              </w:rPr>
              <w:t>N</w:t>
            </w:r>
            <w:r w:rsidRPr="00F16643">
              <w:rPr>
                <w:rFonts w:ascii="Times New Roman" w:hAnsi="Times New Roman" w:cs="Times New Roman"/>
                <w:lang w:val="ru-RU"/>
              </w:rPr>
              <w:t xml:space="preserve"> 622, от 20.06.2019 </w:t>
            </w:r>
            <w:r w:rsidRPr="00F16643">
              <w:rPr>
                <w:rFonts w:ascii="Times New Roman" w:hAnsi="Times New Roman" w:cs="Times New Roman"/>
              </w:rPr>
              <w:t>N</w:t>
            </w:r>
            <w:r w:rsidRPr="00F16643">
              <w:rPr>
                <w:rFonts w:ascii="Times New Roman" w:hAnsi="Times New Roman" w:cs="Times New Roman"/>
                <w:lang w:val="ru-RU"/>
              </w:rPr>
              <w:t xml:space="preserve"> 406, от 26.09.2019 </w:t>
            </w:r>
            <w:r w:rsidRPr="00F16643">
              <w:rPr>
                <w:rFonts w:ascii="Times New Roman" w:hAnsi="Times New Roman" w:cs="Times New Roman"/>
              </w:rPr>
              <w:t>N</w:t>
            </w:r>
            <w:r w:rsidRPr="00F16643">
              <w:rPr>
                <w:rFonts w:ascii="Times New Roman" w:hAnsi="Times New Roman" w:cs="Times New Roman"/>
                <w:lang w:val="ru-RU"/>
              </w:rPr>
              <w:t xml:space="preserve"> 662)</w:t>
            </w:r>
          </w:p>
          <w:p w:rsidR="005F4CA3" w:rsidRPr="00F16643" w:rsidRDefault="005F4CA3" w:rsidP="005C4C63">
            <w:pPr>
              <w:pStyle w:val="ConsPlusNormal"/>
              <w:jc w:val="center"/>
              <w:rPr>
                <w:rFonts w:ascii="SimSun" w:eastAsia="SimSun" w:hAnsi="SimSun" w:cs="SimSun"/>
                <w:lang w:val="ru-RU"/>
              </w:rPr>
            </w:pPr>
          </w:p>
          <w:p w:rsidR="005F4CA3" w:rsidRPr="00F16643" w:rsidRDefault="005F4CA3" w:rsidP="005F4CA3">
            <w:pPr>
              <w:pStyle w:val="ConsPlusNormal"/>
              <w:jc w:val="center"/>
              <w:rPr>
                <w:rFonts w:ascii="Times New Roman" w:hAnsi="Times New Roman" w:cs="Times New Roman"/>
              </w:rPr>
            </w:pPr>
            <w:r w:rsidRPr="00F16643">
              <w:rPr>
                <w:rFonts w:ascii="SimSun" w:eastAsia="SimSun" w:hAnsi="SimSun" w:cs="SimSun"/>
              </w:rPr>
              <w:t>(</w:t>
            </w:r>
            <w:r w:rsidRPr="00F16643">
              <w:rPr>
                <w:rFonts w:ascii="SimSun" w:eastAsia="SimSun" w:hAnsi="SimSun" w:cs="SimSun" w:hint="eastAsia"/>
              </w:rPr>
              <w:t>经部长会议</w:t>
            </w:r>
            <w:r w:rsidRPr="00F16643">
              <w:rPr>
                <w:rFonts w:ascii="SimSun" w:eastAsia="SimSun" w:hAnsi="SimSun" w:cs="SimSun"/>
              </w:rPr>
              <w:t>2008</w:t>
            </w:r>
            <w:r w:rsidRPr="00F16643">
              <w:rPr>
                <w:rFonts w:ascii="SimSun" w:eastAsia="SimSun" w:hAnsi="SimSun" w:cs="SimSun" w:hint="eastAsia"/>
              </w:rPr>
              <w:t>年</w:t>
            </w:r>
            <w:r w:rsidRPr="00F16643">
              <w:rPr>
                <w:rFonts w:ascii="SimSun" w:eastAsia="SimSun" w:hAnsi="SimSun" w:cs="SimSun"/>
              </w:rPr>
              <w:t>1</w:t>
            </w:r>
            <w:r w:rsidRPr="00F16643">
              <w:rPr>
                <w:rFonts w:ascii="SimSun" w:eastAsia="SimSun" w:hAnsi="SimSun" w:cs="SimSun" w:hint="eastAsia"/>
              </w:rPr>
              <w:t>月</w:t>
            </w:r>
            <w:r w:rsidRPr="00F16643">
              <w:rPr>
                <w:rFonts w:ascii="SimSun" w:eastAsia="SimSun" w:hAnsi="SimSun" w:cs="SimSun"/>
              </w:rPr>
              <w:t>10</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21</w:t>
            </w:r>
            <w:r w:rsidRPr="00F16643">
              <w:rPr>
                <w:rFonts w:ascii="SimSun" w:eastAsia="SimSun" w:hAnsi="SimSun" w:cs="SimSun" w:hint="eastAsia"/>
              </w:rPr>
              <w:t>号</w:t>
            </w:r>
            <w:r w:rsidRPr="00F16643">
              <w:rPr>
                <w:rFonts w:ascii="SimSun" w:eastAsia="SimSun" w:hAnsi="SimSun" w:cs="SimSun"/>
              </w:rPr>
              <w:t xml:space="preserve"> </w:t>
            </w:r>
          </w:p>
          <w:p w:rsidR="005F4CA3" w:rsidRPr="00F16643" w:rsidRDefault="005F4CA3" w:rsidP="005F4CA3">
            <w:pPr>
              <w:pStyle w:val="ConsPlusNormal"/>
              <w:jc w:val="center"/>
              <w:rPr>
                <w:rFonts w:ascii="Times New Roman" w:hAnsi="Times New Roman" w:cs="Times New Roman"/>
              </w:rPr>
            </w:pPr>
            <w:r w:rsidRPr="00F16643">
              <w:rPr>
                <w:rFonts w:ascii="SimSun" w:eastAsia="SimSun" w:hAnsi="SimSun" w:cs="SimSun"/>
              </w:rPr>
              <w:t>2011</w:t>
            </w:r>
            <w:r w:rsidRPr="00F16643">
              <w:rPr>
                <w:rFonts w:ascii="SimSun" w:eastAsia="SimSun" w:hAnsi="SimSun" w:cs="SimSun" w:hint="eastAsia"/>
              </w:rPr>
              <w:t>年</w:t>
            </w:r>
            <w:r w:rsidRPr="00F16643">
              <w:rPr>
                <w:rFonts w:ascii="SimSun" w:eastAsia="SimSun" w:hAnsi="SimSun" w:cs="SimSun"/>
              </w:rPr>
              <w:t>10</w:t>
            </w:r>
            <w:r w:rsidRPr="00F16643">
              <w:rPr>
                <w:rFonts w:ascii="SimSun" w:eastAsia="SimSun" w:hAnsi="SimSun" w:cs="SimSun" w:hint="eastAsia"/>
              </w:rPr>
              <w:t>月</w:t>
            </w:r>
            <w:r w:rsidRPr="00F16643">
              <w:rPr>
                <w:rFonts w:ascii="SimSun" w:eastAsia="SimSun" w:hAnsi="SimSun" w:cs="SimSun"/>
              </w:rPr>
              <w:t>14</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1374</w:t>
            </w:r>
            <w:r w:rsidRPr="00F16643">
              <w:rPr>
                <w:rFonts w:ascii="SimSun" w:eastAsia="SimSun" w:hAnsi="SimSun" w:cs="SimSun" w:hint="eastAsia"/>
              </w:rPr>
              <w:t>号，</w:t>
            </w:r>
            <w:r w:rsidRPr="00F16643">
              <w:rPr>
                <w:rFonts w:ascii="SimSun" w:eastAsia="SimSun" w:hAnsi="SimSun" w:cs="SimSun"/>
              </w:rPr>
              <w:t>2014</w:t>
            </w:r>
            <w:r w:rsidRPr="00F16643">
              <w:rPr>
                <w:rFonts w:ascii="SimSun" w:eastAsia="SimSun" w:hAnsi="SimSun" w:cs="SimSun" w:hint="eastAsia"/>
              </w:rPr>
              <w:t>年</w:t>
            </w:r>
            <w:r w:rsidRPr="00F16643">
              <w:rPr>
                <w:rFonts w:ascii="SimSun" w:eastAsia="SimSun" w:hAnsi="SimSun" w:cs="SimSun"/>
              </w:rPr>
              <w:t>5</w:t>
            </w:r>
            <w:r w:rsidRPr="00F16643">
              <w:rPr>
                <w:rFonts w:ascii="SimSun" w:eastAsia="SimSun" w:hAnsi="SimSun" w:cs="SimSun" w:hint="eastAsia"/>
              </w:rPr>
              <w:t>月</w:t>
            </w:r>
            <w:r w:rsidRPr="00F16643">
              <w:rPr>
                <w:rFonts w:ascii="SimSun" w:eastAsia="SimSun" w:hAnsi="SimSun" w:cs="SimSun"/>
              </w:rPr>
              <w:t>27</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509</w:t>
            </w:r>
            <w:r w:rsidRPr="00F16643">
              <w:rPr>
                <w:rFonts w:ascii="SimSun" w:eastAsia="SimSun" w:hAnsi="SimSun" w:cs="SimSun" w:hint="eastAsia"/>
              </w:rPr>
              <w:t>号，</w:t>
            </w:r>
            <w:r w:rsidRPr="00F16643">
              <w:rPr>
                <w:rFonts w:ascii="SimSun" w:eastAsia="SimSun" w:hAnsi="SimSun" w:cs="SimSun"/>
              </w:rPr>
              <w:t>2015</w:t>
            </w:r>
            <w:r w:rsidRPr="00F16643">
              <w:rPr>
                <w:rFonts w:ascii="SimSun" w:eastAsia="SimSun" w:hAnsi="SimSun" w:cs="SimSun" w:hint="eastAsia"/>
              </w:rPr>
              <w:t>年</w:t>
            </w:r>
            <w:r w:rsidRPr="00F16643">
              <w:rPr>
                <w:rFonts w:ascii="SimSun" w:eastAsia="SimSun" w:hAnsi="SimSun" w:cs="SimSun"/>
              </w:rPr>
              <w:t>11</w:t>
            </w:r>
            <w:r w:rsidRPr="00F16643">
              <w:rPr>
                <w:rFonts w:ascii="SimSun" w:eastAsia="SimSun" w:hAnsi="SimSun" w:cs="SimSun" w:hint="eastAsia"/>
              </w:rPr>
              <w:t>月</w:t>
            </w:r>
            <w:r w:rsidRPr="00F16643">
              <w:rPr>
                <w:rFonts w:ascii="SimSun" w:eastAsia="SimSun" w:hAnsi="SimSun" w:cs="SimSun"/>
              </w:rPr>
              <w:t>20</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971</w:t>
            </w:r>
            <w:r w:rsidRPr="00F16643">
              <w:rPr>
                <w:rFonts w:ascii="SimSun" w:eastAsia="SimSun" w:hAnsi="SimSun" w:cs="SimSun" w:hint="eastAsia"/>
              </w:rPr>
              <w:t>号，</w:t>
            </w:r>
            <w:r w:rsidRPr="00F16643">
              <w:rPr>
                <w:rFonts w:ascii="SimSun" w:eastAsia="SimSun" w:hAnsi="SimSun" w:cs="SimSun"/>
              </w:rPr>
              <w:t xml:space="preserve">  </w:t>
            </w:r>
          </w:p>
          <w:p w:rsidR="00FA7385" w:rsidRPr="00F16643" w:rsidRDefault="00283E86" w:rsidP="005C4C63">
            <w:pPr>
              <w:pStyle w:val="ConsPlusNormal"/>
              <w:jc w:val="center"/>
              <w:rPr>
                <w:rFonts w:ascii="Times New Roman" w:hAnsi="Times New Roman" w:cs="Times New Roman"/>
                <w:color w:val="392C69"/>
              </w:rPr>
            </w:pPr>
            <w:r w:rsidRPr="00F16643">
              <w:rPr>
                <w:rFonts w:ascii="SimSun" w:eastAsia="SimSun" w:hAnsi="SimSun" w:cs="SimSun"/>
              </w:rPr>
              <w:t>2017</w:t>
            </w:r>
            <w:r w:rsidRPr="00F16643">
              <w:rPr>
                <w:rFonts w:ascii="SimSun" w:eastAsia="SimSun" w:hAnsi="SimSun" w:cs="SimSun" w:hint="eastAsia"/>
              </w:rPr>
              <w:t>年</w:t>
            </w:r>
            <w:r w:rsidRPr="00F16643">
              <w:rPr>
                <w:rFonts w:ascii="SimSun" w:eastAsia="SimSun" w:hAnsi="SimSun" w:cs="SimSun"/>
              </w:rPr>
              <w:t>8</w:t>
            </w:r>
            <w:r w:rsidRPr="00F16643">
              <w:rPr>
                <w:rFonts w:ascii="SimSun" w:eastAsia="SimSun" w:hAnsi="SimSun" w:cs="SimSun" w:hint="eastAsia"/>
              </w:rPr>
              <w:t>月</w:t>
            </w:r>
            <w:r w:rsidRPr="00F16643">
              <w:rPr>
                <w:rFonts w:ascii="SimSun" w:eastAsia="SimSun" w:hAnsi="SimSun" w:cs="SimSun"/>
              </w:rPr>
              <w:t>17</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622</w:t>
            </w:r>
            <w:r w:rsidRPr="00F16643">
              <w:rPr>
                <w:rFonts w:ascii="SimSun" w:eastAsia="SimSun" w:hAnsi="SimSun" w:cs="SimSun" w:hint="eastAsia"/>
              </w:rPr>
              <w:t>号，</w:t>
            </w:r>
            <w:r w:rsidRPr="00F16643">
              <w:rPr>
                <w:rFonts w:ascii="SimSun" w:eastAsia="SimSun" w:hAnsi="SimSun" w:cs="SimSun"/>
              </w:rPr>
              <w:t>2019</w:t>
            </w:r>
            <w:r w:rsidRPr="00F16643">
              <w:rPr>
                <w:rFonts w:ascii="SimSun" w:eastAsia="SimSun" w:hAnsi="SimSun" w:cs="SimSun" w:hint="eastAsia"/>
              </w:rPr>
              <w:t>年</w:t>
            </w:r>
            <w:r w:rsidRPr="00F16643">
              <w:rPr>
                <w:rFonts w:ascii="SimSun" w:eastAsia="SimSun" w:hAnsi="SimSun" w:cs="SimSun"/>
              </w:rPr>
              <w:t>6</w:t>
            </w:r>
            <w:r w:rsidRPr="00F16643">
              <w:rPr>
                <w:rFonts w:ascii="SimSun" w:eastAsia="SimSun" w:hAnsi="SimSun" w:cs="SimSun" w:hint="eastAsia"/>
              </w:rPr>
              <w:t>月</w:t>
            </w:r>
            <w:r w:rsidRPr="00F16643">
              <w:rPr>
                <w:rFonts w:ascii="SimSun" w:eastAsia="SimSun" w:hAnsi="SimSun" w:cs="SimSun"/>
              </w:rPr>
              <w:t>20</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406</w:t>
            </w:r>
            <w:r w:rsidRPr="00F16643">
              <w:rPr>
                <w:rFonts w:ascii="SimSun" w:eastAsia="SimSun" w:hAnsi="SimSun" w:cs="SimSun" w:hint="eastAsia"/>
              </w:rPr>
              <w:t>号，</w:t>
            </w:r>
            <w:r w:rsidRPr="00F16643">
              <w:rPr>
                <w:rFonts w:ascii="SimSun" w:eastAsia="SimSun" w:hAnsi="SimSun" w:cs="SimSun"/>
              </w:rPr>
              <w:t>2019</w:t>
            </w:r>
            <w:r w:rsidRPr="00F16643">
              <w:rPr>
                <w:rFonts w:ascii="SimSun" w:eastAsia="SimSun" w:hAnsi="SimSun" w:cs="SimSun" w:hint="eastAsia"/>
              </w:rPr>
              <w:t>年</w:t>
            </w:r>
            <w:r w:rsidRPr="00F16643">
              <w:rPr>
                <w:rFonts w:ascii="SimSun" w:eastAsia="SimSun" w:hAnsi="SimSun" w:cs="SimSun"/>
              </w:rPr>
              <w:t>9</w:t>
            </w:r>
            <w:r w:rsidRPr="00F16643">
              <w:rPr>
                <w:rFonts w:ascii="SimSun" w:eastAsia="SimSun" w:hAnsi="SimSun" w:cs="SimSun" w:hint="eastAsia"/>
              </w:rPr>
              <w:t>月</w:t>
            </w:r>
            <w:r w:rsidRPr="00F16643">
              <w:rPr>
                <w:rFonts w:ascii="SimSun" w:eastAsia="SimSun" w:hAnsi="SimSun" w:cs="SimSun"/>
              </w:rPr>
              <w:t>26</w:t>
            </w:r>
            <w:r w:rsidRPr="00F16643">
              <w:rPr>
                <w:rFonts w:ascii="SimSun" w:eastAsia="SimSun" w:hAnsi="SimSun" w:cs="SimSun" w:hint="eastAsia"/>
              </w:rPr>
              <w:t>日</w:t>
            </w:r>
            <w:r w:rsidRPr="00F16643">
              <w:rPr>
                <w:rFonts w:ascii="SimSun" w:eastAsia="SimSun" w:hAnsi="SimSun" w:cs="SimSun"/>
              </w:rPr>
              <w:t xml:space="preserve"> </w:t>
            </w:r>
            <w:r w:rsidRPr="00F16643">
              <w:rPr>
                <w:rFonts w:ascii="SimSun" w:eastAsia="SimSun" w:hAnsi="SimSun" w:cs="SimSun" w:hint="eastAsia"/>
              </w:rPr>
              <w:t>第</w:t>
            </w:r>
            <w:r w:rsidRPr="00F16643">
              <w:rPr>
                <w:rFonts w:ascii="SimSun" w:eastAsia="SimSun" w:hAnsi="SimSun" w:cs="SimSun"/>
              </w:rPr>
              <w:t>N 662</w:t>
            </w:r>
            <w:r w:rsidRPr="00F16643">
              <w:rPr>
                <w:rFonts w:ascii="SimSun" w:eastAsia="SimSun" w:hAnsi="SimSun" w:cs="SimSun" w:hint="eastAsia"/>
              </w:rPr>
              <w:t>号决议修订</w:t>
            </w:r>
            <w:r w:rsidRPr="00F16643">
              <w:rPr>
                <w:rFonts w:ascii="SimSun" w:eastAsia="SimSun" w:hAnsi="SimSun" w:cs="SimSun"/>
              </w:rPr>
              <w:t>)</w:t>
            </w:r>
          </w:p>
        </w:tc>
      </w:tr>
    </w:tbl>
    <w:p w:rsidR="00FA7385" w:rsidRPr="00F16643" w:rsidRDefault="00FA7385" w:rsidP="005C4C63">
      <w:pPr>
        <w:pStyle w:val="ConsPlusNormal"/>
        <w:rPr>
          <w:rFonts w:ascii="Times New Roman" w:hAnsi="Times New Roman" w:cs="Times New Roman"/>
          <w:sz w:val="24"/>
          <w:szCs w:val="24"/>
        </w:rPr>
      </w:pPr>
    </w:p>
    <w:p w:rsidR="00B81CEA" w:rsidRPr="00F16643" w:rsidRDefault="00B81CEA" w:rsidP="005C4C63">
      <w:pPr>
        <w:pStyle w:val="ConsPlusNormal"/>
        <w:jc w:val="center"/>
        <w:outlineLvl w:val="1"/>
        <w:rPr>
          <w:rFonts w:ascii="SimSun" w:eastAsia="SimSun" w:hAnsi="SimSun" w:cs="SimSun"/>
          <w:b/>
          <w:sz w:val="24"/>
          <w:szCs w:val="24"/>
        </w:rPr>
      </w:pPr>
      <w:r w:rsidRPr="00F16643">
        <w:rPr>
          <w:rFonts w:ascii="Times New Roman" w:hAnsi="Times New Roman" w:cs="Times New Roman"/>
          <w:b/>
          <w:bCs/>
          <w:sz w:val="24"/>
          <w:szCs w:val="24"/>
        </w:rPr>
        <w:t>ГЛАВА 1</w:t>
      </w:r>
    </w:p>
    <w:p w:rsidR="00FA7385" w:rsidRPr="00F16643" w:rsidRDefault="00283E86" w:rsidP="005C4C63">
      <w:pPr>
        <w:pStyle w:val="ConsPlusNormal"/>
        <w:jc w:val="center"/>
        <w:outlineLvl w:val="1"/>
        <w:rPr>
          <w:rFonts w:ascii="Times New Roman" w:hAnsi="Times New Roman" w:cs="Times New Roman"/>
          <w:sz w:val="24"/>
          <w:szCs w:val="24"/>
        </w:rPr>
      </w:pPr>
      <w:r w:rsidRPr="00F16643">
        <w:rPr>
          <w:rFonts w:ascii="SimSun" w:eastAsia="SimSun" w:hAnsi="SimSun" w:cs="SimSun" w:hint="eastAsia"/>
          <w:b/>
          <w:sz w:val="24"/>
          <w:szCs w:val="24"/>
        </w:rPr>
        <w:t>第</w:t>
      </w:r>
      <w:r w:rsidRPr="00F16643">
        <w:rPr>
          <w:rFonts w:ascii="SimSun" w:eastAsia="SimSun" w:hAnsi="SimSun" w:cs="SimSun"/>
          <w:b/>
          <w:sz w:val="24"/>
          <w:szCs w:val="24"/>
        </w:rPr>
        <w:t>1</w:t>
      </w:r>
      <w:r w:rsidRPr="00F16643">
        <w:rPr>
          <w:rFonts w:ascii="SimSun" w:eastAsia="SimSun" w:hAnsi="SimSun" w:cs="SimSun" w:hint="eastAsia"/>
          <w:b/>
          <w:sz w:val="24"/>
          <w:szCs w:val="24"/>
        </w:rPr>
        <w:t>章</w:t>
      </w:r>
    </w:p>
    <w:p w:rsidR="00B81CEA" w:rsidRPr="00F16643" w:rsidRDefault="00B81CEA" w:rsidP="005C4C63">
      <w:pPr>
        <w:pStyle w:val="ConsPlusNormal"/>
        <w:jc w:val="center"/>
        <w:rPr>
          <w:rFonts w:ascii="SimSun" w:eastAsia="SimSun" w:hAnsi="SimSun" w:cs="SimSun"/>
          <w:b/>
          <w:sz w:val="24"/>
          <w:szCs w:val="24"/>
        </w:rPr>
      </w:pPr>
      <w:r w:rsidRPr="00F16643">
        <w:rPr>
          <w:rFonts w:ascii="Times New Roman" w:hAnsi="Times New Roman" w:cs="Times New Roman"/>
          <w:b/>
          <w:bCs/>
          <w:sz w:val="24"/>
          <w:szCs w:val="24"/>
        </w:rPr>
        <w:t>ОБЩИЕ ПОЛОЖЕНИЯ</w:t>
      </w:r>
    </w:p>
    <w:p w:rsidR="00FA7385" w:rsidRPr="00F16643" w:rsidRDefault="003B2788" w:rsidP="005C4C63">
      <w:pPr>
        <w:pStyle w:val="ConsPlusNormal"/>
        <w:jc w:val="center"/>
        <w:rPr>
          <w:rFonts w:ascii="Times New Roman" w:hAnsi="Times New Roman" w:cs="Times New Roman"/>
          <w:sz w:val="24"/>
          <w:szCs w:val="24"/>
        </w:rPr>
      </w:pPr>
      <w:r w:rsidRPr="00F16643">
        <w:rPr>
          <w:rFonts w:ascii="SimSun" w:eastAsia="SimSun" w:hAnsi="SimSun" w:cs="SimSun" w:hint="eastAsia"/>
          <w:b/>
          <w:sz w:val="24"/>
          <w:szCs w:val="24"/>
        </w:rPr>
        <w:t>总</w:t>
      </w:r>
      <w:r w:rsidRPr="00F16643">
        <w:rPr>
          <w:rFonts w:ascii="SimSun" w:eastAsia="SimSun" w:hAnsi="SimSun" w:cs="SimSun"/>
          <w:b/>
          <w:sz w:val="24"/>
          <w:szCs w:val="24"/>
        </w:rPr>
        <w:t xml:space="preserve"> </w:t>
      </w:r>
      <w:r w:rsidRPr="00F16643">
        <w:rPr>
          <w:rFonts w:ascii="SimSun" w:eastAsia="SimSun" w:hAnsi="SimSun" w:cs="SimSun" w:hint="eastAsia"/>
          <w:b/>
          <w:sz w:val="24"/>
          <w:szCs w:val="24"/>
        </w:rPr>
        <w:t>则</w:t>
      </w:r>
    </w:p>
    <w:p w:rsidR="00FA7385" w:rsidRPr="00F16643" w:rsidRDefault="00FA7385" w:rsidP="005C4C63">
      <w:pPr>
        <w:pStyle w:val="ConsPlusNormal"/>
        <w:rPr>
          <w:rFonts w:ascii="Times New Roman" w:hAnsi="Times New Roman" w:cs="Times New Roman"/>
          <w:sz w:val="24"/>
          <w:szCs w:val="24"/>
        </w:rPr>
      </w:pP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1. Настоящим Положением определяется порядок создания и обозначения зон таможенного контроля, а также правовой режим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w:t>
      </w:r>
      <w:r w:rsidR="003B2788" w:rsidRPr="00F16643">
        <w:rPr>
          <w:rFonts w:ascii="SimSun" w:eastAsia="SimSun" w:hAnsi="SimSun" w:cs="SimSun" w:hint="eastAsia"/>
          <w:sz w:val="24"/>
          <w:szCs w:val="24"/>
        </w:rPr>
        <w:t>本</w:t>
      </w:r>
      <w:r w:rsidRPr="00F16643">
        <w:rPr>
          <w:rFonts w:ascii="SimSun" w:eastAsia="SimSun" w:hAnsi="SimSun" w:cs="SimSun" w:hint="eastAsia"/>
          <w:sz w:val="24"/>
          <w:szCs w:val="24"/>
        </w:rPr>
        <w:t>规定确定了</w:t>
      </w:r>
      <w:r w:rsidR="00D87800" w:rsidRPr="00590538">
        <w:rPr>
          <w:rFonts w:ascii="SimSun" w:eastAsia="SimSun" w:hAnsi="SimSun" w:cs="SimSun" w:hint="eastAsia"/>
          <w:sz w:val="24"/>
          <w:szCs w:val="24"/>
        </w:rPr>
        <w:t>海关监管区的</w:t>
      </w:r>
      <w:r w:rsidR="003B2788" w:rsidRPr="00590538">
        <w:rPr>
          <w:rFonts w:ascii="SimSun" w:eastAsia="SimSun" w:hAnsi="SimSun" w:cs="SimSun" w:hint="eastAsia"/>
          <w:sz w:val="24"/>
          <w:szCs w:val="24"/>
        </w:rPr>
        <w:t>设立</w:t>
      </w:r>
      <w:r w:rsidRPr="00590538">
        <w:rPr>
          <w:rFonts w:ascii="SimSun" w:eastAsia="SimSun" w:hAnsi="SimSun" w:cs="SimSun" w:hint="eastAsia"/>
          <w:sz w:val="24"/>
          <w:szCs w:val="24"/>
        </w:rPr>
        <w:t>和</w:t>
      </w:r>
      <w:r w:rsidR="003B2788" w:rsidRPr="00590538">
        <w:rPr>
          <w:rFonts w:ascii="SimSun" w:eastAsia="SimSun" w:hAnsi="SimSun" w:cs="SimSun" w:hint="eastAsia"/>
          <w:sz w:val="24"/>
          <w:szCs w:val="24"/>
        </w:rPr>
        <w:t>标记</w:t>
      </w:r>
      <w:r w:rsidRPr="00F16643">
        <w:rPr>
          <w:rFonts w:ascii="SimSun" w:eastAsia="SimSun" w:hAnsi="SimSun" w:cs="SimSun" w:hint="eastAsia"/>
          <w:sz w:val="24"/>
          <w:szCs w:val="24"/>
        </w:rPr>
        <w:t>程序，以及海关监管区的法律制度。</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(п. 1 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1</w:t>
      </w:r>
      <w:r w:rsidRPr="00F16643">
        <w:rPr>
          <w:rFonts w:ascii="SimSun" w:eastAsia="SimSun" w:hAnsi="SimSun" w:cs="SimSun" w:hint="eastAsia"/>
          <w:sz w:val="24"/>
          <w:szCs w:val="24"/>
        </w:rPr>
        <w:t>条，经部长会议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2. В настоящем Положении используются термины в значениях, определенных регулирующими таможенные правоотношения международными договорами и актами, составляющими право Евразийского экономического союза, и законодательством о таможенном регулировании.</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2.</w:t>
      </w:r>
      <w:r w:rsidRPr="00F16643">
        <w:rPr>
          <w:rFonts w:ascii="SimSun" w:eastAsia="SimSun" w:hAnsi="SimSun" w:cs="SimSun" w:hint="eastAsia"/>
          <w:sz w:val="24"/>
          <w:szCs w:val="24"/>
        </w:rPr>
        <w:t>本规定中使用术语的含义由</w:t>
      </w:r>
      <w:r w:rsidR="008623FA">
        <w:rPr>
          <w:rFonts w:ascii="SimSun" w:eastAsia="SimSun" w:hAnsi="SimSun" w:cs="SimSun" w:hint="eastAsia"/>
          <w:sz w:val="24"/>
          <w:szCs w:val="24"/>
        </w:rPr>
        <w:t>形成</w:t>
      </w:r>
      <w:r w:rsidR="008623FA" w:rsidRPr="00F16643">
        <w:rPr>
          <w:rFonts w:ascii="SimSun" w:eastAsia="SimSun" w:hAnsi="SimSun" w:cs="SimSun" w:hint="eastAsia"/>
          <w:sz w:val="24"/>
          <w:szCs w:val="24"/>
        </w:rPr>
        <w:t>欧亚经济联盟法律</w:t>
      </w:r>
      <w:r w:rsidR="008623FA">
        <w:rPr>
          <w:rFonts w:ascii="SimSun" w:eastAsia="SimSun" w:hAnsi="SimSun" w:cs="SimSun" w:hint="eastAsia"/>
          <w:sz w:val="24"/>
          <w:szCs w:val="24"/>
        </w:rPr>
        <w:t>，</w:t>
      </w:r>
      <w:r w:rsidR="00D80DCD" w:rsidRPr="00F16643">
        <w:rPr>
          <w:rFonts w:ascii="SimSun" w:eastAsia="SimSun" w:hAnsi="SimSun" w:cs="SimSun" w:hint="eastAsia"/>
          <w:sz w:val="24"/>
          <w:szCs w:val="24"/>
        </w:rPr>
        <w:t>调整海关</w:t>
      </w:r>
      <w:r w:rsidR="00E604FF" w:rsidRPr="00F16643">
        <w:rPr>
          <w:rFonts w:ascii="SimSun" w:eastAsia="SimSun" w:hAnsi="SimSun" w:cs="SimSun" w:hint="eastAsia"/>
          <w:sz w:val="24"/>
          <w:szCs w:val="24"/>
        </w:rPr>
        <w:t>法律</w:t>
      </w:r>
      <w:r w:rsidR="00D80DCD" w:rsidRPr="00F16643">
        <w:rPr>
          <w:rFonts w:ascii="SimSun" w:eastAsia="SimSun" w:hAnsi="SimSun" w:cs="SimSun" w:hint="eastAsia"/>
          <w:sz w:val="24"/>
          <w:szCs w:val="24"/>
        </w:rPr>
        <w:t>关系</w:t>
      </w:r>
      <w:r w:rsidR="00FF0542" w:rsidRPr="00F16643">
        <w:rPr>
          <w:rFonts w:ascii="SimSun" w:eastAsia="SimSun" w:hAnsi="SimSun" w:cs="SimSun" w:hint="eastAsia"/>
          <w:sz w:val="24"/>
          <w:szCs w:val="24"/>
        </w:rPr>
        <w:t>的</w:t>
      </w:r>
      <w:r w:rsidRPr="00F16643">
        <w:rPr>
          <w:rFonts w:ascii="SimSun" w:eastAsia="SimSun" w:hAnsi="SimSun" w:cs="SimSun" w:hint="eastAsia"/>
          <w:sz w:val="24"/>
          <w:szCs w:val="24"/>
        </w:rPr>
        <w:t>国际条约和规范</w:t>
      </w:r>
      <w:r w:rsidR="00D80DCD" w:rsidRPr="00F16643">
        <w:rPr>
          <w:rFonts w:ascii="SimSun" w:eastAsia="SimSun" w:hAnsi="SimSun" w:cs="SimSun" w:hint="eastAsia"/>
          <w:sz w:val="24"/>
          <w:szCs w:val="24"/>
        </w:rPr>
        <w:t>，</w:t>
      </w:r>
      <w:r w:rsidRPr="00F16643">
        <w:rPr>
          <w:rFonts w:ascii="SimSun" w:eastAsia="SimSun" w:hAnsi="SimSun" w:cs="SimSun" w:hint="eastAsia"/>
          <w:sz w:val="24"/>
          <w:szCs w:val="24"/>
        </w:rPr>
        <w:t>以及海关法所定义。</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N406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3. Зона таможенного контроля представляет собой оборудованный и обозначенный участок территории и (или) железнодорожный подвижной состав, в пределах которого устанавливается правовой режим, обеспечивающий размещение товаров, находящихся под таможенным контролем, ограничивающий перемещение физических лиц, не участвующих в совершении таможенных </w:t>
      </w:r>
      <w:r w:rsidRPr="00F16643">
        <w:rPr>
          <w:rFonts w:ascii="Times New Roman" w:hAnsi="Times New Roman" w:cs="Times New Roman"/>
          <w:sz w:val="24"/>
          <w:szCs w:val="24"/>
          <w:lang w:val="ru-RU"/>
        </w:rPr>
        <w:lastRenderedPageBreak/>
        <w:t>операций.</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3.</w:t>
      </w:r>
      <w:r w:rsidRPr="00F16643">
        <w:rPr>
          <w:rFonts w:ascii="SimSun" w:eastAsia="SimSun" w:hAnsi="SimSun" w:cs="SimSun" w:hint="eastAsia"/>
          <w:sz w:val="24"/>
          <w:szCs w:val="24"/>
        </w:rPr>
        <w:t>海关监管区是指</w:t>
      </w:r>
      <w:r w:rsidR="00ED5103" w:rsidRPr="00F16643">
        <w:rPr>
          <w:rFonts w:ascii="SimSun" w:eastAsia="SimSun" w:hAnsi="SimSun" w:cs="SimSun" w:hint="eastAsia"/>
          <w:sz w:val="24"/>
          <w:szCs w:val="24"/>
        </w:rPr>
        <w:t>设施完备</w:t>
      </w:r>
      <w:r w:rsidR="00C57762" w:rsidRPr="00F16643">
        <w:rPr>
          <w:rFonts w:ascii="SimSun" w:eastAsia="SimSun" w:hAnsi="SimSun" w:cs="SimSun" w:hint="eastAsia"/>
          <w:sz w:val="24"/>
          <w:szCs w:val="24"/>
        </w:rPr>
        <w:t>并经过标记的场地</w:t>
      </w:r>
      <w:r w:rsidRPr="00F16643">
        <w:rPr>
          <w:rFonts w:ascii="SimSun" w:eastAsia="SimSun" w:hAnsi="SimSun" w:cs="SimSun" w:hint="eastAsia"/>
          <w:sz w:val="24"/>
          <w:szCs w:val="24"/>
        </w:rPr>
        <w:t>和（或）</w:t>
      </w:r>
      <w:r w:rsidRPr="00590538">
        <w:rPr>
          <w:rFonts w:ascii="SimSun" w:eastAsia="SimSun" w:hAnsi="SimSun" w:cs="SimSun" w:hint="eastAsia"/>
          <w:sz w:val="24"/>
          <w:szCs w:val="24"/>
        </w:rPr>
        <w:t>铁路</w:t>
      </w:r>
      <w:r w:rsidR="00D87800" w:rsidRPr="00590538">
        <w:rPr>
          <w:rFonts w:ascii="SimSun" w:eastAsia="SimSun" w:hAnsi="SimSun" w:cs="SimSun" w:hint="eastAsia"/>
          <w:sz w:val="24"/>
          <w:szCs w:val="24"/>
        </w:rPr>
        <w:t>列车</w:t>
      </w:r>
      <w:r w:rsidRPr="00F16643">
        <w:rPr>
          <w:rFonts w:ascii="SimSun" w:eastAsia="SimSun" w:hAnsi="SimSun" w:cs="SimSun" w:hint="eastAsia"/>
          <w:sz w:val="24"/>
          <w:szCs w:val="24"/>
        </w:rPr>
        <w:t>，该区域内</w:t>
      </w:r>
      <w:r w:rsidR="00C57762" w:rsidRPr="00F16643">
        <w:rPr>
          <w:rFonts w:ascii="SimSun" w:eastAsia="SimSun" w:hAnsi="SimSun" w:cs="SimSun" w:hint="eastAsia"/>
          <w:sz w:val="24"/>
          <w:szCs w:val="24"/>
        </w:rPr>
        <w:t>规定</w:t>
      </w:r>
      <w:r w:rsidRPr="00F16643">
        <w:rPr>
          <w:rFonts w:ascii="SimSun" w:eastAsia="SimSun" w:hAnsi="SimSun" w:cs="SimSun" w:hint="eastAsia"/>
          <w:sz w:val="24"/>
          <w:szCs w:val="24"/>
        </w:rPr>
        <w:t>了</w:t>
      </w:r>
      <w:r w:rsidR="00581759" w:rsidRPr="00F16643">
        <w:rPr>
          <w:rFonts w:ascii="SimSun" w:eastAsia="SimSun" w:hAnsi="SimSun" w:cs="SimSun" w:hint="eastAsia"/>
          <w:sz w:val="24"/>
          <w:szCs w:val="24"/>
        </w:rPr>
        <w:t>确保将货物置于海关监管之下</w:t>
      </w:r>
      <w:r w:rsidR="00BA21A4">
        <w:rPr>
          <w:rFonts w:ascii="SimSun" w:eastAsia="SimSun" w:hAnsi="SimSun" w:cs="SimSun" w:hint="eastAsia"/>
          <w:sz w:val="24"/>
          <w:szCs w:val="24"/>
        </w:rPr>
        <w:t>的</w:t>
      </w:r>
      <w:r w:rsidR="00390546" w:rsidRPr="00F16643">
        <w:rPr>
          <w:rFonts w:ascii="SimSun" w:eastAsia="SimSun" w:hAnsi="SimSun" w:cs="SimSun" w:hint="eastAsia"/>
          <w:sz w:val="24"/>
          <w:szCs w:val="24"/>
        </w:rPr>
        <w:t>法律制度，</w:t>
      </w:r>
      <w:r w:rsidRPr="00F16643">
        <w:rPr>
          <w:rFonts w:ascii="SimSun" w:eastAsia="SimSun" w:hAnsi="SimSun" w:cs="SimSun" w:hint="eastAsia"/>
          <w:sz w:val="24"/>
          <w:szCs w:val="24"/>
        </w:rPr>
        <w:t>并限制</w:t>
      </w:r>
      <w:r w:rsidR="00390546" w:rsidRPr="00F16643">
        <w:rPr>
          <w:rFonts w:ascii="SimSun" w:eastAsia="SimSun" w:hAnsi="SimSun" w:cs="SimSun" w:hint="eastAsia"/>
          <w:sz w:val="24"/>
          <w:szCs w:val="24"/>
        </w:rPr>
        <w:t>与办理海关业务无关的</w:t>
      </w:r>
      <w:r w:rsidRPr="00F16643">
        <w:rPr>
          <w:rFonts w:ascii="SimSun" w:eastAsia="SimSun" w:hAnsi="SimSun" w:cs="SimSun" w:hint="eastAsia"/>
          <w:sz w:val="24"/>
          <w:szCs w:val="24"/>
        </w:rPr>
        <w:t>自然人</w:t>
      </w:r>
      <w:r w:rsidR="00390546" w:rsidRPr="00F16643">
        <w:rPr>
          <w:rFonts w:ascii="SimSun" w:eastAsia="SimSun" w:hAnsi="SimSun" w:cs="SimSun" w:hint="eastAsia"/>
          <w:sz w:val="24"/>
          <w:szCs w:val="24"/>
        </w:rPr>
        <w:t>出入</w:t>
      </w:r>
      <w:r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N406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4. Исключен.</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4.</w:t>
      </w:r>
      <w:r w:rsidRPr="00F16643">
        <w:rPr>
          <w:rFonts w:ascii="SimSun" w:eastAsia="SimSun" w:hAnsi="SimSun" w:cs="SimSun" w:hint="eastAsia"/>
          <w:sz w:val="24"/>
          <w:szCs w:val="24"/>
        </w:rPr>
        <w:t>已删除。</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(п. 4 исключен. - Постановление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4</w:t>
      </w:r>
      <w:r w:rsidRPr="00F16643">
        <w:rPr>
          <w:rFonts w:ascii="SimSun" w:eastAsia="SimSun" w:hAnsi="SimSun" w:cs="SimSun" w:hint="eastAsia"/>
          <w:sz w:val="24"/>
          <w:szCs w:val="24"/>
        </w:rPr>
        <w:t>条已删除</w:t>
      </w:r>
      <w:r w:rsidRPr="00F16643">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5. Исключен.</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5.</w:t>
      </w:r>
      <w:r w:rsidRPr="00F16643">
        <w:rPr>
          <w:rFonts w:ascii="SimSun" w:eastAsia="SimSun" w:hAnsi="SimSun" w:cs="SimSun" w:hint="eastAsia"/>
          <w:sz w:val="24"/>
          <w:szCs w:val="24"/>
        </w:rPr>
        <w:t>已删除。</w:t>
      </w:r>
    </w:p>
    <w:p w:rsidR="00B81CEA" w:rsidRPr="00F16643" w:rsidRDefault="00B81CEA" w:rsidP="005C4C63">
      <w:pPr>
        <w:pStyle w:val="ConsPlusNormal"/>
        <w:jc w:val="both"/>
        <w:rPr>
          <w:rFonts w:ascii="SimSun" w:eastAsia="SimSun" w:hAnsi="SimSun" w:cs="SimSun"/>
          <w:sz w:val="24"/>
          <w:szCs w:val="24"/>
        </w:rPr>
      </w:pPr>
      <w:r w:rsidRPr="00F16643">
        <w:rPr>
          <w:rFonts w:ascii="Times New Roman" w:hAnsi="Times New Roman" w:cs="Times New Roman"/>
          <w:sz w:val="24"/>
          <w:szCs w:val="24"/>
        </w:rPr>
        <w:t>(п. 5 исключен. - Постановление Совмина от 27.05.2014 N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5</w:t>
      </w:r>
      <w:r w:rsidRPr="00F16643">
        <w:rPr>
          <w:rFonts w:ascii="SimSun" w:eastAsia="SimSun" w:hAnsi="SimSun" w:cs="SimSun" w:hint="eastAsia"/>
          <w:sz w:val="24"/>
          <w:szCs w:val="24"/>
        </w:rPr>
        <w:t>条已删除</w:t>
      </w:r>
      <w:r w:rsidRPr="00F16643">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6. Территория, на которой создана постоянная зона таможенного контроля, утрачивает статус зоны таможенного контроля при упразднении пункта таможенного оформления либо прекращении функционирования склада временного хранения, таможенного склада, свободного склада, магазина беспошлинной торговли или свободной таможенной зоны.</w:t>
      </w:r>
    </w:p>
    <w:p w:rsidR="00056528"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6.</w:t>
      </w:r>
      <w:r w:rsidR="00D33400" w:rsidRPr="00F16643">
        <w:rPr>
          <w:rFonts w:ascii="SimSun" w:eastAsia="SimSun" w:hAnsi="SimSun" w:cs="SimSun" w:hint="eastAsia"/>
          <w:sz w:val="24"/>
          <w:szCs w:val="24"/>
        </w:rPr>
        <w:t>海关</w:t>
      </w:r>
      <w:r w:rsidR="000E42ED" w:rsidRPr="00F16643">
        <w:rPr>
          <w:rFonts w:ascii="SimSun" w:eastAsia="SimSun" w:hAnsi="SimSun" w:cs="SimSun" w:hint="eastAsia"/>
          <w:sz w:val="24"/>
          <w:szCs w:val="24"/>
        </w:rPr>
        <w:t>常设</w:t>
      </w:r>
      <w:r w:rsidR="00D33400" w:rsidRPr="00F16643">
        <w:rPr>
          <w:rFonts w:ascii="SimSun" w:eastAsia="SimSun" w:hAnsi="SimSun" w:cs="SimSun" w:hint="eastAsia"/>
          <w:sz w:val="24"/>
          <w:szCs w:val="24"/>
        </w:rPr>
        <w:t>监管区的区域，在</w:t>
      </w:r>
      <w:r w:rsidR="00C61E92">
        <w:rPr>
          <w:rFonts w:ascii="SimSun" w:eastAsia="SimSun" w:hAnsi="SimSun" w:cs="SimSun" w:hint="eastAsia"/>
          <w:sz w:val="24"/>
          <w:szCs w:val="24"/>
        </w:rPr>
        <w:t>撤销</w:t>
      </w:r>
      <w:r w:rsidR="00D33400" w:rsidRPr="00F16643">
        <w:rPr>
          <w:rFonts w:ascii="SimSun" w:eastAsia="SimSun" w:hAnsi="SimSun" w:cs="SimSun" w:hint="eastAsia"/>
          <w:sz w:val="24"/>
          <w:szCs w:val="24"/>
        </w:rPr>
        <w:t>海关站，或者临时存放仓库、海关仓库、</w:t>
      </w:r>
      <w:r w:rsidR="00990D41" w:rsidRPr="00F16643">
        <w:rPr>
          <w:rFonts w:ascii="SimSun" w:eastAsia="SimSun" w:hAnsi="SimSun" w:cs="SimSun" w:hint="eastAsia"/>
          <w:sz w:val="24"/>
          <w:szCs w:val="24"/>
        </w:rPr>
        <w:t>保税仓库、免税商店或保税区终止运营时，将失去海关监管区地位。</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14.10.2011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1374,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（部长会议</w:t>
      </w:r>
      <w:r w:rsidRPr="00F16643">
        <w:rPr>
          <w:rFonts w:ascii="SimSun" w:eastAsia="SimSun" w:hAnsi="SimSun" w:cs="SimSun"/>
          <w:sz w:val="24"/>
          <w:szCs w:val="24"/>
        </w:rPr>
        <w:t>2011/10/14</w:t>
      </w:r>
      <w:r w:rsidRPr="00F16643">
        <w:rPr>
          <w:rFonts w:ascii="SimSun" w:eastAsia="SimSun" w:hAnsi="SimSun" w:cs="SimSun" w:hint="eastAsia"/>
          <w:sz w:val="24"/>
          <w:szCs w:val="24"/>
        </w:rPr>
        <w:t>第</w:t>
      </w:r>
      <w:r w:rsidRPr="00F16643">
        <w:rPr>
          <w:rFonts w:ascii="SimSun" w:eastAsia="SimSun" w:hAnsi="SimSun" w:cs="SimSun"/>
          <w:sz w:val="24"/>
          <w:szCs w:val="24"/>
        </w:rPr>
        <w:t>N 1374</w:t>
      </w:r>
      <w:r w:rsidRPr="00F16643">
        <w:rPr>
          <w:rFonts w:ascii="SimSun" w:eastAsia="SimSun" w:hAnsi="SimSun" w:cs="SimSun" w:hint="eastAsia"/>
          <w:sz w:val="24"/>
          <w:szCs w:val="24"/>
        </w:rPr>
        <w:t>号，</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N406</w:t>
      </w:r>
      <w:r w:rsidRPr="00F16643">
        <w:rPr>
          <w:rFonts w:ascii="SimSun" w:eastAsia="SimSun" w:hAnsi="SimSun" w:cs="SimSun" w:hint="eastAsia"/>
          <w:sz w:val="24"/>
          <w:szCs w:val="24"/>
        </w:rPr>
        <w:t>号决议）</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7. Исключен.</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7.</w:t>
      </w:r>
      <w:r w:rsidRPr="00F16643">
        <w:rPr>
          <w:rFonts w:ascii="SimSun" w:eastAsia="SimSun" w:hAnsi="SimSun" w:cs="SimSun" w:hint="eastAsia"/>
          <w:sz w:val="24"/>
          <w:szCs w:val="24"/>
        </w:rPr>
        <w:t>已删除。</w:t>
      </w:r>
    </w:p>
    <w:p w:rsidR="00B81CEA" w:rsidRPr="00F16643" w:rsidRDefault="00B81CEA" w:rsidP="005C4C63">
      <w:pPr>
        <w:pStyle w:val="ConsPlusNormal"/>
        <w:jc w:val="both"/>
        <w:rPr>
          <w:rFonts w:ascii="SimSun" w:eastAsia="SimSun" w:hAnsi="SimSun" w:cs="SimSun"/>
          <w:sz w:val="24"/>
          <w:szCs w:val="24"/>
        </w:rPr>
      </w:pPr>
      <w:r w:rsidRPr="00F16643">
        <w:rPr>
          <w:rFonts w:ascii="Times New Roman" w:hAnsi="Times New Roman" w:cs="Times New Roman"/>
          <w:sz w:val="24"/>
          <w:szCs w:val="24"/>
        </w:rPr>
        <w:t>(п. 7 исключен. - Постановление Совмина от 27.05.2014 N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7</w:t>
      </w:r>
      <w:r w:rsidRPr="00F16643">
        <w:rPr>
          <w:rFonts w:ascii="SimSun" w:eastAsia="SimSun" w:hAnsi="SimSun" w:cs="SimSun" w:hint="eastAsia"/>
          <w:sz w:val="24"/>
          <w:szCs w:val="24"/>
        </w:rPr>
        <w:t>条已删除</w:t>
      </w:r>
      <w:r w:rsidR="001C4F64">
        <w:rPr>
          <w:rFonts w:ascii="SimSun" w:eastAsia="SimSun" w:hAnsi="SimSun" w:cs="SimSun"/>
          <w:sz w:val="24"/>
          <w:szCs w:val="24"/>
        </w:rPr>
        <w:t xml:space="preserve"> </w:t>
      </w:r>
      <w:r w:rsidRPr="00F16643">
        <w:rPr>
          <w:rFonts w:ascii="SimSun" w:eastAsia="SimSun" w:hAnsi="SimSun" w:cs="SimSun"/>
          <w:sz w:val="24"/>
          <w:szCs w:val="24"/>
        </w:rPr>
        <w:t>-</w:t>
      </w:r>
      <w:r w:rsidR="001C4F64">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w:t>
      </w:r>
    </w:p>
    <w:p w:rsidR="00FA7385" w:rsidRPr="00F16643" w:rsidRDefault="00FA7385" w:rsidP="005C4C63">
      <w:pPr>
        <w:pStyle w:val="ConsPlusNormal"/>
        <w:rPr>
          <w:rFonts w:ascii="Times New Roman" w:hAnsi="Times New Roman" w:cs="Times New Roman"/>
          <w:sz w:val="24"/>
          <w:szCs w:val="24"/>
        </w:rPr>
      </w:pPr>
    </w:p>
    <w:p w:rsidR="00B81CEA" w:rsidRPr="00F16643" w:rsidRDefault="00B81CEA" w:rsidP="005C4C63">
      <w:pPr>
        <w:pStyle w:val="ConsPlusNormal"/>
        <w:jc w:val="center"/>
        <w:outlineLvl w:val="1"/>
        <w:rPr>
          <w:rFonts w:ascii="SimSun" w:eastAsia="SimSun" w:hAnsi="SimSun" w:cs="SimSun"/>
          <w:b/>
          <w:sz w:val="24"/>
          <w:szCs w:val="24"/>
          <w:lang w:val="ru-RU"/>
        </w:rPr>
      </w:pPr>
      <w:r w:rsidRPr="00F16643">
        <w:rPr>
          <w:rFonts w:ascii="Times New Roman" w:hAnsi="Times New Roman" w:cs="Times New Roman"/>
          <w:b/>
          <w:bCs/>
          <w:sz w:val="24"/>
          <w:szCs w:val="24"/>
          <w:lang w:val="ru-RU"/>
        </w:rPr>
        <w:t>ГЛАВА 2</w:t>
      </w:r>
    </w:p>
    <w:p w:rsidR="00FA7385" w:rsidRPr="00F16643" w:rsidRDefault="00283E86" w:rsidP="005C4C63">
      <w:pPr>
        <w:pStyle w:val="ConsPlusNormal"/>
        <w:jc w:val="center"/>
        <w:outlineLvl w:val="1"/>
        <w:rPr>
          <w:rFonts w:ascii="Times New Roman" w:hAnsi="Times New Roman" w:cs="Times New Roman"/>
          <w:sz w:val="24"/>
          <w:szCs w:val="24"/>
          <w:lang w:val="ru-RU"/>
        </w:rPr>
      </w:pPr>
      <w:r w:rsidRPr="00F16643">
        <w:rPr>
          <w:rFonts w:ascii="SimSun" w:eastAsia="SimSun" w:hAnsi="SimSun" w:cs="SimSun" w:hint="eastAsia"/>
          <w:b/>
          <w:sz w:val="24"/>
          <w:szCs w:val="24"/>
        </w:rPr>
        <w:t>第</w:t>
      </w:r>
      <w:r w:rsidRPr="00F16643">
        <w:rPr>
          <w:rFonts w:ascii="SimSun" w:eastAsia="SimSun" w:hAnsi="SimSun" w:cs="SimSun"/>
          <w:b/>
          <w:sz w:val="24"/>
          <w:szCs w:val="24"/>
          <w:lang w:val="ru-RU"/>
        </w:rPr>
        <w:t>2</w:t>
      </w:r>
      <w:r w:rsidRPr="00F16643">
        <w:rPr>
          <w:rFonts w:ascii="SimSun" w:eastAsia="SimSun" w:hAnsi="SimSun" w:cs="SimSun" w:hint="eastAsia"/>
          <w:b/>
          <w:sz w:val="24"/>
          <w:szCs w:val="24"/>
        </w:rPr>
        <w:t>章</w:t>
      </w:r>
    </w:p>
    <w:p w:rsidR="00B81CEA" w:rsidRPr="00F16643" w:rsidRDefault="00B81CEA" w:rsidP="005C4C63">
      <w:pPr>
        <w:pStyle w:val="ConsPlusNormal"/>
        <w:jc w:val="center"/>
        <w:rPr>
          <w:rFonts w:ascii="SimSun" w:eastAsia="SimSun" w:hAnsi="SimSun" w:cs="SimSun"/>
          <w:b/>
          <w:sz w:val="24"/>
          <w:szCs w:val="24"/>
          <w:lang w:val="ru-RU"/>
        </w:rPr>
      </w:pPr>
      <w:r w:rsidRPr="00F16643">
        <w:rPr>
          <w:rFonts w:ascii="Times New Roman" w:hAnsi="Times New Roman" w:cs="Times New Roman"/>
          <w:b/>
          <w:bCs/>
          <w:sz w:val="24"/>
          <w:szCs w:val="24"/>
          <w:lang w:val="ru-RU"/>
        </w:rPr>
        <w:t>ПОРЯДОК СОЗДАНИЯ ЗОН ТАМОЖЕННОГО КОНТРОЛЯ</w:t>
      </w:r>
    </w:p>
    <w:p w:rsidR="00FA7385" w:rsidRPr="00F16643" w:rsidRDefault="00F00A51" w:rsidP="005C4C63">
      <w:pPr>
        <w:pStyle w:val="ConsPlusNormal"/>
        <w:jc w:val="center"/>
        <w:rPr>
          <w:rFonts w:ascii="Times New Roman" w:hAnsi="Times New Roman" w:cs="Times New Roman"/>
          <w:sz w:val="24"/>
          <w:szCs w:val="24"/>
          <w:lang w:val="ru-RU"/>
        </w:rPr>
      </w:pPr>
      <w:r w:rsidRPr="00F16643">
        <w:rPr>
          <w:rFonts w:ascii="SimSun" w:eastAsia="SimSun" w:hAnsi="SimSun" w:cs="SimSun" w:hint="eastAsia"/>
          <w:b/>
          <w:sz w:val="24"/>
          <w:szCs w:val="24"/>
        </w:rPr>
        <w:t>设</w:t>
      </w:r>
      <w:r w:rsidR="00283E86" w:rsidRPr="00F16643">
        <w:rPr>
          <w:rFonts w:ascii="SimSun" w:eastAsia="SimSun" w:hAnsi="SimSun" w:cs="SimSun" w:hint="eastAsia"/>
          <w:b/>
          <w:sz w:val="24"/>
          <w:szCs w:val="24"/>
        </w:rPr>
        <w:t>立海关监管区的程序</w:t>
      </w:r>
    </w:p>
    <w:p w:rsidR="00FA7385" w:rsidRPr="00F16643" w:rsidRDefault="00FA7385" w:rsidP="005C4C63">
      <w:pPr>
        <w:pStyle w:val="ConsPlusNormal"/>
        <w:rPr>
          <w:rFonts w:ascii="Times New Roman" w:hAnsi="Times New Roman" w:cs="Times New Roman"/>
          <w:sz w:val="24"/>
          <w:szCs w:val="24"/>
          <w:lang w:val="ru-RU"/>
        </w:rPr>
      </w:pP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8. Постоянная зона таможенного контроля создается:</w:t>
      </w:r>
    </w:p>
    <w:p w:rsidR="00FA7385" w:rsidRPr="00F16643" w:rsidRDefault="00283E86" w:rsidP="005C4C63">
      <w:pPr>
        <w:pStyle w:val="ConsPlusNormal"/>
        <w:ind w:firstLine="540"/>
        <w:jc w:val="both"/>
        <w:rPr>
          <w:rFonts w:ascii="Times New Roman" w:hAnsi="Times New Roman" w:cs="Times New Roman"/>
          <w:sz w:val="24"/>
          <w:szCs w:val="24"/>
          <w:lang w:val="ru-RU"/>
        </w:rPr>
      </w:pPr>
      <w:r w:rsidRPr="00F16643">
        <w:rPr>
          <w:rFonts w:ascii="SimSun" w:eastAsia="SimSun" w:hAnsi="SimSun" w:cs="SimSun"/>
          <w:sz w:val="24"/>
          <w:szCs w:val="24"/>
          <w:lang w:val="ru-RU"/>
        </w:rPr>
        <w:t>8.</w:t>
      </w:r>
      <w:r w:rsidRPr="00F16643">
        <w:rPr>
          <w:rFonts w:ascii="SimSun" w:eastAsia="SimSun" w:hAnsi="SimSun" w:cs="SimSun" w:hint="eastAsia"/>
          <w:sz w:val="24"/>
          <w:szCs w:val="24"/>
        </w:rPr>
        <w:t>海关</w:t>
      </w:r>
      <w:r w:rsidR="004A2651" w:rsidRPr="00F16643">
        <w:rPr>
          <w:rFonts w:ascii="SimSun" w:eastAsia="SimSun" w:hAnsi="SimSun" w:cs="SimSun" w:hint="eastAsia"/>
          <w:sz w:val="24"/>
          <w:szCs w:val="24"/>
        </w:rPr>
        <w:t>常设</w:t>
      </w:r>
      <w:r w:rsidRPr="00F16643">
        <w:rPr>
          <w:rFonts w:ascii="SimSun" w:eastAsia="SimSun" w:hAnsi="SimSun" w:cs="SimSun" w:hint="eastAsia"/>
          <w:sz w:val="24"/>
          <w:szCs w:val="24"/>
        </w:rPr>
        <w:t>监管区</w:t>
      </w:r>
      <w:r w:rsidR="006038D1" w:rsidRPr="00F16643">
        <w:rPr>
          <w:rFonts w:ascii="SimSun" w:eastAsia="SimSun" w:hAnsi="SimSun" w:cs="SimSun" w:hint="eastAsia"/>
          <w:sz w:val="24"/>
          <w:szCs w:val="24"/>
        </w:rPr>
        <w:t>的</w:t>
      </w:r>
      <w:r w:rsidR="00A34E2D">
        <w:rPr>
          <w:rFonts w:ascii="SimSun" w:eastAsia="SimSun" w:hAnsi="SimSun" w:cs="SimSun" w:hint="eastAsia"/>
          <w:sz w:val="24"/>
          <w:szCs w:val="24"/>
        </w:rPr>
        <w:t>设</w:t>
      </w:r>
      <w:r w:rsidR="006038D1" w:rsidRPr="00F16643">
        <w:rPr>
          <w:rFonts w:ascii="SimSun" w:eastAsia="SimSun" w:hAnsi="SimSun" w:cs="SimSun" w:hint="eastAsia"/>
          <w:sz w:val="24"/>
          <w:szCs w:val="24"/>
        </w:rPr>
        <w:t>立</w:t>
      </w:r>
      <w:r w:rsidRPr="00F16643">
        <w:rPr>
          <w:rFonts w:ascii="SimSun" w:eastAsia="SimSun" w:hAnsi="SimSun" w:cs="SimSun" w:hint="eastAsia"/>
          <w:sz w:val="24"/>
          <w:szCs w:val="24"/>
          <w:lang w:val="ru-RU"/>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 пределах пунктов ввоза и вывоза - таможенным органом либо иным юридическим лицом, ответственным за содержание пункта ввоза и вывоза;</w:t>
      </w:r>
    </w:p>
    <w:p w:rsidR="00FA7385" w:rsidRPr="00F16643" w:rsidRDefault="004D4B7B"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在出入境地点</w:t>
      </w:r>
      <w:r>
        <w:rPr>
          <w:rFonts w:ascii="SimSun" w:eastAsia="SimSun" w:hAnsi="SimSun" w:cs="SimSun" w:hint="eastAsia"/>
          <w:sz w:val="24"/>
          <w:szCs w:val="24"/>
        </w:rPr>
        <w:t>范围内，</w:t>
      </w:r>
      <w:r w:rsidR="00283E86" w:rsidRPr="00F16643">
        <w:rPr>
          <w:rFonts w:ascii="SimSun" w:eastAsia="SimSun" w:hAnsi="SimSun" w:cs="SimSun" w:hint="eastAsia"/>
          <w:sz w:val="24"/>
          <w:szCs w:val="24"/>
        </w:rPr>
        <w:t>由海关</w:t>
      </w:r>
      <w:r w:rsidR="004A2651" w:rsidRPr="00F16643">
        <w:rPr>
          <w:rFonts w:ascii="SimSun" w:eastAsia="SimSun" w:hAnsi="SimSun" w:cs="SimSun" w:hint="eastAsia"/>
          <w:sz w:val="24"/>
          <w:szCs w:val="24"/>
        </w:rPr>
        <w:t>机构</w:t>
      </w:r>
      <w:r w:rsidR="00283E86" w:rsidRPr="00F16643">
        <w:rPr>
          <w:rFonts w:ascii="SimSun" w:eastAsia="SimSun" w:hAnsi="SimSun" w:cs="SimSun" w:hint="eastAsia"/>
          <w:sz w:val="24"/>
          <w:szCs w:val="24"/>
        </w:rPr>
        <w:t>或其他负责</w:t>
      </w:r>
      <w:r w:rsidR="00223831">
        <w:rPr>
          <w:rFonts w:ascii="SimSun" w:eastAsia="SimSun" w:hAnsi="SimSun" w:cs="SimSun" w:hint="eastAsia"/>
          <w:sz w:val="24"/>
          <w:szCs w:val="24"/>
        </w:rPr>
        <w:t>维持</w:t>
      </w:r>
      <w:r w:rsidR="00283E86" w:rsidRPr="00F16643">
        <w:rPr>
          <w:rFonts w:ascii="SimSun" w:eastAsia="SimSun" w:hAnsi="SimSun" w:cs="SimSun" w:hint="eastAsia"/>
          <w:sz w:val="24"/>
          <w:szCs w:val="24"/>
        </w:rPr>
        <w:t>出入境</w:t>
      </w:r>
      <w:r w:rsidR="009C754F" w:rsidRPr="00F16643">
        <w:rPr>
          <w:rFonts w:ascii="SimSun" w:eastAsia="SimSun" w:hAnsi="SimSun" w:cs="SimSun" w:hint="eastAsia"/>
          <w:sz w:val="24"/>
          <w:szCs w:val="24"/>
        </w:rPr>
        <w:t>地点</w:t>
      </w:r>
      <w:r w:rsidR="00283E86" w:rsidRPr="00F16643">
        <w:rPr>
          <w:rFonts w:ascii="SimSun" w:eastAsia="SimSun" w:hAnsi="SimSun" w:cs="SimSun" w:hint="eastAsia"/>
          <w:sz w:val="24"/>
          <w:szCs w:val="24"/>
        </w:rPr>
        <w:t>的法人建立；</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 пределах ведомственных пунктов таможенного оформления - юридическим лицом, ответственным за содержание ведомственного пункта таможенного оформления;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在海关</w:t>
      </w:r>
      <w:r w:rsidR="009C754F" w:rsidRPr="00F16643">
        <w:rPr>
          <w:rFonts w:ascii="SimSun" w:eastAsia="SimSun" w:hAnsi="SimSun" w:cs="SimSun" w:hint="eastAsia"/>
          <w:sz w:val="24"/>
          <w:szCs w:val="24"/>
        </w:rPr>
        <w:t>站</w:t>
      </w:r>
      <w:r w:rsidRPr="00F16643">
        <w:rPr>
          <w:rFonts w:ascii="SimSun" w:eastAsia="SimSun" w:hAnsi="SimSun" w:cs="SimSun" w:hint="eastAsia"/>
          <w:sz w:val="24"/>
          <w:szCs w:val="24"/>
        </w:rPr>
        <w:t>辖区内</w:t>
      </w:r>
      <w:r w:rsidR="001155FE">
        <w:rPr>
          <w:rFonts w:ascii="SimSun" w:eastAsia="SimSun" w:hAnsi="SimSun" w:cs="SimSun" w:hint="eastAsia"/>
          <w:sz w:val="24"/>
          <w:szCs w:val="24"/>
        </w:rPr>
        <w:t>，</w:t>
      </w:r>
      <w:r w:rsidRPr="00F16643">
        <w:rPr>
          <w:rFonts w:ascii="SimSun" w:eastAsia="SimSun" w:hAnsi="SimSun" w:cs="SimSun" w:hint="eastAsia"/>
          <w:sz w:val="24"/>
          <w:szCs w:val="24"/>
        </w:rPr>
        <w:t>由</w:t>
      </w:r>
      <w:r w:rsidR="00D34B44" w:rsidRPr="00F16643">
        <w:rPr>
          <w:rFonts w:ascii="SimSun" w:eastAsia="SimSun" w:hAnsi="SimSun" w:cs="SimSun" w:hint="eastAsia"/>
          <w:sz w:val="24"/>
          <w:szCs w:val="24"/>
        </w:rPr>
        <w:t>协助海关站工作</w:t>
      </w:r>
      <w:r w:rsidRPr="00F16643">
        <w:rPr>
          <w:rFonts w:ascii="SimSun" w:eastAsia="SimSun" w:hAnsi="SimSun" w:cs="SimSun" w:hint="eastAsia"/>
          <w:sz w:val="24"/>
          <w:szCs w:val="24"/>
        </w:rPr>
        <w:t>的法人建立；</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на территории складов временного хранения, таможенных складов, свободных складов и магазинов беспошлинной торговли - юридическими лицами, включенными в реестр владельцев складов временного хранения, реестр владельцев таможенных складов, реестр владельцев свободных складов, реестр владельцев магазинов беспошлинной торговли.</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在建有临时</w:t>
      </w:r>
      <w:r w:rsidR="000109FD">
        <w:rPr>
          <w:rFonts w:ascii="SimSun" w:eastAsia="SimSun" w:hAnsi="SimSun" w:cs="SimSun" w:hint="eastAsia"/>
          <w:sz w:val="24"/>
          <w:szCs w:val="24"/>
        </w:rPr>
        <w:t>存放</w:t>
      </w:r>
      <w:r w:rsidRPr="00F16643">
        <w:rPr>
          <w:rFonts w:ascii="SimSun" w:eastAsia="SimSun" w:hAnsi="SimSun" w:cs="SimSun" w:hint="eastAsia"/>
          <w:sz w:val="24"/>
          <w:szCs w:val="24"/>
        </w:rPr>
        <w:t>仓库、海关仓库、</w:t>
      </w:r>
      <w:r w:rsidR="000903BF" w:rsidRPr="00F16643">
        <w:rPr>
          <w:rFonts w:ascii="SimSun" w:eastAsia="SimSun" w:hAnsi="SimSun" w:cs="SimSun" w:hint="eastAsia"/>
          <w:sz w:val="24"/>
          <w:szCs w:val="24"/>
        </w:rPr>
        <w:t>保税</w:t>
      </w:r>
      <w:r w:rsidRPr="00F16643">
        <w:rPr>
          <w:rFonts w:ascii="SimSun" w:eastAsia="SimSun" w:hAnsi="SimSun" w:cs="SimSun" w:hint="eastAsia"/>
          <w:sz w:val="24"/>
          <w:szCs w:val="24"/>
        </w:rPr>
        <w:t>仓库和免税商店的区域</w:t>
      </w:r>
      <w:r w:rsidR="000109FD">
        <w:rPr>
          <w:rFonts w:ascii="SimSun" w:eastAsia="SimSun" w:hAnsi="SimSun" w:cs="SimSun" w:hint="eastAsia"/>
          <w:sz w:val="24"/>
          <w:szCs w:val="24"/>
        </w:rPr>
        <w:t>，</w:t>
      </w:r>
      <w:r w:rsidR="000903BF" w:rsidRPr="00F16643">
        <w:rPr>
          <w:rFonts w:ascii="SimSun" w:eastAsia="SimSun" w:hAnsi="SimSun" w:cs="SimSun" w:hint="eastAsia"/>
          <w:sz w:val="24"/>
          <w:szCs w:val="24"/>
        </w:rPr>
        <w:t>由登记</w:t>
      </w:r>
      <w:r w:rsidRPr="00F16643">
        <w:rPr>
          <w:rFonts w:ascii="SimSun" w:eastAsia="SimSun" w:hAnsi="SimSun" w:cs="SimSun" w:hint="eastAsia"/>
          <w:sz w:val="24"/>
          <w:szCs w:val="24"/>
        </w:rPr>
        <w:t>为上述临时仓库、海关仓库、</w:t>
      </w:r>
      <w:r w:rsidR="002E12C0" w:rsidRPr="00F16643">
        <w:rPr>
          <w:rFonts w:ascii="SimSun" w:eastAsia="SimSun" w:hAnsi="SimSun" w:cs="SimSun" w:hint="eastAsia"/>
          <w:sz w:val="24"/>
          <w:szCs w:val="24"/>
        </w:rPr>
        <w:t>保税</w:t>
      </w:r>
      <w:r w:rsidRPr="00F16643">
        <w:rPr>
          <w:rFonts w:ascii="SimSun" w:eastAsia="SimSun" w:hAnsi="SimSun" w:cs="SimSun" w:hint="eastAsia"/>
          <w:sz w:val="24"/>
          <w:szCs w:val="24"/>
        </w:rPr>
        <w:t>仓库</w:t>
      </w:r>
      <w:r w:rsidR="002E12C0" w:rsidRPr="00F16643">
        <w:rPr>
          <w:rFonts w:ascii="SimSun" w:eastAsia="SimSun" w:hAnsi="SimSun" w:cs="SimSun" w:hint="eastAsia"/>
          <w:sz w:val="24"/>
          <w:szCs w:val="24"/>
        </w:rPr>
        <w:t>、</w:t>
      </w:r>
      <w:r w:rsidRPr="00F16643">
        <w:rPr>
          <w:rFonts w:ascii="SimSun" w:eastAsia="SimSun" w:hAnsi="SimSun" w:cs="SimSun" w:hint="eastAsia"/>
          <w:sz w:val="24"/>
          <w:szCs w:val="24"/>
        </w:rPr>
        <w:t>免税商店所有人</w:t>
      </w:r>
      <w:r w:rsidR="000109FD">
        <w:rPr>
          <w:rFonts w:ascii="SimSun" w:eastAsia="SimSun" w:hAnsi="SimSun" w:cs="SimSun" w:hint="eastAsia"/>
          <w:sz w:val="24"/>
          <w:szCs w:val="24"/>
        </w:rPr>
        <w:t>的</w:t>
      </w:r>
      <w:r w:rsidR="000109FD" w:rsidRPr="00F16643">
        <w:rPr>
          <w:rFonts w:ascii="SimSun" w:eastAsia="SimSun" w:hAnsi="SimSun" w:cs="SimSun" w:hint="eastAsia"/>
          <w:sz w:val="24"/>
          <w:szCs w:val="24"/>
        </w:rPr>
        <w:t>法人</w:t>
      </w:r>
      <w:r w:rsidR="000109FD">
        <w:rPr>
          <w:rFonts w:ascii="SimSun" w:eastAsia="SimSun" w:hAnsi="SimSun" w:cs="SimSun" w:hint="eastAsia"/>
          <w:sz w:val="24"/>
          <w:szCs w:val="24"/>
        </w:rPr>
        <w:t>建立</w:t>
      </w:r>
      <w:r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абзац исключен. - Постановление Совмина от 20.11.2015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971.</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段落已删除。</w:t>
      </w:r>
      <w:r w:rsidRPr="00F16643">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2015/11/20 </w:t>
      </w:r>
      <w:r w:rsidRPr="00F16643">
        <w:rPr>
          <w:rFonts w:ascii="SimSun" w:eastAsia="SimSun" w:hAnsi="SimSun" w:cs="SimSun" w:hint="eastAsia"/>
          <w:sz w:val="24"/>
          <w:szCs w:val="24"/>
        </w:rPr>
        <w:t>第</w:t>
      </w:r>
      <w:r w:rsidRPr="00F16643">
        <w:rPr>
          <w:rFonts w:ascii="SimSun" w:eastAsia="SimSun" w:hAnsi="SimSun" w:cs="SimSun"/>
          <w:sz w:val="24"/>
          <w:szCs w:val="24"/>
        </w:rPr>
        <w:t>N 971</w:t>
      </w:r>
      <w:r w:rsidRPr="00F16643">
        <w:rPr>
          <w:rFonts w:ascii="SimSun" w:eastAsia="SimSun" w:hAnsi="SimSun" w:cs="SimSun" w:hint="eastAsia"/>
          <w:sz w:val="24"/>
          <w:szCs w:val="24"/>
        </w:rPr>
        <w:t>号决议）</w:t>
      </w:r>
    </w:p>
    <w:p w:rsidR="00B81CEA" w:rsidRPr="00F16643" w:rsidRDefault="00B81CEA" w:rsidP="005C4C63">
      <w:pPr>
        <w:pStyle w:val="ConsPlusNormal"/>
        <w:ind w:firstLine="540"/>
        <w:jc w:val="both"/>
        <w:rPr>
          <w:rFonts w:ascii="SimSun" w:eastAsia="SimSun" w:hAnsi="SimSun" w:cs="SimSun"/>
          <w:sz w:val="24"/>
          <w:szCs w:val="24"/>
          <w:lang w:val="ru-RU"/>
        </w:rPr>
      </w:pPr>
      <w:bookmarkStart w:id="2" w:name="Par69"/>
      <w:bookmarkEnd w:id="2"/>
      <w:r w:rsidRPr="00F16643">
        <w:rPr>
          <w:rFonts w:ascii="Times New Roman" w:hAnsi="Times New Roman" w:cs="Times New Roman"/>
          <w:sz w:val="24"/>
          <w:szCs w:val="24"/>
          <w:lang w:val="ru-RU"/>
        </w:rPr>
        <w:t xml:space="preserve">Постоянная зона таможенного контроля на территории свободной таможенной зоны </w:t>
      </w:r>
      <w:r w:rsidRPr="00F16643">
        <w:rPr>
          <w:rFonts w:ascii="Times New Roman" w:hAnsi="Times New Roman" w:cs="Times New Roman"/>
          <w:sz w:val="24"/>
          <w:szCs w:val="24"/>
          <w:lang w:val="ru-RU"/>
        </w:rPr>
        <w:lastRenderedPageBreak/>
        <w:t>считается созданной с даты согласования таможенным органом решения администрации свободной (специальной, особой) экономической зоны или иного юридического лица, уполномоченного в соответствии с законодательными актами устанавливать пределы свободной таможенной зоны, об определении пределов свободной таможенной зоны.</w:t>
      </w:r>
    </w:p>
    <w:p w:rsidR="00FA7385" w:rsidRPr="00F16643" w:rsidRDefault="00483513"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设立</w:t>
      </w:r>
      <w:r w:rsidR="00551181" w:rsidRPr="00F16643">
        <w:rPr>
          <w:rFonts w:ascii="SimSun" w:eastAsia="SimSun" w:hAnsi="SimSun" w:cs="SimSun" w:hint="eastAsia"/>
          <w:sz w:val="24"/>
          <w:szCs w:val="24"/>
        </w:rPr>
        <w:t>于</w:t>
      </w:r>
      <w:r w:rsidR="00B953B2" w:rsidRPr="00590538">
        <w:rPr>
          <w:rFonts w:ascii="SimSun" w:eastAsia="SimSun" w:hAnsi="SimSun" w:cs="SimSun" w:hint="eastAsia"/>
          <w:sz w:val="24"/>
          <w:szCs w:val="24"/>
        </w:rPr>
        <w:t>保税</w:t>
      </w:r>
      <w:r w:rsidR="0066372E" w:rsidRPr="00590538">
        <w:rPr>
          <w:rFonts w:ascii="SimSun" w:eastAsia="SimSun" w:hAnsi="SimSun" w:cs="SimSun" w:hint="eastAsia"/>
          <w:sz w:val="24"/>
          <w:szCs w:val="24"/>
        </w:rPr>
        <w:t>区</w:t>
      </w:r>
      <w:r w:rsidR="00283E86" w:rsidRPr="00F16643">
        <w:rPr>
          <w:rFonts w:ascii="SimSun" w:eastAsia="SimSun" w:hAnsi="SimSun" w:cs="SimSun" w:hint="eastAsia"/>
          <w:sz w:val="24"/>
          <w:szCs w:val="24"/>
        </w:rPr>
        <w:t>内</w:t>
      </w:r>
      <w:r w:rsidRPr="00F16643">
        <w:rPr>
          <w:rFonts w:ascii="SimSun" w:eastAsia="SimSun" w:hAnsi="SimSun" w:cs="SimSun" w:hint="eastAsia"/>
          <w:sz w:val="24"/>
          <w:szCs w:val="24"/>
        </w:rPr>
        <w:t>的</w:t>
      </w:r>
      <w:r w:rsidR="00283E86" w:rsidRPr="00F16643">
        <w:rPr>
          <w:rFonts w:ascii="SimSun" w:eastAsia="SimSun" w:hAnsi="SimSun" w:cs="SimSun" w:hint="eastAsia"/>
          <w:sz w:val="24"/>
          <w:szCs w:val="24"/>
        </w:rPr>
        <w:t>海关</w:t>
      </w:r>
      <w:r w:rsidR="004A2651" w:rsidRPr="00F16643">
        <w:rPr>
          <w:rFonts w:ascii="SimSun" w:eastAsia="SimSun" w:hAnsi="SimSun" w:cs="SimSun" w:hint="eastAsia"/>
          <w:sz w:val="24"/>
          <w:szCs w:val="24"/>
        </w:rPr>
        <w:t>常设</w:t>
      </w:r>
      <w:r w:rsidR="00283E86" w:rsidRPr="00F16643">
        <w:rPr>
          <w:rFonts w:ascii="SimSun" w:eastAsia="SimSun" w:hAnsi="SimSun" w:cs="SimSun" w:hint="eastAsia"/>
          <w:sz w:val="24"/>
          <w:szCs w:val="24"/>
        </w:rPr>
        <w:t>监管区</w:t>
      </w:r>
      <w:r w:rsidR="00E3147C" w:rsidRPr="00F16643">
        <w:rPr>
          <w:rFonts w:ascii="SimSun" w:eastAsia="SimSun" w:hAnsi="SimSun" w:cs="SimSun" w:hint="eastAsia"/>
          <w:sz w:val="24"/>
          <w:szCs w:val="24"/>
        </w:rPr>
        <w:t>，</w:t>
      </w:r>
      <w:r w:rsidR="00092B71" w:rsidRPr="00F16643">
        <w:rPr>
          <w:rFonts w:ascii="SimSun" w:eastAsia="SimSun" w:hAnsi="SimSun" w:cs="SimSun" w:hint="eastAsia"/>
          <w:sz w:val="24"/>
          <w:szCs w:val="24"/>
        </w:rPr>
        <w:t>由</w:t>
      </w:r>
      <w:r w:rsidR="00283E86" w:rsidRPr="00F16643">
        <w:rPr>
          <w:rFonts w:ascii="SimSun" w:eastAsia="SimSun" w:hAnsi="SimSun" w:cs="SimSun" w:hint="eastAsia"/>
          <w:sz w:val="24"/>
          <w:szCs w:val="24"/>
        </w:rPr>
        <w:t>自由（</w:t>
      </w:r>
      <w:r w:rsidR="00E3147C" w:rsidRPr="00F16643">
        <w:rPr>
          <w:rFonts w:ascii="SimSun" w:eastAsia="SimSun" w:hAnsi="SimSun" w:cs="SimSun" w:hint="eastAsia"/>
          <w:sz w:val="24"/>
          <w:szCs w:val="24"/>
        </w:rPr>
        <w:t>特殊、</w:t>
      </w:r>
      <w:r w:rsidR="00283E86" w:rsidRPr="00F16643">
        <w:rPr>
          <w:rFonts w:ascii="SimSun" w:eastAsia="SimSun" w:hAnsi="SimSun" w:cs="SimSun" w:hint="eastAsia"/>
          <w:sz w:val="24"/>
          <w:szCs w:val="24"/>
        </w:rPr>
        <w:t>特别）经济区</w:t>
      </w:r>
      <w:r w:rsidR="00E3147C" w:rsidRPr="00F16643">
        <w:rPr>
          <w:rFonts w:ascii="SimSun" w:eastAsia="SimSun" w:hAnsi="SimSun" w:cs="SimSun" w:hint="eastAsia"/>
          <w:sz w:val="24"/>
          <w:szCs w:val="24"/>
        </w:rPr>
        <w:t>管理委员会</w:t>
      </w:r>
      <w:r w:rsidR="00283E86" w:rsidRPr="00F16643">
        <w:rPr>
          <w:rFonts w:ascii="SimSun" w:eastAsia="SimSun" w:hAnsi="SimSun" w:cs="SimSun" w:hint="eastAsia"/>
          <w:sz w:val="24"/>
          <w:szCs w:val="24"/>
        </w:rPr>
        <w:t>或其他根据法律</w:t>
      </w:r>
      <w:r w:rsidR="00E3147C" w:rsidRPr="00F16643">
        <w:rPr>
          <w:rFonts w:ascii="SimSun" w:eastAsia="SimSun" w:hAnsi="SimSun" w:cs="SimSun" w:hint="eastAsia"/>
          <w:sz w:val="24"/>
          <w:szCs w:val="24"/>
        </w:rPr>
        <w:t>规定</w:t>
      </w:r>
      <w:r w:rsidR="00F278DC" w:rsidRPr="00F16643">
        <w:rPr>
          <w:rFonts w:ascii="SimSun" w:eastAsia="SimSun" w:hAnsi="SimSun" w:cs="SimSun" w:hint="eastAsia"/>
          <w:sz w:val="24"/>
          <w:szCs w:val="24"/>
        </w:rPr>
        <w:t>被授权确定</w:t>
      </w:r>
      <w:r w:rsidR="00E65D23" w:rsidRPr="00F16643">
        <w:rPr>
          <w:rFonts w:ascii="SimSun" w:eastAsia="SimSun" w:hAnsi="SimSun" w:cs="SimSun" w:hint="eastAsia"/>
          <w:sz w:val="24"/>
          <w:szCs w:val="24"/>
        </w:rPr>
        <w:t>保税区</w:t>
      </w:r>
      <w:r w:rsidR="00E81C6A" w:rsidRPr="00F16643">
        <w:rPr>
          <w:rFonts w:ascii="SimSun" w:eastAsia="SimSun" w:hAnsi="SimSun" w:cs="SimSun" w:hint="eastAsia"/>
          <w:sz w:val="24"/>
          <w:szCs w:val="24"/>
        </w:rPr>
        <w:t>边界</w:t>
      </w:r>
      <w:r w:rsidR="00283E86" w:rsidRPr="00F16643">
        <w:rPr>
          <w:rFonts w:ascii="SimSun" w:eastAsia="SimSun" w:hAnsi="SimSun" w:cs="SimSun" w:hint="eastAsia"/>
          <w:sz w:val="24"/>
          <w:szCs w:val="24"/>
        </w:rPr>
        <w:t>的法人决定，</w:t>
      </w:r>
      <w:r w:rsidR="004E6187">
        <w:rPr>
          <w:rFonts w:ascii="SimSun" w:eastAsia="SimSun" w:hAnsi="SimSun" w:cs="SimSun" w:hint="eastAsia"/>
          <w:sz w:val="24"/>
          <w:szCs w:val="24"/>
        </w:rPr>
        <w:t>自</w:t>
      </w:r>
      <w:r w:rsidR="00283E86" w:rsidRPr="00F16643">
        <w:rPr>
          <w:rFonts w:ascii="SimSun" w:eastAsia="SimSun" w:hAnsi="SimSun" w:cs="SimSun" w:hint="eastAsia"/>
          <w:sz w:val="24"/>
          <w:szCs w:val="24"/>
        </w:rPr>
        <w:t>海关机构批准</w:t>
      </w:r>
      <w:r w:rsidRPr="00F16643">
        <w:rPr>
          <w:rFonts w:ascii="SimSun" w:eastAsia="SimSun" w:hAnsi="SimSun" w:cs="SimSun" w:hint="eastAsia"/>
          <w:sz w:val="24"/>
          <w:szCs w:val="24"/>
        </w:rPr>
        <w:t>其</w:t>
      </w:r>
      <w:r w:rsidR="00D31F63" w:rsidRPr="00F16643">
        <w:rPr>
          <w:rFonts w:ascii="SimSun" w:eastAsia="SimSun" w:hAnsi="SimSun" w:cs="SimSun" w:hint="eastAsia"/>
          <w:sz w:val="24"/>
          <w:szCs w:val="24"/>
        </w:rPr>
        <w:t>决定</w:t>
      </w:r>
      <w:r w:rsidR="00283E86" w:rsidRPr="00F16643">
        <w:rPr>
          <w:rFonts w:ascii="SimSun" w:eastAsia="SimSun" w:hAnsi="SimSun" w:cs="SimSun" w:hint="eastAsia"/>
          <w:sz w:val="24"/>
          <w:szCs w:val="24"/>
        </w:rPr>
        <w:t>之日</w:t>
      </w:r>
      <w:r w:rsidR="00C52C27" w:rsidRPr="00F16643">
        <w:rPr>
          <w:rFonts w:ascii="SimSun" w:eastAsia="SimSun" w:hAnsi="SimSun" w:cs="SimSun" w:hint="eastAsia"/>
          <w:sz w:val="24"/>
          <w:szCs w:val="24"/>
        </w:rPr>
        <w:t>被视为设立</w:t>
      </w:r>
      <w:r w:rsidR="00283E86"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(часть вторая п. 8 введена постановлением Совмина от 20.11.2015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971; в ред. постановлений Совмина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 от 26.09.2019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662)</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8</w:t>
      </w:r>
      <w:r w:rsidRPr="00F16643">
        <w:rPr>
          <w:rFonts w:ascii="SimSun" w:eastAsia="SimSun" w:hAnsi="SimSun" w:cs="SimSun" w:hint="eastAsia"/>
          <w:sz w:val="24"/>
          <w:szCs w:val="24"/>
        </w:rPr>
        <w:t>条第二部分由部长会议</w:t>
      </w:r>
      <w:r w:rsidRPr="00F16643">
        <w:rPr>
          <w:rFonts w:ascii="SimSun" w:eastAsia="SimSun" w:hAnsi="SimSun" w:cs="SimSun"/>
          <w:sz w:val="24"/>
          <w:szCs w:val="24"/>
        </w:rPr>
        <w:t>2015</w:t>
      </w:r>
      <w:r w:rsidRPr="00F16643">
        <w:rPr>
          <w:rFonts w:ascii="SimSun" w:eastAsia="SimSun" w:hAnsi="SimSun" w:cs="SimSun" w:hint="eastAsia"/>
          <w:sz w:val="24"/>
          <w:szCs w:val="24"/>
        </w:rPr>
        <w:t>年</w:t>
      </w:r>
      <w:r w:rsidRPr="00F16643">
        <w:rPr>
          <w:rFonts w:ascii="SimSun" w:eastAsia="SimSun" w:hAnsi="SimSun" w:cs="SimSun"/>
          <w:sz w:val="24"/>
          <w:szCs w:val="24"/>
        </w:rPr>
        <w:t>11</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971</w:t>
      </w:r>
      <w:r w:rsidRPr="00F16643">
        <w:rPr>
          <w:rFonts w:ascii="SimSun" w:eastAsia="SimSun" w:hAnsi="SimSun" w:cs="SimSun" w:hint="eastAsia"/>
          <w:sz w:val="24"/>
          <w:szCs w:val="24"/>
        </w:rPr>
        <w:t>号决议</w:t>
      </w:r>
      <w:r w:rsidR="00EA6900">
        <w:rPr>
          <w:rFonts w:ascii="SimSun" w:eastAsia="SimSun" w:hAnsi="SimSun" w:cs="SimSun" w:hint="eastAsia"/>
          <w:sz w:val="24"/>
          <w:szCs w:val="24"/>
        </w:rPr>
        <w:t>采</w:t>
      </w:r>
      <w:r w:rsidR="00092B71" w:rsidRPr="00F16643">
        <w:rPr>
          <w:rFonts w:ascii="SimSun" w:eastAsia="SimSun" w:hAnsi="SimSun" w:cs="SimSun" w:hint="eastAsia"/>
          <w:sz w:val="24"/>
          <w:szCs w:val="24"/>
        </w:rPr>
        <w:t>用</w:t>
      </w:r>
      <w:r w:rsidRPr="00F16643">
        <w:rPr>
          <w:rFonts w:ascii="SimSun" w:eastAsia="SimSun" w:hAnsi="SimSun" w:cs="SimSun" w:hint="eastAsia"/>
          <w:sz w:val="24"/>
          <w:szCs w:val="24"/>
        </w:rPr>
        <w:t>；经部长会议</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406</w:t>
      </w:r>
      <w:r w:rsidRPr="00F16643">
        <w:rPr>
          <w:rFonts w:ascii="SimSun" w:eastAsia="SimSun" w:hAnsi="SimSun" w:cs="SimSun" w:hint="eastAsia"/>
          <w:sz w:val="24"/>
          <w:szCs w:val="24"/>
        </w:rPr>
        <w:t>号决议，</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9</w:t>
      </w:r>
      <w:r w:rsidRPr="00F16643">
        <w:rPr>
          <w:rFonts w:ascii="SimSun" w:eastAsia="SimSun" w:hAnsi="SimSun" w:cs="SimSun" w:hint="eastAsia"/>
          <w:sz w:val="24"/>
          <w:szCs w:val="24"/>
        </w:rPr>
        <w:t>月</w:t>
      </w:r>
      <w:r w:rsidRPr="00F16643">
        <w:rPr>
          <w:rFonts w:ascii="SimSun" w:eastAsia="SimSun" w:hAnsi="SimSun" w:cs="SimSun"/>
          <w:sz w:val="24"/>
          <w:szCs w:val="24"/>
        </w:rPr>
        <w:t>26</w:t>
      </w:r>
      <w:r w:rsidRPr="00F16643">
        <w:rPr>
          <w:rFonts w:ascii="SimSun" w:eastAsia="SimSun" w:hAnsi="SimSun" w:cs="SimSun" w:hint="eastAsia"/>
          <w:sz w:val="24"/>
          <w:szCs w:val="24"/>
        </w:rPr>
        <w:t>日第</w:t>
      </w:r>
      <w:r w:rsidRPr="00F16643">
        <w:rPr>
          <w:rFonts w:ascii="SimSun" w:eastAsia="SimSun" w:hAnsi="SimSun" w:cs="SimSun"/>
          <w:sz w:val="24"/>
          <w:szCs w:val="24"/>
        </w:rPr>
        <w:t>662</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bookmarkStart w:id="3" w:name="Par71"/>
      <w:bookmarkEnd w:id="3"/>
      <w:r w:rsidRPr="00F16643">
        <w:rPr>
          <w:rFonts w:ascii="Times New Roman" w:hAnsi="Times New Roman" w:cs="Times New Roman"/>
          <w:sz w:val="24"/>
          <w:szCs w:val="24"/>
          <w:lang w:val="ru-RU"/>
        </w:rPr>
        <w:t>Постоянная зона таможенного контроля на территории магазина беспошлинной торговли считается созданной с даты принятия Государственным таможенным комитетом решения о включении юридического лица в реестр владельцев магазинов беспошлинной торговли или решения о внесении изменений в реестр владельцев магазинов беспошлинной торговли в связи с изменением территории и (или) площади магазина беспошлинной торговли.</w:t>
      </w:r>
    </w:p>
    <w:p w:rsidR="00FA7385" w:rsidRPr="00F16643" w:rsidRDefault="001370E3"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lang w:val="ru-RU"/>
        </w:rPr>
        <w:t>设立于</w:t>
      </w:r>
      <w:r w:rsidR="00283E86" w:rsidRPr="00F16643">
        <w:rPr>
          <w:rFonts w:ascii="SimSun" w:eastAsia="SimSun" w:hAnsi="SimSun" w:cs="SimSun" w:hint="eastAsia"/>
          <w:sz w:val="24"/>
          <w:szCs w:val="24"/>
        </w:rPr>
        <w:t>免税商店区域内</w:t>
      </w:r>
      <w:r w:rsidRPr="00F16643">
        <w:rPr>
          <w:rFonts w:ascii="SimSun" w:eastAsia="SimSun" w:hAnsi="SimSun" w:cs="SimSun" w:hint="eastAsia"/>
          <w:sz w:val="24"/>
          <w:szCs w:val="24"/>
        </w:rPr>
        <w:t>的</w:t>
      </w:r>
      <w:r w:rsidR="00283E86" w:rsidRPr="00F16643">
        <w:rPr>
          <w:rFonts w:ascii="SimSun" w:eastAsia="SimSun" w:hAnsi="SimSun" w:cs="SimSun" w:hint="eastAsia"/>
          <w:sz w:val="24"/>
          <w:szCs w:val="24"/>
        </w:rPr>
        <w:t>海关</w:t>
      </w:r>
      <w:r w:rsidR="004A2651" w:rsidRPr="00F16643">
        <w:rPr>
          <w:rFonts w:ascii="SimSun" w:eastAsia="SimSun" w:hAnsi="SimSun" w:cs="SimSun" w:hint="eastAsia"/>
          <w:sz w:val="24"/>
          <w:szCs w:val="24"/>
        </w:rPr>
        <w:t>常设</w:t>
      </w:r>
      <w:r w:rsidR="00283E86" w:rsidRPr="00F16643">
        <w:rPr>
          <w:rFonts w:ascii="SimSun" w:eastAsia="SimSun" w:hAnsi="SimSun" w:cs="SimSun" w:hint="eastAsia"/>
          <w:sz w:val="24"/>
          <w:szCs w:val="24"/>
        </w:rPr>
        <w:t>监管区</w:t>
      </w:r>
      <w:r w:rsidR="00092B71" w:rsidRPr="00F16643">
        <w:rPr>
          <w:rFonts w:ascii="SimSun" w:eastAsia="SimSun" w:hAnsi="SimSun" w:cs="SimSun" w:hint="eastAsia"/>
          <w:sz w:val="24"/>
          <w:szCs w:val="24"/>
        </w:rPr>
        <w:t>，</w:t>
      </w:r>
      <w:r w:rsidRPr="00F16643">
        <w:rPr>
          <w:rFonts w:ascii="SimSun" w:eastAsia="SimSun" w:hAnsi="SimSun" w:cs="SimSun" w:hint="eastAsia"/>
          <w:sz w:val="24"/>
          <w:szCs w:val="24"/>
        </w:rPr>
        <w:t>自</w:t>
      </w:r>
      <w:r w:rsidR="00283E86" w:rsidRPr="00F16643">
        <w:rPr>
          <w:rFonts w:ascii="SimSun" w:eastAsia="SimSun" w:hAnsi="SimSun" w:cs="SimSun" w:hint="eastAsia"/>
          <w:sz w:val="24"/>
          <w:szCs w:val="24"/>
        </w:rPr>
        <w:t>国家海关委员会</w:t>
      </w:r>
      <w:r w:rsidRPr="00F16643">
        <w:rPr>
          <w:rFonts w:ascii="SimSun" w:eastAsia="SimSun" w:hAnsi="SimSun" w:cs="SimSun" w:hint="eastAsia"/>
          <w:sz w:val="24"/>
          <w:szCs w:val="24"/>
        </w:rPr>
        <w:t>决定将</w:t>
      </w:r>
      <w:r w:rsidR="00283E86" w:rsidRPr="00F16643">
        <w:rPr>
          <w:rFonts w:ascii="SimSun" w:eastAsia="SimSun" w:hAnsi="SimSun" w:cs="SimSun" w:hint="eastAsia"/>
          <w:sz w:val="24"/>
          <w:szCs w:val="24"/>
        </w:rPr>
        <w:t>法人</w:t>
      </w:r>
      <w:r w:rsidRPr="00F16643">
        <w:rPr>
          <w:rFonts w:ascii="SimSun" w:eastAsia="SimSun" w:hAnsi="SimSun" w:cs="SimSun" w:hint="eastAsia"/>
          <w:sz w:val="24"/>
          <w:szCs w:val="24"/>
        </w:rPr>
        <w:t>登记</w:t>
      </w:r>
      <w:r w:rsidR="00283E86" w:rsidRPr="00F16643">
        <w:rPr>
          <w:rFonts w:ascii="SimSun" w:eastAsia="SimSun" w:hAnsi="SimSun" w:cs="SimSun" w:hint="eastAsia"/>
          <w:sz w:val="24"/>
          <w:szCs w:val="24"/>
        </w:rPr>
        <w:t>为免税商店</w:t>
      </w:r>
      <w:r w:rsidRPr="00F16643">
        <w:rPr>
          <w:rFonts w:ascii="SimSun" w:eastAsia="SimSun" w:hAnsi="SimSun" w:cs="SimSun" w:hint="eastAsia"/>
          <w:sz w:val="24"/>
          <w:szCs w:val="24"/>
        </w:rPr>
        <w:t>的</w:t>
      </w:r>
      <w:r w:rsidR="00283E86" w:rsidRPr="00F16643">
        <w:rPr>
          <w:rFonts w:ascii="SimSun" w:eastAsia="SimSun" w:hAnsi="SimSun" w:cs="SimSun" w:hint="eastAsia"/>
          <w:sz w:val="24"/>
          <w:szCs w:val="24"/>
        </w:rPr>
        <w:t>所有人</w:t>
      </w:r>
      <w:r w:rsidRPr="00F16643">
        <w:rPr>
          <w:rFonts w:ascii="SimSun" w:eastAsia="SimSun" w:hAnsi="SimSun" w:cs="SimSun" w:hint="eastAsia"/>
          <w:sz w:val="24"/>
          <w:szCs w:val="24"/>
        </w:rPr>
        <w:t>，</w:t>
      </w:r>
      <w:r w:rsidR="00283E86" w:rsidRPr="00F16643">
        <w:rPr>
          <w:rFonts w:ascii="SimSun" w:eastAsia="SimSun" w:hAnsi="SimSun" w:cs="SimSun" w:hint="eastAsia"/>
          <w:sz w:val="24"/>
          <w:szCs w:val="24"/>
        </w:rPr>
        <w:t>或者</w:t>
      </w:r>
      <w:r w:rsidR="00551181" w:rsidRPr="00F16643">
        <w:rPr>
          <w:rFonts w:ascii="SimSun" w:eastAsia="SimSun" w:hAnsi="SimSun" w:cs="SimSun" w:hint="eastAsia"/>
          <w:sz w:val="24"/>
          <w:szCs w:val="24"/>
        </w:rPr>
        <w:t>因免税商店所在区域和（或）位置的改变而决定变更</w:t>
      </w:r>
      <w:r w:rsidR="00283E86" w:rsidRPr="00F16643">
        <w:rPr>
          <w:rFonts w:ascii="SimSun" w:eastAsia="SimSun" w:hAnsi="SimSun" w:cs="SimSun" w:hint="eastAsia"/>
          <w:sz w:val="24"/>
          <w:szCs w:val="24"/>
        </w:rPr>
        <w:t>免税商店所有人</w:t>
      </w:r>
      <w:r w:rsidR="00551181" w:rsidRPr="00F16643">
        <w:rPr>
          <w:rFonts w:ascii="SimSun" w:eastAsia="SimSun" w:hAnsi="SimSun" w:cs="SimSun" w:hint="eastAsia"/>
          <w:sz w:val="24"/>
          <w:szCs w:val="24"/>
        </w:rPr>
        <w:t>的</w:t>
      </w:r>
      <w:r w:rsidR="00C52C27" w:rsidRPr="00F16643">
        <w:rPr>
          <w:rFonts w:ascii="SimSun" w:eastAsia="SimSun" w:hAnsi="SimSun" w:cs="SimSun" w:hint="eastAsia"/>
          <w:sz w:val="24"/>
          <w:szCs w:val="24"/>
        </w:rPr>
        <w:t>注册</w:t>
      </w:r>
      <w:r w:rsidR="00283E86" w:rsidRPr="00F16643">
        <w:rPr>
          <w:rFonts w:ascii="SimSun" w:eastAsia="SimSun" w:hAnsi="SimSun" w:cs="SimSun" w:hint="eastAsia"/>
          <w:sz w:val="24"/>
          <w:szCs w:val="24"/>
        </w:rPr>
        <w:t>信息之日</w:t>
      </w:r>
      <w:r w:rsidR="00C52C27" w:rsidRPr="00F16643">
        <w:rPr>
          <w:rFonts w:ascii="SimSun" w:eastAsia="SimSun" w:hAnsi="SimSun" w:cs="SimSun" w:hint="eastAsia"/>
          <w:sz w:val="24"/>
          <w:szCs w:val="24"/>
        </w:rPr>
        <w:t>被视为</w:t>
      </w:r>
      <w:r w:rsidR="003A4ABC" w:rsidRPr="00F16643">
        <w:rPr>
          <w:rFonts w:ascii="SimSun" w:eastAsia="SimSun" w:hAnsi="SimSun" w:cs="SimSun" w:hint="eastAsia"/>
          <w:sz w:val="24"/>
          <w:szCs w:val="24"/>
        </w:rPr>
        <w:t>设立</w:t>
      </w:r>
      <w:r w:rsidR="00283E86"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(часть третья п. 8 введена постановлением Совмина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8</w:t>
      </w:r>
      <w:r w:rsidRPr="00F16643">
        <w:rPr>
          <w:rFonts w:ascii="SimSun" w:eastAsia="SimSun" w:hAnsi="SimSun" w:cs="SimSun" w:hint="eastAsia"/>
          <w:sz w:val="24"/>
          <w:szCs w:val="24"/>
        </w:rPr>
        <w:t>条的第三部分由部长会议</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 406</w:t>
      </w:r>
      <w:r w:rsidRPr="00F16643">
        <w:rPr>
          <w:rFonts w:ascii="SimSun" w:eastAsia="SimSun" w:hAnsi="SimSun" w:cs="SimSun" w:hint="eastAsia"/>
          <w:sz w:val="24"/>
          <w:szCs w:val="24"/>
        </w:rPr>
        <w:t>号决议</w:t>
      </w:r>
      <w:r w:rsidR="00DB50BE">
        <w:rPr>
          <w:rFonts w:ascii="SimSun" w:eastAsia="SimSun" w:hAnsi="SimSun" w:cs="SimSun" w:hint="eastAsia"/>
          <w:sz w:val="24"/>
          <w:szCs w:val="24"/>
        </w:rPr>
        <w:t>采</w:t>
      </w:r>
      <w:r w:rsidR="00134DB7" w:rsidRPr="00F16643">
        <w:rPr>
          <w:rFonts w:ascii="SimSun" w:eastAsia="SimSun" w:hAnsi="SimSun" w:cs="SimSun" w:hint="eastAsia"/>
          <w:sz w:val="24"/>
          <w:szCs w:val="24"/>
        </w:rPr>
        <w:t>用</w:t>
      </w:r>
      <w:r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(п. 8 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8</w:t>
      </w:r>
      <w:r w:rsidRPr="00F16643">
        <w:rPr>
          <w:rFonts w:ascii="SimSun" w:eastAsia="SimSun" w:hAnsi="SimSun" w:cs="SimSun" w:hint="eastAsia"/>
          <w:sz w:val="24"/>
          <w:szCs w:val="24"/>
        </w:rPr>
        <w:t>条，经部长会议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9. Временная зона таможенного контроля создается по решению начальника таможенного органа или лица, его замещающего. Решение о создании временной зоны таможенного контроля принимается по инициативе таможенного органа или на основании мотивированного запроса в письменной либо электронной форме лица, обладающего полномочиями в отношении товаров, о создании временной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9.</w:t>
      </w:r>
      <w:r w:rsidRPr="00F16643">
        <w:rPr>
          <w:rFonts w:ascii="SimSun" w:eastAsia="SimSun" w:hAnsi="SimSun" w:cs="SimSun" w:hint="eastAsia"/>
          <w:sz w:val="24"/>
          <w:szCs w:val="24"/>
        </w:rPr>
        <w:t>海关</w:t>
      </w:r>
      <w:r w:rsidR="000E42ED" w:rsidRPr="00F16643">
        <w:rPr>
          <w:rFonts w:ascii="SimSun" w:eastAsia="SimSun" w:hAnsi="SimSun" w:cs="SimSun" w:hint="eastAsia"/>
          <w:sz w:val="24"/>
          <w:szCs w:val="24"/>
        </w:rPr>
        <w:t>临时</w:t>
      </w:r>
      <w:r w:rsidRPr="00F16643">
        <w:rPr>
          <w:rFonts w:ascii="SimSun" w:eastAsia="SimSun" w:hAnsi="SimSun" w:cs="SimSun" w:hint="eastAsia"/>
          <w:sz w:val="24"/>
          <w:szCs w:val="24"/>
        </w:rPr>
        <w:t>监管区的</w:t>
      </w:r>
      <w:r w:rsidR="007641E2" w:rsidRPr="00F16643">
        <w:rPr>
          <w:rFonts w:ascii="SimSun" w:eastAsia="SimSun" w:hAnsi="SimSun" w:cs="SimSun" w:hint="eastAsia"/>
          <w:sz w:val="24"/>
          <w:szCs w:val="24"/>
        </w:rPr>
        <w:t>设</w:t>
      </w:r>
      <w:r w:rsidRPr="00F16643">
        <w:rPr>
          <w:rFonts w:ascii="SimSun" w:eastAsia="SimSun" w:hAnsi="SimSun" w:cs="SimSun" w:hint="eastAsia"/>
          <w:sz w:val="24"/>
          <w:szCs w:val="24"/>
        </w:rPr>
        <w:t>立由海关</w:t>
      </w:r>
      <w:r w:rsidR="007641E2" w:rsidRPr="00F16643">
        <w:rPr>
          <w:rFonts w:ascii="SimSun" w:eastAsia="SimSun" w:hAnsi="SimSun" w:cs="SimSun" w:hint="eastAsia"/>
          <w:sz w:val="24"/>
          <w:szCs w:val="24"/>
        </w:rPr>
        <w:t>关长或副关长</w:t>
      </w:r>
      <w:r w:rsidRPr="00F16643">
        <w:rPr>
          <w:rFonts w:ascii="SimSun" w:eastAsia="SimSun" w:hAnsi="SimSun" w:cs="SimSun" w:hint="eastAsia"/>
          <w:sz w:val="24"/>
          <w:szCs w:val="24"/>
        </w:rPr>
        <w:t>决定。根据海关机构的倡议或者</w:t>
      </w:r>
      <w:r w:rsidR="005657E4" w:rsidRPr="00F16643">
        <w:rPr>
          <w:rFonts w:ascii="SimSun" w:eastAsia="SimSun" w:hAnsi="SimSun" w:cs="SimSun" w:hint="eastAsia"/>
          <w:sz w:val="24"/>
          <w:szCs w:val="24"/>
        </w:rPr>
        <w:t>依据</w:t>
      </w:r>
      <w:r w:rsidR="002F79E2" w:rsidRPr="00F16643">
        <w:rPr>
          <w:rFonts w:ascii="SimSun" w:eastAsia="SimSun" w:hAnsi="SimSun" w:cs="SimSun" w:hint="eastAsia"/>
          <w:sz w:val="24"/>
          <w:szCs w:val="24"/>
        </w:rPr>
        <w:t>货物授权人的</w:t>
      </w:r>
      <w:r w:rsidR="005657E4" w:rsidRPr="00F16643">
        <w:rPr>
          <w:rFonts w:ascii="SimSun" w:eastAsia="SimSun" w:hAnsi="SimSun" w:cs="SimSun" w:hint="eastAsia"/>
          <w:sz w:val="24"/>
          <w:szCs w:val="24"/>
        </w:rPr>
        <w:t>书面或电子</w:t>
      </w:r>
      <w:r w:rsidR="00213376">
        <w:rPr>
          <w:rFonts w:ascii="SimSun" w:eastAsia="SimSun" w:hAnsi="SimSun" w:cs="SimSun" w:hint="eastAsia"/>
          <w:sz w:val="24"/>
          <w:szCs w:val="24"/>
        </w:rPr>
        <w:t>方式</w:t>
      </w:r>
      <w:r w:rsidR="005657E4" w:rsidRPr="00F16643">
        <w:rPr>
          <w:rFonts w:ascii="SimSun" w:eastAsia="SimSun" w:hAnsi="SimSun" w:cs="SimSun" w:hint="eastAsia"/>
          <w:sz w:val="24"/>
          <w:szCs w:val="24"/>
        </w:rPr>
        <w:t>的</w:t>
      </w:r>
      <w:r w:rsidR="004C1602" w:rsidRPr="00F16643">
        <w:rPr>
          <w:rFonts w:ascii="SimSun" w:eastAsia="SimSun" w:hAnsi="SimSun" w:cs="SimSun" w:hint="eastAsia"/>
          <w:sz w:val="24"/>
          <w:szCs w:val="24"/>
        </w:rPr>
        <w:t>合理申请</w:t>
      </w:r>
      <w:r w:rsidR="005657E4" w:rsidRPr="00F16643">
        <w:rPr>
          <w:rFonts w:ascii="SimSun" w:eastAsia="SimSun" w:hAnsi="SimSun" w:cs="SimSun" w:hint="eastAsia"/>
          <w:sz w:val="24"/>
          <w:szCs w:val="24"/>
        </w:rPr>
        <w:t>，决定设立</w:t>
      </w:r>
      <w:r w:rsidRPr="00F16643">
        <w:rPr>
          <w:rFonts w:ascii="SimSun" w:eastAsia="SimSun" w:hAnsi="SimSun" w:cs="SimSun" w:hint="eastAsia"/>
          <w:sz w:val="24"/>
          <w:szCs w:val="24"/>
        </w:rPr>
        <w:t>海关</w:t>
      </w:r>
      <w:r w:rsidR="005657E4" w:rsidRPr="00F16643">
        <w:rPr>
          <w:rFonts w:ascii="SimSun" w:eastAsia="SimSun" w:hAnsi="SimSun" w:cs="SimSun" w:hint="eastAsia"/>
          <w:sz w:val="24"/>
          <w:szCs w:val="24"/>
        </w:rPr>
        <w:t>临时</w:t>
      </w:r>
      <w:r w:rsidRPr="00F16643">
        <w:rPr>
          <w:rFonts w:ascii="SimSun" w:eastAsia="SimSun" w:hAnsi="SimSun" w:cs="SimSun" w:hint="eastAsia"/>
          <w:sz w:val="24"/>
          <w:szCs w:val="24"/>
        </w:rPr>
        <w:t>监管区。</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К мотивированному запросу лица, обладающего полномочиями в отношении товаров, прилагаются документы, предусмотренные законодательством об административных процедурах.</w:t>
      </w:r>
    </w:p>
    <w:p w:rsidR="00FA7385" w:rsidRPr="00F16643" w:rsidRDefault="004C1602"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w:t>
      </w:r>
      <w:r w:rsidR="002F79E2" w:rsidRPr="00F16643">
        <w:rPr>
          <w:rFonts w:ascii="SimSun" w:eastAsia="SimSun" w:hAnsi="SimSun" w:cs="SimSun" w:hint="eastAsia"/>
          <w:sz w:val="24"/>
          <w:szCs w:val="24"/>
        </w:rPr>
        <w:t>货物授权人</w:t>
      </w:r>
      <w:r w:rsidR="00283E86" w:rsidRPr="00F16643">
        <w:rPr>
          <w:rFonts w:ascii="SimSun" w:eastAsia="SimSun" w:hAnsi="SimSun" w:cs="SimSun" w:hint="eastAsia"/>
          <w:sz w:val="24"/>
          <w:szCs w:val="24"/>
        </w:rPr>
        <w:t>提交的合理申请</w:t>
      </w:r>
      <w:r w:rsidRPr="00F16643">
        <w:rPr>
          <w:rFonts w:ascii="SimSun" w:eastAsia="SimSun" w:hAnsi="SimSun" w:cs="SimSun" w:hint="eastAsia"/>
          <w:sz w:val="24"/>
          <w:szCs w:val="24"/>
        </w:rPr>
        <w:t>中，</w:t>
      </w:r>
      <w:r w:rsidR="00283E86" w:rsidRPr="00F16643">
        <w:rPr>
          <w:rFonts w:ascii="SimSun" w:eastAsia="SimSun" w:hAnsi="SimSun" w:cs="SimSun" w:hint="eastAsia"/>
          <w:sz w:val="24"/>
          <w:szCs w:val="24"/>
        </w:rPr>
        <w:t>应附有</w:t>
      </w:r>
      <w:r w:rsidRPr="00F16643">
        <w:rPr>
          <w:rFonts w:ascii="SimSun" w:eastAsia="SimSun" w:hAnsi="SimSun" w:cs="SimSun" w:hint="eastAsia"/>
          <w:sz w:val="24"/>
          <w:szCs w:val="24"/>
        </w:rPr>
        <w:t>法律</w:t>
      </w:r>
      <w:r w:rsidR="00283E86" w:rsidRPr="00F16643">
        <w:rPr>
          <w:rFonts w:ascii="SimSun" w:eastAsia="SimSun" w:hAnsi="SimSun" w:cs="SimSun" w:hint="eastAsia"/>
          <w:sz w:val="24"/>
          <w:szCs w:val="24"/>
        </w:rPr>
        <w:t>规定</w:t>
      </w:r>
      <w:r w:rsidRPr="00F16643">
        <w:rPr>
          <w:rFonts w:ascii="SimSun" w:eastAsia="SimSun" w:hAnsi="SimSun" w:cs="SimSun" w:hint="eastAsia"/>
          <w:sz w:val="24"/>
          <w:szCs w:val="24"/>
        </w:rPr>
        <w:t>的</w:t>
      </w:r>
      <w:r w:rsidR="00DB50BE">
        <w:rPr>
          <w:rFonts w:ascii="SimSun" w:eastAsia="SimSun" w:hAnsi="SimSun" w:cs="SimSun" w:hint="eastAsia"/>
          <w:sz w:val="24"/>
          <w:szCs w:val="24"/>
        </w:rPr>
        <w:t>有关行政</w:t>
      </w:r>
      <w:r w:rsidRPr="00F16643">
        <w:rPr>
          <w:rFonts w:ascii="SimSun" w:eastAsia="SimSun" w:hAnsi="SimSun" w:cs="SimSun" w:hint="eastAsia"/>
          <w:sz w:val="24"/>
          <w:szCs w:val="24"/>
        </w:rPr>
        <w:t>手续</w:t>
      </w:r>
      <w:r w:rsidR="00283E86" w:rsidRPr="00F16643">
        <w:rPr>
          <w:rFonts w:ascii="SimSun" w:eastAsia="SimSun" w:hAnsi="SimSun" w:cs="SimSun" w:hint="eastAsia"/>
          <w:sz w:val="24"/>
          <w:szCs w:val="24"/>
        </w:rPr>
        <w:t>的文件。</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 случае представления запроса в письменной форме прилагаемые документы могут быть представлены в виде оригиналов, нотариально засвидетельствованных копий либо копий, заверенных юридическим лицом.</w:t>
      </w:r>
    </w:p>
    <w:p w:rsidR="00FA7385" w:rsidRPr="00F16643" w:rsidRDefault="00552A57" w:rsidP="005C4C63">
      <w:pPr>
        <w:pStyle w:val="ConsPlusNormal"/>
        <w:ind w:firstLine="540"/>
        <w:jc w:val="both"/>
        <w:rPr>
          <w:rFonts w:ascii="SimSun" w:eastAsia="SimSun" w:hAnsi="SimSun" w:cs="SimSun"/>
          <w:sz w:val="24"/>
          <w:szCs w:val="24"/>
        </w:rPr>
      </w:pPr>
      <w:r w:rsidRPr="00F16643">
        <w:rPr>
          <w:rFonts w:ascii="SimSun" w:eastAsia="SimSun" w:hAnsi="SimSun" w:cs="SimSun" w:hint="eastAsia"/>
          <w:sz w:val="24"/>
          <w:szCs w:val="24"/>
        </w:rPr>
        <w:t>在</w:t>
      </w:r>
      <w:r w:rsidR="00BC209F" w:rsidRPr="00F16643">
        <w:rPr>
          <w:rFonts w:ascii="SimSun" w:eastAsia="SimSun" w:hAnsi="SimSun" w:cs="SimSun" w:hint="eastAsia"/>
          <w:sz w:val="24"/>
          <w:szCs w:val="24"/>
        </w:rPr>
        <w:t>提交</w:t>
      </w:r>
      <w:r w:rsidR="00283E86" w:rsidRPr="00F16643">
        <w:rPr>
          <w:rFonts w:ascii="SimSun" w:eastAsia="SimSun" w:hAnsi="SimSun" w:cs="SimSun" w:hint="eastAsia"/>
          <w:sz w:val="24"/>
          <w:szCs w:val="24"/>
        </w:rPr>
        <w:t>书面申请</w:t>
      </w:r>
      <w:r w:rsidRPr="00F16643">
        <w:rPr>
          <w:rFonts w:ascii="SimSun" w:eastAsia="SimSun" w:hAnsi="SimSun" w:cs="SimSun" w:hint="eastAsia"/>
          <w:sz w:val="24"/>
          <w:szCs w:val="24"/>
        </w:rPr>
        <w:t>时</w:t>
      </w:r>
      <w:r w:rsidR="00BC209F" w:rsidRPr="00F16643">
        <w:rPr>
          <w:rFonts w:ascii="SimSun" w:eastAsia="SimSun" w:hAnsi="SimSun" w:cs="SimSun" w:hint="eastAsia"/>
          <w:sz w:val="24"/>
          <w:szCs w:val="24"/>
        </w:rPr>
        <w:t>，</w:t>
      </w:r>
      <w:r w:rsidR="006D1234" w:rsidRPr="00590538">
        <w:rPr>
          <w:rFonts w:ascii="SimSun" w:eastAsia="SimSun" w:hAnsi="SimSun" w:cs="SimSun" w:hint="eastAsia"/>
          <w:sz w:val="24"/>
          <w:szCs w:val="24"/>
        </w:rPr>
        <w:t>随附文件</w:t>
      </w:r>
      <w:r w:rsidR="00BC209F" w:rsidRPr="00F16643">
        <w:rPr>
          <w:rFonts w:ascii="SimSun" w:eastAsia="SimSun" w:hAnsi="SimSun" w:cs="SimSun" w:hint="eastAsia"/>
          <w:sz w:val="24"/>
          <w:szCs w:val="24"/>
        </w:rPr>
        <w:t>可提交</w:t>
      </w:r>
      <w:r w:rsidR="00283E86" w:rsidRPr="00F16643">
        <w:rPr>
          <w:rFonts w:ascii="SimSun" w:eastAsia="SimSun" w:hAnsi="SimSun" w:cs="SimSun" w:hint="eastAsia"/>
          <w:sz w:val="24"/>
          <w:szCs w:val="24"/>
        </w:rPr>
        <w:t>原件、经公证的副本或由法人认证的副本。</w:t>
      </w:r>
    </w:p>
    <w:p w:rsidR="004C1942" w:rsidRPr="00F16643" w:rsidRDefault="004C1942" w:rsidP="005C4C63">
      <w:pPr>
        <w:pStyle w:val="ConsPlusNormal"/>
        <w:ind w:firstLine="540"/>
        <w:jc w:val="both"/>
        <w:rPr>
          <w:rFonts w:ascii="Times New Roman" w:hAnsi="Times New Roman" w:cs="Times New Roman"/>
          <w:sz w:val="24"/>
          <w:szCs w:val="24"/>
        </w:rPr>
      </w:pP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 случае представления запроса в электронной форме прилагаемые документы подлежат представлению в электронной форме, соответствующей оригиналу представляемого документа или его нотариально засвидетельствованной копии.</w:t>
      </w:r>
    </w:p>
    <w:p w:rsidR="00FA7385" w:rsidRPr="00F16643" w:rsidRDefault="00552A57"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在以电子方式提交</w:t>
      </w:r>
      <w:r w:rsidR="00283E86" w:rsidRPr="00F16643">
        <w:rPr>
          <w:rFonts w:ascii="SimSun" w:eastAsia="SimSun" w:hAnsi="SimSun" w:cs="SimSun" w:hint="eastAsia"/>
          <w:sz w:val="24"/>
          <w:szCs w:val="24"/>
        </w:rPr>
        <w:t>申请</w:t>
      </w:r>
      <w:r w:rsidRPr="00F16643">
        <w:rPr>
          <w:rFonts w:ascii="SimSun" w:eastAsia="SimSun" w:hAnsi="SimSun" w:cs="SimSun" w:hint="eastAsia"/>
          <w:sz w:val="24"/>
          <w:szCs w:val="24"/>
        </w:rPr>
        <w:t>时</w:t>
      </w:r>
      <w:r w:rsidR="00283E86" w:rsidRPr="00F16643">
        <w:rPr>
          <w:rFonts w:ascii="SimSun" w:eastAsia="SimSun" w:hAnsi="SimSun" w:cs="SimSun" w:hint="eastAsia"/>
          <w:sz w:val="24"/>
          <w:szCs w:val="24"/>
        </w:rPr>
        <w:t>，</w:t>
      </w:r>
      <w:r w:rsidRPr="00F16643">
        <w:rPr>
          <w:rFonts w:ascii="SimSun" w:eastAsia="SimSun" w:hAnsi="SimSun" w:cs="SimSun" w:hint="eastAsia"/>
          <w:sz w:val="24"/>
          <w:szCs w:val="24"/>
        </w:rPr>
        <w:t>随附文件应与提交的原件或其经公正的副本</w:t>
      </w:r>
      <w:r w:rsidR="006B67F6" w:rsidRPr="00F16643">
        <w:rPr>
          <w:rFonts w:ascii="SimSun" w:eastAsia="SimSun" w:hAnsi="SimSun" w:cs="SimSun" w:hint="eastAsia"/>
          <w:sz w:val="24"/>
          <w:szCs w:val="24"/>
        </w:rPr>
        <w:t>一起</w:t>
      </w:r>
      <w:r w:rsidRPr="00F16643">
        <w:rPr>
          <w:rFonts w:ascii="SimSun" w:eastAsia="SimSun" w:hAnsi="SimSun" w:cs="SimSun" w:hint="eastAsia"/>
          <w:sz w:val="24"/>
          <w:szCs w:val="24"/>
        </w:rPr>
        <w:t>以</w:t>
      </w:r>
      <w:r w:rsidR="006B67F6" w:rsidRPr="00F16643">
        <w:rPr>
          <w:rFonts w:ascii="SimSun" w:eastAsia="SimSun" w:hAnsi="SimSun" w:cs="SimSun" w:hint="eastAsia"/>
          <w:sz w:val="24"/>
          <w:szCs w:val="24"/>
        </w:rPr>
        <w:t>相</w:t>
      </w:r>
      <w:r w:rsidR="009E3DB6">
        <w:rPr>
          <w:rFonts w:ascii="SimSun" w:eastAsia="SimSun" w:hAnsi="SimSun" w:cs="SimSun" w:hint="eastAsia"/>
          <w:sz w:val="24"/>
          <w:szCs w:val="24"/>
        </w:rPr>
        <w:t>应</w:t>
      </w:r>
      <w:r w:rsidR="006B67F6" w:rsidRPr="00F16643">
        <w:rPr>
          <w:rFonts w:ascii="SimSun" w:eastAsia="SimSun" w:hAnsi="SimSun" w:cs="SimSun" w:hint="eastAsia"/>
          <w:sz w:val="24"/>
          <w:szCs w:val="24"/>
        </w:rPr>
        <w:t>的</w:t>
      </w:r>
      <w:r w:rsidRPr="00F16643">
        <w:rPr>
          <w:rFonts w:ascii="SimSun" w:eastAsia="SimSun" w:hAnsi="SimSun" w:cs="SimSun" w:hint="eastAsia"/>
          <w:sz w:val="24"/>
          <w:szCs w:val="24"/>
        </w:rPr>
        <w:t>电子方式提交</w:t>
      </w:r>
      <w:r w:rsidR="00283E86"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(п. 9 в ред. постановления Совмина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9</w:t>
      </w:r>
      <w:r w:rsidRPr="00F16643">
        <w:rPr>
          <w:rFonts w:ascii="SimSun" w:eastAsia="SimSun" w:hAnsi="SimSun" w:cs="SimSun" w:hint="eastAsia"/>
          <w:sz w:val="24"/>
          <w:szCs w:val="24"/>
        </w:rPr>
        <w:t>条，经部长会议</w:t>
      </w:r>
      <w:r w:rsidRPr="00F16643">
        <w:rPr>
          <w:rFonts w:ascii="SimSun" w:eastAsia="SimSun" w:hAnsi="SimSun" w:cs="SimSun"/>
          <w:sz w:val="24"/>
          <w:szCs w:val="24"/>
        </w:rPr>
        <w:t>2019/6/20</w:t>
      </w:r>
      <w:r w:rsidRPr="00F16643">
        <w:rPr>
          <w:rFonts w:ascii="SimSun" w:eastAsia="SimSun" w:hAnsi="SimSun" w:cs="SimSun" w:hint="eastAsia"/>
          <w:sz w:val="24"/>
          <w:szCs w:val="24"/>
        </w:rPr>
        <w:t>第</w:t>
      </w:r>
      <w:r w:rsidRPr="00F16643">
        <w:rPr>
          <w:rFonts w:ascii="SimSun" w:eastAsia="SimSun" w:hAnsi="SimSun" w:cs="SimSun"/>
          <w:sz w:val="24"/>
          <w:szCs w:val="24"/>
        </w:rPr>
        <w:t>N 406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10. Создание постоянной зоны таможенного контроля, за исключением указанных в частях второй и третьей пункта 8 настоящего Положения, оформляется приказом, в котором указываются: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10.</w:t>
      </w:r>
      <w:r w:rsidRPr="00F16643">
        <w:rPr>
          <w:rFonts w:ascii="SimSun" w:eastAsia="SimSun" w:hAnsi="SimSun" w:cs="SimSun" w:hint="eastAsia"/>
          <w:sz w:val="24"/>
          <w:szCs w:val="24"/>
        </w:rPr>
        <w:t>除本规定第</w:t>
      </w:r>
      <w:r w:rsidRPr="00F16643">
        <w:rPr>
          <w:rFonts w:ascii="SimSun" w:eastAsia="SimSun" w:hAnsi="SimSun" w:cs="SimSun"/>
          <w:sz w:val="24"/>
          <w:szCs w:val="24"/>
        </w:rPr>
        <w:t>8</w:t>
      </w:r>
      <w:r w:rsidRPr="00F16643">
        <w:rPr>
          <w:rFonts w:ascii="SimSun" w:eastAsia="SimSun" w:hAnsi="SimSun" w:cs="SimSun" w:hint="eastAsia"/>
          <w:sz w:val="24"/>
          <w:szCs w:val="24"/>
        </w:rPr>
        <w:t>条第二部分和第三部分所指定的区域外，建立海关</w:t>
      </w:r>
      <w:r w:rsidR="00E46289" w:rsidRPr="00F16643">
        <w:rPr>
          <w:rFonts w:ascii="SimSun" w:eastAsia="SimSun" w:hAnsi="SimSun" w:cs="SimSun" w:hint="eastAsia"/>
          <w:sz w:val="24"/>
          <w:szCs w:val="24"/>
        </w:rPr>
        <w:t>常设</w:t>
      </w:r>
      <w:r w:rsidRPr="00F16643">
        <w:rPr>
          <w:rFonts w:ascii="SimSun" w:eastAsia="SimSun" w:hAnsi="SimSun" w:cs="SimSun" w:hint="eastAsia"/>
          <w:sz w:val="24"/>
          <w:szCs w:val="24"/>
        </w:rPr>
        <w:t>监管区</w:t>
      </w:r>
      <w:r w:rsidR="00E46289" w:rsidRPr="00F16643">
        <w:rPr>
          <w:rFonts w:ascii="SimSun" w:eastAsia="SimSun" w:hAnsi="SimSun" w:cs="SimSun" w:hint="eastAsia"/>
          <w:sz w:val="24"/>
          <w:szCs w:val="24"/>
        </w:rPr>
        <w:t>，</w:t>
      </w:r>
      <w:r w:rsidRPr="00F16643">
        <w:rPr>
          <w:rFonts w:ascii="SimSun" w:eastAsia="SimSun" w:hAnsi="SimSun" w:cs="SimSun" w:hint="eastAsia"/>
          <w:sz w:val="24"/>
          <w:szCs w:val="24"/>
        </w:rPr>
        <w:t>应</w:t>
      </w:r>
      <w:r w:rsidR="00E46289" w:rsidRPr="00F16643">
        <w:rPr>
          <w:rFonts w:ascii="SimSun" w:eastAsia="SimSun" w:hAnsi="SimSun" w:cs="SimSun" w:hint="eastAsia"/>
          <w:sz w:val="24"/>
          <w:szCs w:val="24"/>
        </w:rPr>
        <w:t>拟定</w:t>
      </w:r>
      <w:r w:rsidRPr="00F16643">
        <w:rPr>
          <w:rFonts w:ascii="SimSun" w:eastAsia="SimSun" w:hAnsi="SimSun" w:cs="SimSun" w:hint="eastAsia"/>
          <w:sz w:val="24"/>
          <w:szCs w:val="24"/>
        </w:rPr>
        <w:t>命令</w:t>
      </w:r>
      <w:r w:rsidR="00F05597">
        <w:rPr>
          <w:rFonts w:ascii="SimSun" w:eastAsia="SimSun" w:hAnsi="SimSun" w:cs="SimSun" w:hint="eastAsia"/>
          <w:sz w:val="24"/>
          <w:szCs w:val="24"/>
        </w:rPr>
        <w:lastRenderedPageBreak/>
        <w:t>并</w:t>
      </w:r>
      <w:r w:rsidR="008F6CF5">
        <w:rPr>
          <w:rFonts w:ascii="SimSun" w:eastAsia="SimSun" w:hAnsi="SimSun" w:cs="SimSun" w:hint="eastAsia"/>
          <w:sz w:val="24"/>
          <w:szCs w:val="24"/>
        </w:rPr>
        <w:t>指明</w:t>
      </w:r>
      <w:r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20.11.2015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971,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2015/11/20</w:t>
      </w:r>
      <w:r w:rsidRPr="00F16643">
        <w:rPr>
          <w:rFonts w:ascii="SimSun" w:eastAsia="SimSun" w:hAnsi="SimSun" w:cs="SimSun" w:hint="eastAsia"/>
          <w:sz w:val="24"/>
          <w:szCs w:val="24"/>
        </w:rPr>
        <w:t>第</w:t>
      </w:r>
      <w:r w:rsidRPr="00F16643">
        <w:rPr>
          <w:rFonts w:ascii="SimSun" w:eastAsia="SimSun" w:hAnsi="SimSun" w:cs="SimSun"/>
          <w:sz w:val="24"/>
          <w:szCs w:val="24"/>
        </w:rPr>
        <w:t>N 971</w:t>
      </w:r>
      <w:r w:rsidRPr="00F16643">
        <w:rPr>
          <w:rFonts w:ascii="SimSun" w:eastAsia="SimSun" w:hAnsi="SimSun" w:cs="SimSun" w:hint="eastAsia"/>
          <w:sz w:val="24"/>
          <w:szCs w:val="24"/>
        </w:rPr>
        <w:t>号，</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N406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основание и цель создания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建立海关监管区的</w:t>
      </w:r>
      <w:r w:rsidR="00AA283D" w:rsidRPr="00F16643">
        <w:rPr>
          <w:rFonts w:ascii="SimSun" w:eastAsia="SimSun" w:hAnsi="SimSun" w:cs="SimSun" w:hint="eastAsia"/>
          <w:sz w:val="24"/>
          <w:szCs w:val="24"/>
        </w:rPr>
        <w:t>依据</w:t>
      </w:r>
      <w:r w:rsidRPr="00F16643">
        <w:rPr>
          <w:rFonts w:ascii="SimSun" w:eastAsia="SimSun" w:hAnsi="SimSun" w:cs="SimSun" w:hint="eastAsia"/>
          <w:sz w:val="24"/>
          <w:szCs w:val="24"/>
        </w:rPr>
        <w:t>和目的；</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вид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海关监管区的类型；</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место расположения и пределы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海关监管区的位置和范围；</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организационные, технические и иные меры, обеспечивающие поддержание в зоне таможенного контроля установленного правового режима;</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确保</w:t>
      </w:r>
      <w:r w:rsidR="00AA283D" w:rsidRPr="00F16643">
        <w:rPr>
          <w:rFonts w:ascii="SimSun" w:eastAsia="SimSun" w:hAnsi="SimSun" w:cs="SimSun" w:hint="eastAsia"/>
          <w:sz w:val="24"/>
          <w:szCs w:val="24"/>
        </w:rPr>
        <w:t>在</w:t>
      </w:r>
      <w:r w:rsidRPr="00F16643">
        <w:rPr>
          <w:rFonts w:ascii="SimSun" w:eastAsia="SimSun" w:hAnsi="SimSun" w:cs="SimSun" w:hint="eastAsia"/>
          <w:sz w:val="24"/>
          <w:szCs w:val="24"/>
        </w:rPr>
        <w:t>海关监管区内</w:t>
      </w:r>
      <w:r w:rsidR="00AA283D" w:rsidRPr="00F16643">
        <w:rPr>
          <w:rFonts w:ascii="SimSun" w:eastAsia="SimSun" w:hAnsi="SimSun" w:cs="SimSun" w:hint="eastAsia"/>
          <w:sz w:val="24"/>
          <w:szCs w:val="24"/>
        </w:rPr>
        <w:t>施行</w:t>
      </w:r>
      <w:r w:rsidRPr="00F16643">
        <w:rPr>
          <w:rFonts w:ascii="SimSun" w:eastAsia="SimSun" w:hAnsi="SimSun" w:cs="SimSun" w:hint="eastAsia"/>
          <w:sz w:val="24"/>
          <w:szCs w:val="24"/>
        </w:rPr>
        <w:t>既定法律制度的</w:t>
      </w:r>
      <w:r w:rsidR="00AA283D" w:rsidRPr="00F16643">
        <w:rPr>
          <w:rFonts w:ascii="SimSun" w:eastAsia="SimSun" w:hAnsi="SimSun" w:cs="SimSun" w:hint="eastAsia"/>
          <w:sz w:val="24"/>
          <w:szCs w:val="24"/>
        </w:rPr>
        <w:t>组织</w:t>
      </w:r>
      <w:r w:rsidRPr="00F16643">
        <w:rPr>
          <w:rFonts w:ascii="SimSun" w:eastAsia="SimSun" w:hAnsi="SimSun" w:cs="SimSun" w:hint="eastAsia"/>
          <w:sz w:val="24"/>
          <w:szCs w:val="24"/>
        </w:rPr>
        <w:t>、技术</w:t>
      </w:r>
      <w:r w:rsidR="00AA283D" w:rsidRPr="00F16643">
        <w:rPr>
          <w:rFonts w:ascii="SimSun" w:eastAsia="SimSun" w:hAnsi="SimSun" w:cs="SimSun" w:hint="eastAsia"/>
          <w:sz w:val="24"/>
          <w:szCs w:val="24"/>
        </w:rPr>
        <w:t>及</w:t>
      </w:r>
      <w:r w:rsidRPr="00F16643">
        <w:rPr>
          <w:rFonts w:ascii="SimSun" w:eastAsia="SimSun" w:hAnsi="SimSun" w:cs="SimSun" w:hint="eastAsia"/>
          <w:sz w:val="24"/>
          <w:szCs w:val="24"/>
        </w:rPr>
        <w:t>其他措施；</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средства, используемые для обозначения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w:t>
      </w:r>
      <w:r w:rsidR="00E42DAB" w:rsidRPr="00F16643">
        <w:rPr>
          <w:rFonts w:ascii="SimSun" w:eastAsia="SimSun" w:hAnsi="SimSun" w:cs="SimSun" w:hint="eastAsia"/>
          <w:sz w:val="24"/>
          <w:szCs w:val="24"/>
        </w:rPr>
        <w:t>标记</w:t>
      </w:r>
      <w:r w:rsidRPr="00F16643">
        <w:rPr>
          <w:rFonts w:ascii="SimSun" w:eastAsia="SimSun" w:hAnsi="SimSun" w:cs="SimSun" w:hint="eastAsia"/>
          <w:sz w:val="24"/>
          <w:szCs w:val="24"/>
        </w:rPr>
        <w:t>方式；</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время, установленное для размещения товаров, в том числе транспортных средств, в зоне таможенного контроля и время их убытия из указанной зоны.</w:t>
      </w:r>
    </w:p>
    <w:p w:rsidR="00FA7385" w:rsidRPr="00F16643" w:rsidRDefault="009A5AE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货物</w:t>
      </w:r>
      <w:r w:rsidR="00283E86" w:rsidRPr="00F16643">
        <w:rPr>
          <w:rFonts w:ascii="SimSun" w:eastAsia="SimSun" w:hAnsi="SimSun" w:cs="SimSun" w:hint="eastAsia"/>
          <w:sz w:val="24"/>
          <w:szCs w:val="24"/>
        </w:rPr>
        <w:t>包括</w:t>
      </w:r>
      <w:r w:rsidRPr="00F16643">
        <w:rPr>
          <w:rFonts w:ascii="SimSun" w:eastAsia="SimSun" w:hAnsi="SimSun" w:cs="SimSun" w:hint="eastAsia"/>
          <w:sz w:val="24"/>
          <w:szCs w:val="24"/>
        </w:rPr>
        <w:t>交通工具</w:t>
      </w:r>
      <w:r w:rsidR="00283E86" w:rsidRPr="00F16643">
        <w:rPr>
          <w:rFonts w:ascii="SimSun" w:eastAsia="SimSun" w:hAnsi="SimSun" w:cs="SimSun" w:hint="eastAsia"/>
          <w:sz w:val="24"/>
          <w:szCs w:val="24"/>
        </w:rPr>
        <w:t>在内</w:t>
      </w:r>
      <w:r w:rsidRPr="00F16643">
        <w:rPr>
          <w:rFonts w:ascii="SimSun" w:eastAsia="SimSun" w:hAnsi="SimSun" w:cs="SimSun" w:hint="eastAsia"/>
          <w:sz w:val="24"/>
          <w:szCs w:val="24"/>
        </w:rPr>
        <w:t>，</w:t>
      </w:r>
      <w:r w:rsidR="00283E86" w:rsidRPr="00F16643">
        <w:rPr>
          <w:rFonts w:ascii="SimSun" w:eastAsia="SimSun" w:hAnsi="SimSun" w:cs="SimSun" w:hint="eastAsia"/>
          <w:sz w:val="24"/>
          <w:szCs w:val="24"/>
        </w:rPr>
        <w:t>在海关监管区内</w:t>
      </w:r>
      <w:r w:rsidRPr="00F16643">
        <w:rPr>
          <w:rFonts w:ascii="SimSun" w:eastAsia="SimSun" w:hAnsi="SimSun" w:cs="SimSun" w:hint="eastAsia"/>
          <w:sz w:val="24"/>
          <w:szCs w:val="24"/>
        </w:rPr>
        <w:t>规定</w:t>
      </w:r>
      <w:r w:rsidR="00283E86" w:rsidRPr="00F16643">
        <w:rPr>
          <w:rFonts w:ascii="SimSun" w:eastAsia="SimSun" w:hAnsi="SimSun" w:cs="SimSun" w:hint="eastAsia"/>
          <w:sz w:val="24"/>
          <w:szCs w:val="24"/>
        </w:rPr>
        <w:t>的放置时间以及其离开指定区域的时间。</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К приказу прилагается графическое изображение создаваемой зоны таможенного контроля, выполненное на плане участка территории (местности) либо на выкопировке из схемы генерального плана пункта пропуска через Государственную границу Республики Беларусь или передаточной железнодорожной станции.</w:t>
      </w:r>
    </w:p>
    <w:p w:rsidR="00FA7385" w:rsidRPr="00F16643" w:rsidRDefault="009A5AE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命令</w:t>
      </w:r>
      <w:r w:rsidR="00283E86" w:rsidRPr="00F16643">
        <w:rPr>
          <w:rFonts w:ascii="SimSun" w:eastAsia="SimSun" w:hAnsi="SimSun" w:cs="SimSun" w:hint="eastAsia"/>
          <w:sz w:val="24"/>
          <w:szCs w:val="24"/>
        </w:rPr>
        <w:t>附有所建海关监管区的</w:t>
      </w:r>
      <w:r w:rsidR="003D60D1" w:rsidRPr="00F16643">
        <w:rPr>
          <w:rFonts w:ascii="SimSun" w:eastAsia="SimSun" w:hAnsi="SimSun" w:cs="SimSun" w:hint="eastAsia"/>
          <w:sz w:val="24"/>
          <w:szCs w:val="24"/>
        </w:rPr>
        <w:t>示意图</w:t>
      </w:r>
      <w:r w:rsidR="00283E86" w:rsidRPr="00F16643">
        <w:rPr>
          <w:rFonts w:ascii="SimSun" w:eastAsia="SimSun" w:hAnsi="SimSun" w:cs="SimSun" w:hint="eastAsia"/>
          <w:sz w:val="24"/>
          <w:szCs w:val="24"/>
        </w:rPr>
        <w:t>，</w:t>
      </w:r>
      <w:r w:rsidR="003D60D1" w:rsidRPr="00F16643">
        <w:rPr>
          <w:rFonts w:ascii="SimSun" w:eastAsia="SimSun" w:hAnsi="SimSun" w:cs="SimSun" w:hint="eastAsia"/>
          <w:sz w:val="24"/>
          <w:szCs w:val="24"/>
        </w:rPr>
        <w:t>该图</w:t>
      </w:r>
      <w:r w:rsidR="004D3AAB" w:rsidRPr="00F16643">
        <w:rPr>
          <w:rFonts w:ascii="SimSun" w:eastAsia="SimSun" w:hAnsi="SimSun" w:cs="SimSun" w:hint="eastAsia"/>
          <w:sz w:val="24"/>
          <w:szCs w:val="24"/>
        </w:rPr>
        <w:t>根据</w:t>
      </w:r>
      <w:r w:rsidR="003D60D1" w:rsidRPr="00F16643">
        <w:rPr>
          <w:rFonts w:ascii="SimSun" w:eastAsia="SimSun" w:hAnsi="SimSun" w:cs="SimSun" w:hint="eastAsia"/>
          <w:sz w:val="24"/>
          <w:szCs w:val="24"/>
        </w:rPr>
        <w:t>区位（位置</w:t>
      </w:r>
      <w:r w:rsidR="004D3AAB" w:rsidRPr="00F16643">
        <w:rPr>
          <w:rFonts w:ascii="SimSun" w:eastAsia="SimSun" w:hAnsi="SimSun" w:cs="SimSun" w:hint="eastAsia"/>
          <w:sz w:val="24"/>
          <w:szCs w:val="24"/>
        </w:rPr>
        <w:t>）平面图或从</w:t>
      </w:r>
      <w:r w:rsidR="00E05F53" w:rsidRPr="00F16643">
        <w:rPr>
          <w:rFonts w:ascii="SimSun" w:eastAsia="SimSun" w:hAnsi="SimSun" w:cs="SimSun" w:hint="eastAsia"/>
          <w:sz w:val="24"/>
          <w:szCs w:val="24"/>
        </w:rPr>
        <w:t>白俄罗斯共和国</w:t>
      </w:r>
      <w:r w:rsidR="000C59DD">
        <w:rPr>
          <w:rFonts w:ascii="SimSun" w:eastAsia="SimSun" w:hAnsi="SimSun" w:cs="SimSun" w:hint="eastAsia"/>
          <w:sz w:val="24"/>
          <w:szCs w:val="24"/>
        </w:rPr>
        <w:t>边境口岸</w:t>
      </w:r>
      <w:r w:rsidR="00B217E5" w:rsidRPr="00590538">
        <w:rPr>
          <w:rFonts w:ascii="SimSun" w:eastAsia="SimSun" w:hAnsi="SimSun" w:cs="SimSun" w:hint="eastAsia"/>
          <w:sz w:val="24"/>
          <w:szCs w:val="24"/>
        </w:rPr>
        <w:t>出入境地点</w:t>
      </w:r>
      <w:r w:rsidR="00283E86" w:rsidRPr="00F16643">
        <w:rPr>
          <w:rFonts w:ascii="SimSun" w:eastAsia="SimSun" w:hAnsi="SimSun" w:cs="SimSun" w:hint="eastAsia"/>
          <w:sz w:val="24"/>
          <w:szCs w:val="24"/>
        </w:rPr>
        <w:t>或铁路</w:t>
      </w:r>
      <w:r w:rsidR="00E05F53" w:rsidRPr="00F16643">
        <w:rPr>
          <w:rFonts w:ascii="SimSun" w:eastAsia="SimSun" w:hAnsi="SimSun" w:cs="SimSun" w:hint="eastAsia"/>
          <w:sz w:val="24"/>
          <w:szCs w:val="24"/>
        </w:rPr>
        <w:t>交接</w:t>
      </w:r>
      <w:r w:rsidR="00283E86" w:rsidRPr="00F16643">
        <w:rPr>
          <w:rFonts w:ascii="SimSun" w:eastAsia="SimSun" w:hAnsi="SimSun" w:cs="SimSun" w:hint="eastAsia"/>
          <w:sz w:val="24"/>
          <w:szCs w:val="24"/>
        </w:rPr>
        <w:t>站</w:t>
      </w:r>
      <w:r w:rsidR="003D60D1" w:rsidRPr="00F16643">
        <w:rPr>
          <w:rFonts w:ascii="SimSun" w:eastAsia="SimSun" w:hAnsi="SimSun" w:cs="SimSun" w:hint="eastAsia"/>
          <w:sz w:val="24"/>
          <w:szCs w:val="24"/>
        </w:rPr>
        <w:t>总</w:t>
      </w:r>
      <w:r w:rsidR="004D3AAB" w:rsidRPr="00F16643">
        <w:rPr>
          <w:rFonts w:ascii="SimSun" w:eastAsia="SimSun" w:hAnsi="SimSun" w:cs="SimSun" w:hint="eastAsia"/>
          <w:sz w:val="24"/>
          <w:szCs w:val="24"/>
        </w:rPr>
        <w:t>图中</w:t>
      </w:r>
      <w:r w:rsidR="003D60D1" w:rsidRPr="00F16643">
        <w:rPr>
          <w:rFonts w:ascii="SimSun" w:eastAsia="SimSun" w:hAnsi="SimSun" w:cs="SimSun" w:hint="eastAsia"/>
          <w:sz w:val="24"/>
          <w:szCs w:val="24"/>
        </w:rPr>
        <w:t>摘录</w:t>
      </w:r>
      <w:r w:rsidR="004D3AAB" w:rsidRPr="00F16643">
        <w:rPr>
          <w:rFonts w:ascii="SimSun" w:eastAsia="SimSun" w:hAnsi="SimSun" w:cs="SimSun" w:hint="eastAsia"/>
          <w:sz w:val="24"/>
          <w:szCs w:val="24"/>
        </w:rPr>
        <w:t>的</w:t>
      </w:r>
      <w:r w:rsidR="00E05F53" w:rsidRPr="00F16643">
        <w:rPr>
          <w:rFonts w:ascii="SimSun" w:eastAsia="SimSun" w:hAnsi="SimSun" w:cs="SimSun" w:hint="eastAsia"/>
          <w:sz w:val="24"/>
          <w:szCs w:val="24"/>
        </w:rPr>
        <w:t>复制</w:t>
      </w:r>
      <w:r w:rsidR="004D3AAB" w:rsidRPr="00F16643">
        <w:rPr>
          <w:rFonts w:ascii="SimSun" w:eastAsia="SimSun" w:hAnsi="SimSun" w:cs="SimSun" w:hint="eastAsia"/>
          <w:sz w:val="24"/>
          <w:szCs w:val="24"/>
        </w:rPr>
        <w:t>图绘制</w:t>
      </w:r>
      <w:r w:rsidR="00283E86"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14.10.2011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1374)</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2011/10/14 </w:t>
      </w:r>
      <w:r w:rsidRPr="00F16643">
        <w:rPr>
          <w:rFonts w:ascii="SimSun" w:eastAsia="SimSun" w:hAnsi="SimSun" w:cs="SimSun" w:hint="eastAsia"/>
          <w:sz w:val="24"/>
          <w:szCs w:val="24"/>
        </w:rPr>
        <w:t>第</w:t>
      </w:r>
      <w:r w:rsidRPr="00F16643">
        <w:rPr>
          <w:rFonts w:ascii="SimSun" w:eastAsia="SimSun" w:hAnsi="SimSun" w:cs="SimSun"/>
          <w:sz w:val="24"/>
          <w:szCs w:val="24"/>
        </w:rPr>
        <w:t>N 1374</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Приказ согласовывается:</w:t>
      </w:r>
    </w:p>
    <w:p w:rsidR="00FA7385" w:rsidRPr="00F16643" w:rsidRDefault="00227F38"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命令应协商下列机构</w:t>
      </w:r>
      <w:r w:rsidR="00283E86"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с таможенным органом, в регионе деятельности которого создается зона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海关监管区所在区域的海关机构；</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с органами пограничной службы при создании зон таможенного контроля в пунктах ввоза и вывоза, расположенных в пунктах пропуска через Государственную границу Республики Беларусь.</w:t>
      </w:r>
    </w:p>
    <w:p w:rsidR="00FA7385" w:rsidRPr="00F16643" w:rsidRDefault="00DE74CA"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在白俄罗斯共和国边境口岸出入境地点设立海关监管区时，应与边防机构协商</w:t>
      </w:r>
      <w:r w:rsidR="00283E86"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11. Исключен.</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11.</w:t>
      </w:r>
      <w:r w:rsidRPr="00F16643">
        <w:rPr>
          <w:rFonts w:ascii="SimSun" w:eastAsia="SimSun" w:hAnsi="SimSun" w:cs="SimSun" w:hint="eastAsia"/>
          <w:sz w:val="24"/>
          <w:szCs w:val="24"/>
        </w:rPr>
        <w:t>已删除。</w:t>
      </w:r>
    </w:p>
    <w:p w:rsidR="00B81CEA" w:rsidRPr="00F16643" w:rsidRDefault="00B81CEA" w:rsidP="005C4C63">
      <w:pPr>
        <w:pStyle w:val="ConsPlusNormal"/>
        <w:jc w:val="both"/>
        <w:rPr>
          <w:rFonts w:ascii="SimSun" w:eastAsia="SimSun" w:hAnsi="SimSun" w:cs="SimSun"/>
          <w:sz w:val="24"/>
          <w:szCs w:val="24"/>
        </w:rPr>
      </w:pPr>
      <w:r w:rsidRPr="00F16643">
        <w:rPr>
          <w:rFonts w:ascii="Times New Roman" w:hAnsi="Times New Roman" w:cs="Times New Roman"/>
          <w:sz w:val="24"/>
          <w:szCs w:val="24"/>
        </w:rPr>
        <w:t>(п. 11 исключен. - Постановление Совмина от 27.05.2014 N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11</w:t>
      </w:r>
      <w:r w:rsidRPr="00F16643">
        <w:rPr>
          <w:rFonts w:ascii="SimSun" w:eastAsia="SimSun" w:hAnsi="SimSun" w:cs="SimSun" w:hint="eastAsia"/>
          <w:sz w:val="24"/>
          <w:szCs w:val="24"/>
        </w:rPr>
        <w:t>条已删除</w:t>
      </w:r>
      <w:r w:rsidR="001D1B3B">
        <w:rPr>
          <w:rFonts w:ascii="SimSun" w:eastAsia="SimSun" w:hAnsi="SimSun" w:cs="SimSun"/>
          <w:sz w:val="24"/>
          <w:szCs w:val="24"/>
        </w:rPr>
        <w:t xml:space="preserve"> </w:t>
      </w:r>
      <w:r w:rsidRPr="00F16643">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00DE74CA" w:rsidRPr="00F16643">
        <w:rPr>
          <w:rFonts w:ascii="SimSun" w:eastAsia="SimSun" w:hAnsi="SimSun" w:cs="SimSun" w:hint="eastAsia"/>
          <w:sz w:val="24"/>
          <w:szCs w:val="24"/>
        </w:rPr>
        <w:t>号决议</w:t>
      </w:r>
      <w:r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12. Приказ о создании постоянной зоны таможенного контроля хранится таможенным органом либо иным юридическим лицом, издавшим указанный приказ.</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12.</w:t>
      </w:r>
      <w:r w:rsidR="00DE74CA" w:rsidRPr="00F16643">
        <w:rPr>
          <w:rFonts w:ascii="SimSun" w:eastAsia="SimSun" w:hAnsi="SimSun" w:cs="SimSun" w:hint="eastAsia"/>
          <w:sz w:val="24"/>
          <w:szCs w:val="24"/>
        </w:rPr>
        <w:t>关于设立</w:t>
      </w:r>
      <w:r w:rsidRPr="00F16643">
        <w:rPr>
          <w:rFonts w:ascii="SimSun" w:eastAsia="SimSun" w:hAnsi="SimSun" w:cs="SimSun" w:hint="eastAsia"/>
          <w:sz w:val="24"/>
          <w:szCs w:val="24"/>
        </w:rPr>
        <w:t>海关</w:t>
      </w:r>
      <w:r w:rsidR="00DE74CA" w:rsidRPr="00F16643">
        <w:rPr>
          <w:rFonts w:ascii="SimSun" w:eastAsia="SimSun" w:hAnsi="SimSun" w:cs="SimSun" w:hint="eastAsia"/>
          <w:sz w:val="24"/>
          <w:szCs w:val="24"/>
        </w:rPr>
        <w:t>常设监管区的命令由发布该命令的海关机构或其他法人</w:t>
      </w:r>
      <w:r w:rsidRPr="00F16643">
        <w:rPr>
          <w:rFonts w:ascii="SimSun" w:eastAsia="SimSun" w:hAnsi="SimSun" w:cs="SimSun" w:hint="eastAsia"/>
          <w:sz w:val="24"/>
          <w:szCs w:val="24"/>
        </w:rPr>
        <w:t>保存。</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Копия приказа, изданного таможенным органом, направляется в территориальный орган </w:t>
      </w:r>
      <w:r w:rsidRPr="00F16643">
        <w:rPr>
          <w:rFonts w:ascii="Times New Roman" w:hAnsi="Times New Roman" w:cs="Times New Roman"/>
          <w:sz w:val="24"/>
          <w:szCs w:val="24"/>
          <w:lang w:val="ru-RU"/>
        </w:rPr>
        <w:lastRenderedPageBreak/>
        <w:t>пограничной службы при создании такой зоны в пункте ввоза и вывоза, расположенном в пункте пропуска через Государственную границу Республики Беларусь.</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在白俄罗斯共和国边境</w:t>
      </w:r>
      <w:r w:rsidR="00DE74CA" w:rsidRPr="00F16643">
        <w:rPr>
          <w:rFonts w:ascii="SimSun" w:eastAsia="SimSun" w:hAnsi="SimSun" w:cs="SimSun" w:hint="eastAsia"/>
          <w:sz w:val="24"/>
          <w:szCs w:val="24"/>
        </w:rPr>
        <w:t>口岸</w:t>
      </w:r>
      <w:r w:rsidR="00477418" w:rsidRPr="00F16643">
        <w:rPr>
          <w:rFonts w:ascii="SimSun" w:eastAsia="SimSun" w:hAnsi="SimSun" w:cs="SimSun" w:hint="eastAsia"/>
          <w:sz w:val="24"/>
          <w:szCs w:val="24"/>
        </w:rPr>
        <w:t>出入境地点设立该监管区时，海关机构发布的</w:t>
      </w:r>
      <w:r w:rsidRPr="00F16643">
        <w:rPr>
          <w:rFonts w:ascii="SimSun" w:eastAsia="SimSun" w:hAnsi="SimSun" w:cs="SimSun" w:hint="eastAsia"/>
          <w:sz w:val="24"/>
          <w:szCs w:val="24"/>
        </w:rPr>
        <w:t>命令副本应递交</w:t>
      </w:r>
      <w:r w:rsidR="00477418" w:rsidRPr="00F16643">
        <w:rPr>
          <w:rFonts w:ascii="SimSun" w:eastAsia="SimSun" w:hAnsi="SimSun" w:cs="SimSun" w:hint="eastAsia"/>
          <w:sz w:val="24"/>
          <w:szCs w:val="24"/>
        </w:rPr>
        <w:t>给地区</w:t>
      </w:r>
      <w:r w:rsidRPr="00F16643">
        <w:rPr>
          <w:rFonts w:ascii="SimSun" w:eastAsia="SimSun" w:hAnsi="SimSun" w:cs="SimSun" w:hint="eastAsia"/>
          <w:sz w:val="24"/>
          <w:szCs w:val="24"/>
        </w:rPr>
        <w:t>边防机构。</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10.01.2008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21,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2008</w:t>
      </w:r>
      <w:r w:rsidRPr="00F16643">
        <w:rPr>
          <w:rFonts w:ascii="SimSun" w:eastAsia="SimSun" w:hAnsi="SimSun" w:cs="SimSun" w:hint="eastAsia"/>
          <w:sz w:val="24"/>
          <w:szCs w:val="24"/>
        </w:rPr>
        <w:t>年</w:t>
      </w:r>
      <w:r w:rsidRPr="00F16643">
        <w:rPr>
          <w:rFonts w:ascii="SimSun" w:eastAsia="SimSun" w:hAnsi="SimSun" w:cs="SimSun"/>
          <w:sz w:val="24"/>
          <w:szCs w:val="24"/>
        </w:rPr>
        <w:t>1</w:t>
      </w:r>
      <w:r w:rsidRPr="00F16643">
        <w:rPr>
          <w:rFonts w:ascii="SimSun" w:eastAsia="SimSun" w:hAnsi="SimSun" w:cs="SimSun" w:hint="eastAsia"/>
          <w:sz w:val="24"/>
          <w:szCs w:val="24"/>
        </w:rPr>
        <w:t>月</w:t>
      </w:r>
      <w:r w:rsidRPr="00F16643">
        <w:rPr>
          <w:rFonts w:ascii="SimSun" w:eastAsia="SimSun" w:hAnsi="SimSun" w:cs="SimSun"/>
          <w:sz w:val="24"/>
          <w:szCs w:val="24"/>
        </w:rPr>
        <w:t>10</w:t>
      </w:r>
      <w:r w:rsidRPr="00F16643">
        <w:rPr>
          <w:rFonts w:ascii="SimSun" w:eastAsia="SimSun" w:hAnsi="SimSun" w:cs="SimSun" w:hint="eastAsia"/>
          <w:sz w:val="24"/>
          <w:szCs w:val="24"/>
        </w:rPr>
        <w:t>日第</w:t>
      </w:r>
      <w:r w:rsidRPr="00F16643">
        <w:rPr>
          <w:rFonts w:ascii="SimSun" w:eastAsia="SimSun" w:hAnsi="SimSun" w:cs="SimSun"/>
          <w:sz w:val="24"/>
          <w:szCs w:val="24"/>
        </w:rPr>
        <w:t>N 21</w:t>
      </w:r>
      <w:r w:rsidRPr="00F16643">
        <w:rPr>
          <w:rFonts w:ascii="SimSun" w:eastAsia="SimSun" w:hAnsi="SimSun" w:cs="SimSun" w:hint="eastAsia"/>
          <w:sz w:val="24"/>
          <w:szCs w:val="24"/>
        </w:rPr>
        <w:t>号，</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Копия приказа, изданного иным юридическим лицом, направляется в таможенный орган, в регионе деятельности которого создана зона таможенного контроля, и в территориальный орган пограничной службы при создании такой зоны в пункте ввоза и вывоза, расположенном в пункте пропуска через Государственную границу Республики Беларусь.</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在白俄罗斯共和国</w:t>
      </w:r>
      <w:r w:rsidR="00ED0028" w:rsidRPr="00F16643">
        <w:rPr>
          <w:rFonts w:ascii="SimSun" w:eastAsia="SimSun" w:hAnsi="SimSun" w:cs="SimSun" w:hint="eastAsia"/>
          <w:sz w:val="24"/>
          <w:szCs w:val="24"/>
        </w:rPr>
        <w:t>边境口岸出入境地点设立海关监管区</w:t>
      </w:r>
      <w:r w:rsidRPr="00F16643">
        <w:rPr>
          <w:rFonts w:ascii="SimSun" w:eastAsia="SimSun" w:hAnsi="SimSun" w:cs="SimSun" w:hint="eastAsia"/>
          <w:sz w:val="24"/>
          <w:szCs w:val="24"/>
        </w:rPr>
        <w:t>，</w:t>
      </w:r>
      <w:r w:rsidR="00ED0028" w:rsidRPr="00F16643">
        <w:rPr>
          <w:rFonts w:ascii="SimSun" w:eastAsia="SimSun" w:hAnsi="SimSun" w:cs="SimSun" w:hint="eastAsia"/>
          <w:sz w:val="24"/>
          <w:szCs w:val="24"/>
        </w:rPr>
        <w:t>由其他法人发布的</w:t>
      </w:r>
      <w:r w:rsidRPr="00F16643">
        <w:rPr>
          <w:rFonts w:ascii="SimSun" w:eastAsia="SimSun" w:hAnsi="SimSun" w:cs="SimSun" w:hint="eastAsia"/>
          <w:sz w:val="24"/>
          <w:szCs w:val="24"/>
        </w:rPr>
        <w:t>命令</w:t>
      </w:r>
      <w:r w:rsidR="00ED0028" w:rsidRPr="00F16643">
        <w:rPr>
          <w:rFonts w:ascii="SimSun" w:eastAsia="SimSun" w:hAnsi="SimSun" w:cs="SimSun" w:hint="eastAsia"/>
          <w:sz w:val="24"/>
          <w:szCs w:val="24"/>
        </w:rPr>
        <w:t>副本</w:t>
      </w:r>
      <w:r w:rsidRPr="00F16643">
        <w:rPr>
          <w:rFonts w:ascii="SimSun" w:eastAsia="SimSun" w:hAnsi="SimSun" w:cs="SimSun" w:hint="eastAsia"/>
          <w:sz w:val="24"/>
          <w:szCs w:val="24"/>
        </w:rPr>
        <w:t>，</w:t>
      </w:r>
      <w:r w:rsidR="00ED0028" w:rsidRPr="00F16643">
        <w:rPr>
          <w:rFonts w:ascii="SimSun" w:eastAsia="SimSun" w:hAnsi="SimSun" w:cs="SimSun" w:hint="eastAsia"/>
          <w:sz w:val="24"/>
          <w:szCs w:val="24"/>
        </w:rPr>
        <w:t>应递交给该监管区所在地的海关机构和地区</w:t>
      </w:r>
      <w:r w:rsidRPr="00F16643">
        <w:rPr>
          <w:rFonts w:ascii="SimSun" w:eastAsia="SimSun" w:hAnsi="SimSun" w:cs="SimSun" w:hint="eastAsia"/>
          <w:sz w:val="24"/>
          <w:szCs w:val="24"/>
        </w:rPr>
        <w:t>边防机构。</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10.01.2008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21,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2008</w:t>
      </w:r>
      <w:r w:rsidRPr="00F16643">
        <w:rPr>
          <w:rFonts w:ascii="SimSun" w:eastAsia="SimSun" w:hAnsi="SimSun" w:cs="SimSun" w:hint="eastAsia"/>
          <w:sz w:val="24"/>
          <w:szCs w:val="24"/>
        </w:rPr>
        <w:t>年</w:t>
      </w:r>
      <w:r w:rsidRPr="00F16643">
        <w:rPr>
          <w:rFonts w:ascii="SimSun" w:eastAsia="SimSun" w:hAnsi="SimSun" w:cs="SimSun"/>
          <w:sz w:val="24"/>
          <w:szCs w:val="24"/>
        </w:rPr>
        <w:t>1</w:t>
      </w:r>
      <w:r w:rsidRPr="00F16643">
        <w:rPr>
          <w:rFonts w:ascii="SimSun" w:eastAsia="SimSun" w:hAnsi="SimSun" w:cs="SimSun" w:hint="eastAsia"/>
          <w:sz w:val="24"/>
          <w:szCs w:val="24"/>
        </w:rPr>
        <w:t>月</w:t>
      </w:r>
      <w:r w:rsidRPr="00F16643">
        <w:rPr>
          <w:rFonts w:ascii="SimSun" w:eastAsia="SimSun" w:hAnsi="SimSun" w:cs="SimSun"/>
          <w:sz w:val="24"/>
          <w:szCs w:val="24"/>
        </w:rPr>
        <w:t>10</w:t>
      </w:r>
      <w:r w:rsidRPr="00F16643">
        <w:rPr>
          <w:rFonts w:ascii="SimSun" w:eastAsia="SimSun" w:hAnsi="SimSun" w:cs="SimSun" w:hint="eastAsia"/>
          <w:sz w:val="24"/>
          <w:szCs w:val="24"/>
        </w:rPr>
        <w:t>日第</w:t>
      </w:r>
      <w:r w:rsidRPr="00F16643">
        <w:rPr>
          <w:rFonts w:ascii="SimSun" w:eastAsia="SimSun" w:hAnsi="SimSun" w:cs="SimSun"/>
          <w:sz w:val="24"/>
          <w:szCs w:val="24"/>
        </w:rPr>
        <w:t>N 21</w:t>
      </w:r>
      <w:r w:rsidRPr="00F16643">
        <w:rPr>
          <w:rFonts w:ascii="SimSun" w:eastAsia="SimSun" w:hAnsi="SimSun" w:cs="SimSun" w:hint="eastAsia"/>
          <w:sz w:val="24"/>
          <w:szCs w:val="24"/>
        </w:rPr>
        <w:t>号，</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13. Создание временной зоны таможенного контроля оформляется приказом, в котором указывается: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13.</w:t>
      </w:r>
      <w:r w:rsidR="00C34891" w:rsidRPr="00F16643">
        <w:rPr>
          <w:rFonts w:ascii="SimSun" w:eastAsia="SimSun" w:hAnsi="SimSun" w:cs="SimSun" w:hint="eastAsia"/>
          <w:sz w:val="24"/>
          <w:szCs w:val="24"/>
        </w:rPr>
        <w:t>为设</w:t>
      </w:r>
      <w:r w:rsidRPr="00F16643">
        <w:rPr>
          <w:rFonts w:ascii="SimSun" w:eastAsia="SimSun" w:hAnsi="SimSun" w:cs="SimSun" w:hint="eastAsia"/>
          <w:sz w:val="24"/>
          <w:szCs w:val="24"/>
        </w:rPr>
        <w:t>立海关</w:t>
      </w:r>
      <w:r w:rsidR="00785767" w:rsidRPr="00F16643">
        <w:rPr>
          <w:rFonts w:ascii="SimSun" w:eastAsia="SimSun" w:hAnsi="SimSun" w:cs="SimSun" w:hint="eastAsia"/>
          <w:sz w:val="24"/>
          <w:szCs w:val="24"/>
        </w:rPr>
        <w:t>临时</w:t>
      </w:r>
      <w:r w:rsidRPr="00F16643">
        <w:rPr>
          <w:rFonts w:ascii="SimSun" w:eastAsia="SimSun" w:hAnsi="SimSun" w:cs="SimSun" w:hint="eastAsia"/>
          <w:sz w:val="24"/>
          <w:szCs w:val="24"/>
        </w:rPr>
        <w:t>监管区</w:t>
      </w:r>
      <w:r w:rsidR="00785767" w:rsidRPr="00F16643">
        <w:rPr>
          <w:rFonts w:ascii="SimSun" w:eastAsia="SimSun" w:hAnsi="SimSun" w:cs="SimSun" w:hint="eastAsia"/>
          <w:sz w:val="24"/>
          <w:szCs w:val="24"/>
        </w:rPr>
        <w:t>拟定</w:t>
      </w:r>
      <w:r w:rsidR="00C34891" w:rsidRPr="00F16643">
        <w:rPr>
          <w:rFonts w:ascii="SimSun" w:eastAsia="SimSun" w:hAnsi="SimSun" w:cs="SimSun" w:hint="eastAsia"/>
          <w:sz w:val="24"/>
          <w:szCs w:val="24"/>
        </w:rPr>
        <w:t>命令</w:t>
      </w:r>
      <w:r w:rsidR="00785767" w:rsidRPr="00F16643">
        <w:rPr>
          <w:rFonts w:ascii="SimSun" w:eastAsia="SimSun" w:hAnsi="SimSun" w:cs="SimSun" w:hint="eastAsia"/>
          <w:sz w:val="24"/>
          <w:szCs w:val="24"/>
        </w:rPr>
        <w:t>，规定以下</w:t>
      </w:r>
      <w:r w:rsidRPr="00F16643">
        <w:rPr>
          <w:rFonts w:ascii="SimSun" w:eastAsia="SimSun" w:hAnsi="SimSun" w:cs="SimSun" w:hint="eastAsia"/>
          <w:sz w:val="24"/>
          <w:szCs w:val="24"/>
        </w:rPr>
        <w:t>内容：</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постановлений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w:t>
      </w:r>
      <w:r w:rsidRPr="00F16643">
        <w:rPr>
          <w:rFonts w:ascii="SimSun" w:eastAsia="SimSun" w:hAnsi="SimSun" w:cs="SimSun"/>
          <w:sz w:val="24"/>
          <w:szCs w:val="24"/>
        </w:rPr>
        <w:t>2019</w:t>
      </w:r>
      <w:r w:rsidRPr="00F16643">
        <w:rPr>
          <w:rFonts w:ascii="SimSun" w:eastAsia="SimSun" w:hAnsi="SimSun" w:cs="SimSun" w:hint="eastAsia"/>
          <w:sz w:val="24"/>
          <w:szCs w:val="24"/>
        </w:rPr>
        <w:t>年</w:t>
      </w:r>
      <w:r w:rsidRPr="00F16643">
        <w:rPr>
          <w:rFonts w:ascii="SimSun" w:eastAsia="SimSun" w:hAnsi="SimSun" w:cs="SimSun"/>
          <w:sz w:val="24"/>
          <w:szCs w:val="24"/>
        </w:rPr>
        <w:t>6</w:t>
      </w:r>
      <w:r w:rsidRPr="00F16643">
        <w:rPr>
          <w:rFonts w:ascii="SimSun" w:eastAsia="SimSun" w:hAnsi="SimSun" w:cs="SimSun" w:hint="eastAsia"/>
          <w:sz w:val="24"/>
          <w:szCs w:val="24"/>
        </w:rPr>
        <w:t>月</w:t>
      </w:r>
      <w:r w:rsidRPr="00F16643">
        <w:rPr>
          <w:rFonts w:ascii="SimSun" w:eastAsia="SimSun" w:hAnsi="SimSun" w:cs="SimSun"/>
          <w:sz w:val="24"/>
          <w:szCs w:val="24"/>
        </w:rPr>
        <w:t>20</w:t>
      </w:r>
      <w:r w:rsidRPr="00F16643">
        <w:rPr>
          <w:rFonts w:ascii="SimSun" w:eastAsia="SimSun" w:hAnsi="SimSun" w:cs="SimSun" w:hint="eastAsia"/>
          <w:sz w:val="24"/>
          <w:szCs w:val="24"/>
        </w:rPr>
        <w:t>日第</w:t>
      </w:r>
      <w:r w:rsidRPr="00F16643">
        <w:rPr>
          <w:rFonts w:ascii="SimSun" w:eastAsia="SimSun" w:hAnsi="SimSun" w:cs="SimSun"/>
          <w:sz w:val="24"/>
          <w:szCs w:val="24"/>
        </w:rPr>
        <w:t>N406</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основание и цель создания зоны таможенного контроля;</w:t>
      </w:r>
    </w:p>
    <w:p w:rsidR="00FA7385" w:rsidRPr="00F16643" w:rsidRDefault="00C34891"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设立海关监管区的依据</w:t>
      </w:r>
      <w:r w:rsidR="00283E86" w:rsidRPr="00F16643">
        <w:rPr>
          <w:rFonts w:ascii="SimSun" w:eastAsia="SimSun" w:hAnsi="SimSun" w:cs="SimSun" w:hint="eastAsia"/>
          <w:sz w:val="24"/>
          <w:szCs w:val="24"/>
        </w:rPr>
        <w:t>和目的；</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вид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海关监管区的类型；</w:t>
      </w:r>
    </w:p>
    <w:p w:rsidR="00B81CEA" w:rsidRPr="00F16643" w:rsidRDefault="00B81CEA" w:rsidP="005C4C63">
      <w:pPr>
        <w:pStyle w:val="ConsPlusNormal"/>
        <w:ind w:firstLine="540"/>
        <w:jc w:val="both"/>
        <w:rPr>
          <w:rFonts w:ascii="SimSun" w:eastAsia="SimSun" w:hAnsi="SimSun" w:cs="SimSun"/>
          <w:sz w:val="24"/>
          <w:szCs w:val="24"/>
        </w:rPr>
      </w:pPr>
      <w:r w:rsidRPr="00F16643">
        <w:rPr>
          <w:rFonts w:ascii="Times New Roman" w:hAnsi="Times New Roman" w:cs="Times New Roman"/>
          <w:sz w:val="24"/>
          <w:szCs w:val="24"/>
        </w:rPr>
        <w:t>срок, на который создается зона таможенного контроля, а в случае создания зоны таможенного контроля на основании мотивированного запроса лица, обладающего полномочиями в отношении товаров, указываются также сведения о таком лице;</w:t>
      </w:r>
    </w:p>
    <w:p w:rsidR="00FA7385" w:rsidRPr="00F16643" w:rsidRDefault="00344D1B"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设立海关监管区的期限，如果海关监管区的设立是</w:t>
      </w:r>
      <w:r w:rsidR="004B7BD0">
        <w:rPr>
          <w:rFonts w:ascii="SimSun" w:eastAsia="SimSun" w:hAnsi="SimSun" w:cs="SimSun" w:hint="eastAsia"/>
          <w:sz w:val="24"/>
          <w:szCs w:val="24"/>
        </w:rPr>
        <w:t>根据</w:t>
      </w:r>
      <w:r w:rsidR="00482BFB" w:rsidRPr="00F16643">
        <w:rPr>
          <w:rFonts w:ascii="SimSun" w:eastAsia="SimSun" w:hAnsi="SimSun" w:cs="SimSun" w:hint="eastAsia"/>
          <w:sz w:val="24"/>
          <w:szCs w:val="24"/>
        </w:rPr>
        <w:t>货物</w:t>
      </w:r>
      <w:r w:rsidR="00283E86" w:rsidRPr="00F16643">
        <w:rPr>
          <w:rFonts w:ascii="SimSun" w:eastAsia="SimSun" w:hAnsi="SimSun" w:cs="SimSun" w:hint="eastAsia"/>
          <w:sz w:val="24"/>
          <w:szCs w:val="24"/>
        </w:rPr>
        <w:t>授权</w:t>
      </w:r>
      <w:r w:rsidR="00937F36" w:rsidRPr="00F16643">
        <w:rPr>
          <w:rFonts w:ascii="SimSun" w:eastAsia="SimSun" w:hAnsi="SimSun" w:cs="SimSun" w:hint="eastAsia"/>
          <w:sz w:val="24"/>
          <w:szCs w:val="24"/>
        </w:rPr>
        <w:t>人的</w:t>
      </w:r>
      <w:r w:rsidR="00283E86" w:rsidRPr="00F16643">
        <w:rPr>
          <w:rFonts w:ascii="SimSun" w:eastAsia="SimSun" w:hAnsi="SimSun" w:cs="SimSun" w:hint="eastAsia"/>
          <w:sz w:val="24"/>
          <w:szCs w:val="24"/>
        </w:rPr>
        <w:t>合理申请时，还应当注明该申请人</w:t>
      </w:r>
      <w:r w:rsidR="006F201A">
        <w:rPr>
          <w:rFonts w:ascii="SimSun" w:eastAsia="SimSun" w:hAnsi="SimSun" w:cs="SimSun" w:hint="eastAsia"/>
          <w:sz w:val="24"/>
          <w:szCs w:val="24"/>
        </w:rPr>
        <w:t>的</w:t>
      </w:r>
      <w:r w:rsidR="00283E86" w:rsidRPr="00F16643">
        <w:rPr>
          <w:rFonts w:ascii="SimSun" w:eastAsia="SimSun" w:hAnsi="SimSun" w:cs="SimSun" w:hint="eastAsia"/>
          <w:sz w:val="24"/>
          <w:szCs w:val="24"/>
        </w:rPr>
        <w:t>相关信息；</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место расположения и пределы зоны таможенного контроля;</w:t>
      </w:r>
    </w:p>
    <w:p w:rsidR="00FA7385" w:rsidRPr="00F16643" w:rsidRDefault="009842A8"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海关监管区的位置和地界</w:t>
      </w:r>
      <w:r w:rsidR="00283E86"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организационные, технические и иные меры, обеспечивающие поддержание в зоне таможенного контроля установленного режима;</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确保</w:t>
      </w:r>
      <w:r w:rsidR="00746CF9">
        <w:rPr>
          <w:rFonts w:ascii="SimSun" w:eastAsia="SimSun" w:hAnsi="SimSun" w:cs="SimSun" w:hint="eastAsia"/>
          <w:sz w:val="24"/>
          <w:szCs w:val="24"/>
        </w:rPr>
        <w:t>施行</w:t>
      </w:r>
      <w:r w:rsidR="008F1E79" w:rsidRPr="00F16643">
        <w:rPr>
          <w:rFonts w:ascii="SimSun" w:eastAsia="SimSun" w:hAnsi="SimSun" w:cs="SimSun" w:hint="eastAsia"/>
          <w:sz w:val="24"/>
          <w:szCs w:val="24"/>
        </w:rPr>
        <w:t>海关监管区内既定制度的组织</w:t>
      </w:r>
      <w:r w:rsidRPr="00F16643">
        <w:rPr>
          <w:rFonts w:ascii="SimSun" w:eastAsia="SimSun" w:hAnsi="SimSun" w:cs="SimSun" w:hint="eastAsia"/>
          <w:sz w:val="24"/>
          <w:szCs w:val="24"/>
        </w:rPr>
        <w:t>、技术和其他措施；</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средства, используемые для обозначения зоны таможенного контроля;</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海关监管区的</w:t>
      </w:r>
      <w:r w:rsidR="002244C7" w:rsidRPr="00F16643">
        <w:rPr>
          <w:rFonts w:ascii="SimSun" w:eastAsia="SimSun" w:hAnsi="SimSun" w:cs="SimSun" w:hint="eastAsia"/>
          <w:sz w:val="24"/>
          <w:szCs w:val="24"/>
        </w:rPr>
        <w:t>标记</w:t>
      </w:r>
      <w:r w:rsidRPr="00F16643">
        <w:rPr>
          <w:rFonts w:ascii="SimSun" w:eastAsia="SimSun" w:hAnsi="SimSun" w:cs="SimSun" w:hint="eastAsia"/>
          <w:sz w:val="24"/>
          <w:szCs w:val="24"/>
        </w:rPr>
        <w:t>方式；</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ответственность в случае нарушения требований и (или) условий временного хранения товаров.</w:t>
      </w:r>
    </w:p>
    <w:p w:rsidR="00FA7385" w:rsidRPr="00F16643" w:rsidRDefault="006C1AA4"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违反临时存放</w:t>
      </w:r>
      <w:r w:rsidR="00283E86" w:rsidRPr="00F16643">
        <w:rPr>
          <w:rFonts w:ascii="SimSun" w:eastAsia="SimSun" w:hAnsi="SimSun" w:cs="SimSun" w:hint="eastAsia"/>
          <w:sz w:val="24"/>
          <w:szCs w:val="24"/>
        </w:rPr>
        <w:t>要求和（或）条件的责任。</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(абзац введен постановлением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（本段</w:t>
      </w:r>
      <w:r w:rsidR="006C1AA4" w:rsidRPr="00F16643">
        <w:rPr>
          <w:rFonts w:ascii="SimSun" w:eastAsia="SimSun" w:hAnsi="SimSun" w:cs="SimSun" w:hint="eastAsia"/>
          <w:sz w:val="24"/>
          <w:szCs w:val="24"/>
        </w:rPr>
        <w:t>被</w:t>
      </w:r>
      <w:r w:rsidRPr="00F16643">
        <w:rPr>
          <w:rFonts w:ascii="SimSun" w:eastAsia="SimSun" w:hAnsi="SimSun" w:cs="SimSun" w:hint="eastAsia"/>
          <w:sz w:val="24"/>
          <w:szCs w:val="24"/>
        </w:rPr>
        <w:t>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006C1AA4" w:rsidRPr="00F16643">
        <w:rPr>
          <w:rFonts w:ascii="SimSun" w:eastAsia="SimSun" w:hAnsi="SimSun" w:cs="SimSun" w:hint="eastAsia"/>
          <w:sz w:val="24"/>
          <w:szCs w:val="24"/>
        </w:rPr>
        <w:t>号决议</w:t>
      </w:r>
      <w:r w:rsidR="00B00050">
        <w:rPr>
          <w:rFonts w:ascii="SimSun" w:eastAsia="SimSun" w:hAnsi="SimSun" w:cs="SimSun" w:hint="eastAsia"/>
          <w:sz w:val="24"/>
          <w:szCs w:val="24"/>
        </w:rPr>
        <w:t>采</w:t>
      </w:r>
      <w:r w:rsidR="006C1AA4" w:rsidRPr="00F16643">
        <w:rPr>
          <w:rFonts w:ascii="SimSun" w:eastAsia="SimSun" w:hAnsi="SimSun" w:cs="SimSun" w:hint="eastAsia"/>
          <w:sz w:val="24"/>
          <w:szCs w:val="24"/>
        </w:rPr>
        <w:t>用</w:t>
      </w:r>
      <w:r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Приказ согласовывается с органом внутренних дел, на территории которого создается временная зона таможенного контроля, если предполагается принудительная остановка транспортных средств, перемещающих товары.</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如果</w:t>
      </w:r>
      <w:r w:rsidR="00F26912" w:rsidRPr="00F16643">
        <w:rPr>
          <w:rFonts w:ascii="SimSun" w:eastAsia="SimSun" w:hAnsi="SimSun" w:cs="SimSun" w:hint="eastAsia"/>
          <w:sz w:val="24"/>
          <w:szCs w:val="24"/>
        </w:rPr>
        <w:t>可能出现强制停驶运输货物的车辆时，则还应</w:t>
      </w:r>
      <w:r w:rsidRPr="00F16643">
        <w:rPr>
          <w:rFonts w:ascii="SimSun" w:eastAsia="SimSun" w:hAnsi="SimSun" w:cs="SimSun" w:hint="eastAsia"/>
          <w:sz w:val="24"/>
          <w:szCs w:val="24"/>
        </w:rPr>
        <w:t>与</w:t>
      </w:r>
      <w:r w:rsidR="00F26912" w:rsidRPr="00F16643">
        <w:rPr>
          <w:rFonts w:ascii="SimSun" w:eastAsia="SimSun" w:hAnsi="SimSun" w:cs="SimSun" w:hint="eastAsia"/>
          <w:sz w:val="24"/>
          <w:szCs w:val="24"/>
        </w:rPr>
        <w:t>监管区所在地的</w:t>
      </w:r>
      <w:r w:rsidRPr="00F16643">
        <w:rPr>
          <w:rFonts w:ascii="SimSun" w:eastAsia="SimSun" w:hAnsi="SimSun" w:cs="SimSun" w:hint="eastAsia"/>
          <w:sz w:val="24"/>
          <w:szCs w:val="24"/>
        </w:rPr>
        <w:t>内务部门</w:t>
      </w:r>
      <w:r w:rsidR="00F26912" w:rsidRPr="00F16643">
        <w:rPr>
          <w:rFonts w:ascii="SimSun" w:eastAsia="SimSun" w:hAnsi="SimSun" w:cs="SimSun" w:hint="eastAsia"/>
          <w:sz w:val="24"/>
          <w:szCs w:val="24"/>
        </w:rPr>
        <w:t>协商</w:t>
      </w:r>
      <w:r w:rsidRPr="00F16643">
        <w:rPr>
          <w:rFonts w:ascii="SimSun" w:eastAsia="SimSun" w:hAnsi="SimSun" w:cs="SimSun" w:hint="eastAsia"/>
          <w:sz w:val="24"/>
          <w:szCs w:val="24"/>
        </w:rPr>
        <w:t>。</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(часть вторая п. 13 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（第</w:t>
      </w:r>
      <w:r w:rsidRPr="00F16643">
        <w:rPr>
          <w:rFonts w:ascii="SimSun" w:eastAsia="SimSun" w:hAnsi="SimSun" w:cs="SimSun"/>
          <w:sz w:val="24"/>
          <w:szCs w:val="24"/>
        </w:rPr>
        <w:t>13</w:t>
      </w:r>
      <w:r w:rsidRPr="00F16643">
        <w:rPr>
          <w:rFonts w:ascii="SimSun" w:eastAsia="SimSun" w:hAnsi="SimSun" w:cs="SimSun" w:hint="eastAsia"/>
          <w:sz w:val="24"/>
          <w:szCs w:val="24"/>
        </w:rPr>
        <w:t>条第二部分，经部长会议</w:t>
      </w:r>
      <w:r w:rsidRPr="00F16643">
        <w:rPr>
          <w:rFonts w:ascii="SimSun" w:eastAsia="SimSun" w:hAnsi="SimSun" w:cs="SimSun"/>
          <w:sz w:val="24"/>
          <w:szCs w:val="24"/>
        </w:rPr>
        <w:t>2014</w:t>
      </w:r>
      <w:r w:rsidRPr="00F16643">
        <w:rPr>
          <w:rFonts w:ascii="SimSun" w:eastAsia="SimSun" w:hAnsi="SimSun" w:cs="SimSun" w:hint="eastAsia"/>
          <w:sz w:val="24"/>
          <w:szCs w:val="24"/>
        </w:rPr>
        <w:t>年</w:t>
      </w:r>
      <w:r w:rsidRPr="00F16643">
        <w:rPr>
          <w:rFonts w:ascii="SimSun" w:eastAsia="SimSun" w:hAnsi="SimSun" w:cs="SimSun"/>
          <w:sz w:val="24"/>
          <w:szCs w:val="24"/>
        </w:rPr>
        <w:t>5</w:t>
      </w:r>
      <w:r w:rsidRPr="00F16643">
        <w:rPr>
          <w:rFonts w:ascii="SimSun" w:eastAsia="SimSun" w:hAnsi="SimSun" w:cs="SimSun" w:hint="eastAsia"/>
          <w:sz w:val="24"/>
          <w:szCs w:val="24"/>
        </w:rPr>
        <w:t>月</w:t>
      </w:r>
      <w:r w:rsidRPr="00F16643">
        <w:rPr>
          <w:rFonts w:ascii="SimSun" w:eastAsia="SimSun" w:hAnsi="SimSun" w:cs="SimSun"/>
          <w:sz w:val="24"/>
          <w:szCs w:val="24"/>
        </w:rPr>
        <w:t>27</w:t>
      </w:r>
      <w:r w:rsidRPr="00F16643">
        <w:rPr>
          <w:rFonts w:ascii="SimSun" w:eastAsia="SimSun" w:hAnsi="SimSun" w:cs="SimSun" w:hint="eastAsia"/>
          <w:sz w:val="24"/>
          <w:szCs w:val="24"/>
        </w:rPr>
        <w:t>日第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lastRenderedPageBreak/>
        <w:t xml:space="preserve">Части третья - четвертая исключены. - Постановление Совмина от 20.06.2019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406.</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第三至第四部分已删除。</w:t>
      </w:r>
      <w:r w:rsidRPr="00F16643">
        <w:rPr>
          <w:rFonts w:ascii="SimSun" w:eastAsia="SimSun" w:hAnsi="SimSun" w:cs="SimSun"/>
          <w:sz w:val="24"/>
          <w:szCs w:val="24"/>
        </w:rPr>
        <w:t xml:space="preserve">- </w:t>
      </w:r>
      <w:r w:rsidRPr="00F16643">
        <w:rPr>
          <w:rFonts w:ascii="SimSun" w:eastAsia="SimSun" w:hAnsi="SimSun" w:cs="SimSun" w:hint="eastAsia"/>
          <w:sz w:val="24"/>
          <w:szCs w:val="24"/>
        </w:rPr>
        <w:t>部长会议</w:t>
      </w:r>
      <w:r w:rsidRPr="00F16643">
        <w:rPr>
          <w:rFonts w:ascii="SimSun" w:eastAsia="SimSun" w:hAnsi="SimSun" w:cs="SimSun"/>
          <w:sz w:val="24"/>
          <w:szCs w:val="24"/>
        </w:rPr>
        <w:t xml:space="preserve">2019/6/20 </w:t>
      </w:r>
      <w:r w:rsidRPr="00F16643">
        <w:rPr>
          <w:rFonts w:ascii="SimSun" w:eastAsia="SimSun" w:hAnsi="SimSun" w:cs="SimSun" w:hint="eastAsia"/>
          <w:sz w:val="24"/>
          <w:szCs w:val="24"/>
        </w:rPr>
        <w:t>第</w:t>
      </w:r>
      <w:r w:rsidRPr="00F16643">
        <w:rPr>
          <w:rFonts w:ascii="SimSun" w:eastAsia="SimSun" w:hAnsi="SimSun" w:cs="SimSun"/>
          <w:sz w:val="24"/>
          <w:szCs w:val="24"/>
        </w:rPr>
        <w:t>N 406</w:t>
      </w:r>
      <w:r w:rsidRPr="00F16643">
        <w:rPr>
          <w:rFonts w:ascii="SimSun" w:eastAsia="SimSun" w:hAnsi="SimSun" w:cs="SimSun" w:hint="eastAsia"/>
          <w:sz w:val="24"/>
          <w:szCs w:val="24"/>
        </w:rPr>
        <w:t>号决议）</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14. Приказ о создании временной зоны таможенного контроля хранится таможенным органом.</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sz w:val="24"/>
          <w:szCs w:val="24"/>
        </w:rPr>
        <w:t>14.</w:t>
      </w:r>
      <w:r w:rsidR="00DD5862" w:rsidRPr="00F16643">
        <w:rPr>
          <w:rFonts w:ascii="SimSun" w:eastAsia="SimSun" w:hAnsi="SimSun" w:cs="SimSun" w:hint="eastAsia"/>
          <w:sz w:val="24"/>
          <w:szCs w:val="24"/>
        </w:rPr>
        <w:t>关于设</w:t>
      </w:r>
      <w:r w:rsidRPr="00F16643">
        <w:rPr>
          <w:rFonts w:ascii="SimSun" w:eastAsia="SimSun" w:hAnsi="SimSun" w:cs="SimSun" w:hint="eastAsia"/>
          <w:sz w:val="24"/>
          <w:szCs w:val="24"/>
        </w:rPr>
        <w:t>立海关</w:t>
      </w:r>
      <w:r w:rsidR="00DD5862" w:rsidRPr="00F16643">
        <w:rPr>
          <w:rFonts w:ascii="SimSun" w:eastAsia="SimSun" w:hAnsi="SimSun" w:cs="SimSun" w:hint="eastAsia"/>
          <w:sz w:val="24"/>
          <w:szCs w:val="24"/>
        </w:rPr>
        <w:t>临时</w:t>
      </w:r>
      <w:r w:rsidRPr="00F16643">
        <w:rPr>
          <w:rFonts w:ascii="SimSun" w:eastAsia="SimSun" w:hAnsi="SimSun" w:cs="SimSun" w:hint="eastAsia"/>
          <w:sz w:val="24"/>
          <w:szCs w:val="24"/>
        </w:rPr>
        <w:t>监管库的命令由海关机构保存。</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Копия приказа:</w:t>
      </w:r>
    </w:p>
    <w:p w:rsidR="00FA7385" w:rsidRPr="00F16643" w:rsidRDefault="00283E86" w:rsidP="005C4C63">
      <w:pPr>
        <w:pStyle w:val="ConsPlusNormal"/>
        <w:ind w:firstLine="540"/>
        <w:jc w:val="both"/>
        <w:rPr>
          <w:rFonts w:ascii="Times New Roman" w:hAnsi="Times New Roman" w:cs="Times New Roman"/>
          <w:sz w:val="24"/>
          <w:szCs w:val="24"/>
          <w:lang w:val="ru-RU"/>
        </w:rPr>
      </w:pPr>
      <w:r w:rsidRPr="00F16643">
        <w:rPr>
          <w:rFonts w:ascii="SimSun" w:eastAsia="SimSun" w:hAnsi="SimSun" w:cs="SimSun" w:hint="eastAsia"/>
          <w:sz w:val="24"/>
          <w:szCs w:val="24"/>
        </w:rPr>
        <w:t>命令副本</w:t>
      </w:r>
      <w:r w:rsidRPr="00F16643">
        <w:rPr>
          <w:rFonts w:ascii="SimSun" w:eastAsia="SimSun" w:hAnsi="SimSun" w:cs="SimSun" w:hint="eastAsia"/>
          <w:sz w:val="24"/>
          <w:szCs w:val="24"/>
          <w:lang w:val="ru-RU"/>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вручается должностному лицу таможенного органа, уполномоченному на совершение таможенных операций в отношении товаров, расположенных в указанной зоне, либо на проведение таможенного осмотра и (или) таможенного досмотра товаров;</w:t>
      </w:r>
    </w:p>
    <w:p w:rsidR="00FA7385" w:rsidRPr="00F16643" w:rsidRDefault="00283E86"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送达</w:t>
      </w:r>
      <w:r w:rsidR="00E73E84" w:rsidRPr="00F16643">
        <w:rPr>
          <w:rFonts w:ascii="SimSun" w:eastAsia="SimSun" w:hAnsi="SimSun" w:cs="SimSun" w:hint="eastAsia"/>
          <w:sz w:val="24"/>
          <w:szCs w:val="24"/>
        </w:rPr>
        <w:t>被</w:t>
      </w:r>
      <w:r w:rsidRPr="00F16643">
        <w:rPr>
          <w:rFonts w:ascii="SimSun" w:eastAsia="SimSun" w:hAnsi="SimSun" w:cs="SimSun" w:hint="eastAsia"/>
          <w:sz w:val="24"/>
          <w:szCs w:val="24"/>
        </w:rPr>
        <w:t>授权对指定区域内的货物进行海关</w:t>
      </w:r>
      <w:r w:rsidR="00E73E84" w:rsidRPr="00F16643">
        <w:rPr>
          <w:rFonts w:ascii="SimSun" w:eastAsia="SimSun" w:hAnsi="SimSun" w:cs="SimSun" w:hint="eastAsia"/>
          <w:sz w:val="24"/>
          <w:szCs w:val="24"/>
        </w:rPr>
        <w:t>作业</w:t>
      </w:r>
      <w:r w:rsidR="00B00050">
        <w:rPr>
          <w:rFonts w:ascii="SimSun" w:eastAsia="SimSun" w:hAnsi="SimSun" w:cs="SimSun" w:hint="eastAsia"/>
          <w:sz w:val="24"/>
          <w:szCs w:val="24"/>
        </w:rPr>
        <w:t>，</w:t>
      </w:r>
      <w:r w:rsidRPr="00F16643">
        <w:rPr>
          <w:rFonts w:ascii="SimSun" w:eastAsia="SimSun" w:hAnsi="SimSun" w:cs="SimSun" w:hint="eastAsia"/>
          <w:sz w:val="24"/>
          <w:szCs w:val="24"/>
        </w:rPr>
        <w:t>或</w:t>
      </w:r>
      <w:r w:rsidR="00E73E84" w:rsidRPr="00F16643">
        <w:rPr>
          <w:rFonts w:ascii="SimSun" w:eastAsia="SimSun" w:hAnsi="SimSun" w:cs="SimSun" w:hint="eastAsia"/>
          <w:sz w:val="24"/>
          <w:szCs w:val="24"/>
        </w:rPr>
        <w:t>对货物</w:t>
      </w:r>
      <w:r w:rsidR="007C232C" w:rsidRPr="00F16643">
        <w:rPr>
          <w:rFonts w:ascii="SimSun" w:eastAsia="SimSun" w:hAnsi="SimSun" w:cs="SimSun" w:hint="eastAsia"/>
          <w:sz w:val="24"/>
          <w:szCs w:val="24"/>
        </w:rPr>
        <w:t>进行</w:t>
      </w:r>
      <w:r w:rsidRPr="00F16643">
        <w:rPr>
          <w:rFonts w:ascii="SimSun" w:eastAsia="SimSun" w:hAnsi="SimSun" w:cs="SimSun" w:hint="eastAsia"/>
          <w:sz w:val="24"/>
          <w:szCs w:val="24"/>
        </w:rPr>
        <w:t>海关查验和（或）海关检查的海关机构的官员；</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в случае создания зоны таможенного контроля на основании мотивированного запроса лица, обладающего полномочиями в отношении товаров, направляется такому лицу.</w:t>
      </w:r>
    </w:p>
    <w:p w:rsidR="004D770B" w:rsidRPr="00F16643" w:rsidRDefault="004D770B"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如果海关监管区是根据货物授权人合理申请而设立的，命令副本应送达此人。</w:t>
      </w:r>
    </w:p>
    <w:p w:rsidR="00B81CEA" w:rsidRPr="00F16643" w:rsidRDefault="00B81CEA" w:rsidP="005C4C63">
      <w:pPr>
        <w:pStyle w:val="ConsPlusNormal"/>
        <w:jc w:val="both"/>
        <w:rPr>
          <w:rFonts w:ascii="SimSun" w:eastAsia="SimSun" w:hAnsi="SimSun" w:cs="SimSun"/>
          <w:sz w:val="24"/>
          <w:szCs w:val="24"/>
          <w:lang w:val="ru-RU"/>
        </w:rPr>
      </w:pPr>
      <w:r w:rsidRPr="00F16643">
        <w:rPr>
          <w:rFonts w:ascii="Times New Roman" w:hAnsi="Times New Roman" w:cs="Times New Roman"/>
          <w:sz w:val="24"/>
          <w:szCs w:val="24"/>
          <w:lang w:val="ru-RU"/>
        </w:rPr>
        <w:t xml:space="preserve">(в ред. постановления Совмина от 27.05.2014 </w:t>
      </w:r>
      <w:r w:rsidRPr="00F16643">
        <w:rPr>
          <w:rFonts w:ascii="Times New Roman" w:hAnsi="Times New Roman" w:cs="Times New Roman"/>
          <w:sz w:val="24"/>
          <w:szCs w:val="24"/>
        </w:rPr>
        <w:t>N</w:t>
      </w:r>
      <w:r w:rsidRPr="00F16643">
        <w:rPr>
          <w:rFonts w:ascii="Times New Roman" w:hAnsi="Times New Roman" w:cs="Times New Roman"/>
          <w:sz w:val="24"/>
          <w:szCs w:val="24"/>
          <w:lang w:val="ru-RU"/>
        </w:rPr>
        <w:t xml:space="preserve"> 509)</w:t>
      </w:r>
    </w:p>
    <w:p w:rsidR="00FA7385" w:rsidRPr="00F16643" w:rsidRDefault="00283E86" w:rsidP="005C4C63">
      <w:pPr>
        <w:pStyle w:val="ConsPlusNormal"/>
        <w:jc w:val="both"/>
        <w:rPr>
          <w:rFonts w:ascii="Times New Roman" w:hAnsi="Times New Roman" w:cs="Times New Roman"/>
          <w:sz w:val="24"/>
          <w:szCs w:val="24"/>
        </w:rPr>
      </w:pPr>
      <w:r w:rsidRPr="00F16643">
        <w:rPr>
          <w:rFonts w:ascii="SimSun" w:eastAsia="SimSun" w:hAnsi="SimSun" w:cs="SimSun" w:hint="eastAsia"/>
          <w:sz w:val="24"/>
          <w:szCs w:val="24"/>
        </w:rPr>
        <w:t>（经部长会议</w:t>
      </w:r>
      <w:r w:rsidRPr="00F16643">
        <w:rPr>
          <w:rFonts w:ascii="SimSun" w:eastAsia="SimSun" w:hAnsi="SimSun" w:cs="SimSun"/>
          <w:sz w:val="24"/>
          <w:szCs w:val="24"/>
        </w:rPr>
        <w:t xml:space="preserve">2014/5/27 </w:t>
      </w:r>
      <w:r w:rsidRPr="00F16643">
        <w:rPr>
          <w:rFonts w:ascii="SimSun" w:eastAsia="SimSun" w:hAnsi="SimSun" w:cs="SimSun" w:hint="eastAsia"/>
          <w:sz w:val="24"/>
          <w:szCs w:val="24"/>
        </w:rPr>
        <w:t>第</w:t>
      </w:r>
      <w:r w:rsidRPr="00F16643">
        <w:rPr>
          <w:rFonts w:ascii="SimSun" w:eastAsia="SimSun" w:hAnsi="SimSun" w:cs="SimSun"/>
          <w:sz w:val="24"/>
          <w:szCs w:val="24"/>
        </w:rPr>
        <w:t>N 509</w:t>
      </w:r>
      <w:r w:rsidRPr="00F16643">
        <w:rPr>
          <w:rFonts w:ascii="SimSun" w:eastAsia="SimSun" w:hAnsi="SimSun" w:cs="SimSun" w:hint="eastAsia"/>
          <w:sz w:val="24"/>
          <w:szCs w:val="24"/>
        </w:rPr>
        <w:t>号决议修订）</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15. Оборудование постоянной зоны таможенного контроля в соответствии с требованиями, установленными пунктом 16 настоящего Положения, и обеспечение контрольно-пропускного режима в ней должны быть осуществлены до издания приказа о создании зоны таможенного контроля, за исключением зон таможенного контроля, указанных в частях второй и третьей пункта 8 настоящего Положения.</w:t>
      </w:r>
    </w:p>
    <w:p w:rsidR="00B81CEA" w:rsidRPr="00F16643" w:rsidRDefault="00283E86" w:rsidP="005C4C63">
      <w:pPr>
        <w:pStyle w:val="ConsPlusNormal"/>
        <w:ind w:firstLine="540"/>
        <w:jc w:val="both"/>
        <w:rPr>
          <w:sz w:val="24"/>
          <w:szCs w:val="24"/>
        </w:rPr>
      </w:pPr>
      <w:r w:rsidRPr="00F16643">
        <w:rPr>
          <w:rFonts w:ascii="SimSun" w:eastAsia="SimSun" w:hAnsi="SimSun" w:cs="SimSun"/>
          <w:sz w:val="24"/>
          <w:szCs w:val="24"/>
        </w:rPr>
        <w:t>15.</w:t>
      </w:r>
      <w:r w:rsidR="004D770B" w:rsidRPr="00F16643">
        <w:rPr>
          <w:rFonts w:ascii="SimSun" w:eastAsia="SimSun" w:hAnsi="SimSun" w:cs="SimSun" w:hint="eastAsia"/>
          <w:sz w:val="24"/>
          <w:szCs w:val="24"/>
        </w:rPr>
        <w:t>根据</w:t>
      </w:r>
      <w:r w:rsidRPr="00F16643">
        <w:rPr>
          <w:rFonts w:ascii="SimSun" w:eastAsia="SimSun" w:hAnsi="SimSun" w:cs="SimSun" w:hint="eastAsia"/>
          <w:sz w:val="24"/>
          <w:szCs w:val="24"/>
        </w:rPr>
        <w:t>本规定第</w:t>
      </w:r>
      <w:r w:rsidRPr="00F16643">
        <w:rPr>
          <w:rFonts w:ascii="SimSun" w:eastAsia="SimSun" w:hAnsi="SimSun" w:cs="SimSun"/>
          <w:sz w:val="24"/>
          <w:szCs w:val="24"/>
        </w:rPr>
        <w:t>16</w:t>
      </w:r>
      <w:r w:rsidRPr="00F16643">
        <w:rPr>
          <w:rFonts w:ascii="SimSun" w:eastAsia="SimSun" w:hAnsi="SimSun" w:cs="SimSun" w:hint="eastAsia"/>
          <w:sz w:val="24"/>
          <w:szCs w:val="24"/>
        </w:rPr>
        <w:t>条</w:t>
      </w:r>
      <w:r w:rsidR="00320174">
        <w:rPr>
          <w:rFonts w:ascii="SimSun" w:eastAsia="SimSun" w:hAnsi="SimSun" w:cs="SimSun" w:hint="eastAsia"/>
          <w:sz w:val="24"/>
          <w:szCs w:val="24"/>
        </w:rPr>
        <w:t>确</w:t>
      </w:r>
      <w:r w:rsidRPr="00F16643">
        <w:rPr>
          <w:rFonts w:ascii="SimSun" w:eastAsia="SimSun" w:hAnsi="SimSun" w:cs="SimSun" w:hint="eastAsia"/>
          <w:sz w:val="24"/>
          <w:szCs w:val="24"/>
        </w:rPr>
        <w:t>定</w:t>
      </w:r>
      <w:r w:rsidR="000A6E95" w:rsidRPr="00F16643">
        <w:rPr>
          <w:rFonts w:ascii="SimSun" w:eastAsia="SimSun" w:hAnsi="SimSun" w:cs="SimSun" w:hint="eastAsia"/>
          <w:sz w:val="24"/>
          <w:szCs w:val="24"/>
        </w:rPr>
        <w:t>的</w:t>
      </w:r>
      <w:r w:rsidR="004D770B" w:rsidRPr="00F16643">
        <w:rPr>
          <w:rFonts w:ascii="SimSun" w:eastAsia="SimSun" w:hAnsi="SimSun" w:cs="SimSun" w:hint="eastAsia"/>
          <w:sz w:val="24"/>
          <w:szCs w:val="24"/>
        </w:rPr>
        <w:t>要求，</w:t>
      </w:r>
      <w:r w:rsidRPr="00F16643">
        <w:rPr>
          <w:rFonts w:ascii="SimSun" w:eastAsia="SimSun" w:hAnsi="SimSun" w:cs="SimSun" w:hint="eastAsia"/>
          <w:sz w:val="24"/>
          <w:szCs w:val="24"/>
        </w:rPr>
        <w:t>海关</w:t>
      </w:r>
      <w:r w:rsidR="004D770B" w:rsidRPr="00F16643">
        <w:rPr>
          <w:rFonts w:ascii="SimSun" w:eastAsia="SimSun" w:hAnsi="SimSun" w:cs="SimSun" w:hint="eastAsia"/>
          <w:sz w:val="24"/>
          <w:szCs w:val="24"/>
        </w:rPr>
        <w:t>常设</w:t>
      </w:r>
      <w:r w:rsidRPr="00F16643">
        <w:rPr>
          <w:rFonts w:ascii="SimSun" w:eastAsia="SimSun" w:hAnsi="SimSun" w:cs="SimSun" w:hint="eastAsia"/>
          <w:sz w:val="24"/>
          <w:szCs w:val="24"/>
        </w:rPr>
        <w:t>监管区</w:t>
      </w:r>
      <w:r w:rsidR="004D770B" w:rsidRPr="00F16643">
        <w:rPr>
          <w:rFonts w:ascii="SimSun" w:eastAsia="SimSun" w:hAnsi="SimSun" w:cs="SimSun" w:hint="eastAsia"/>
          <w:sz w:val="24"/>
          <w:szCs w:val="24"/>
        </w:rPr>
        <w:t>的</w:t>
      </w:r>
      <w:r w:rsidRPr="00F16643">
        <w:rPr>
          <w:rFonts w:ascii="SimSun" w:eastAsia="SimSun" w:hAnsi="SimSun" w:cs="SimSun" w:hint="eastAsia"/>
          <w:sz w:val="24"/>
          <w:szCs w:val="24"/>
        </w:rPr>
        <w:t>设备及</w:t>
      </w:r>
      <w:r w:rsidR="003C31AD" w:rsidRPr="00F16643">
        <w:rPr>
          <w:rFonts w:ascii="SimSun" w:eastAsia="SimSun" w:hAnsi="SimSun" w:cs="SimSun" w:hint="eastAsia"/>
          <w:sz w:val="24"/>
          <w:szCs w:val="24"/>
        </w:rPr>
        <w:t>区内</w:t>
      </w:r>
      <w:r w:rsidR="00614F5E">
        <w:rPr>
          <w:rFonts w:ascii="SimSun" w:eastAsia="SimSun" w:hAnsi="SimSun" w:cs="SimSun" w:hint="eastAsia"/>
          <w:sz w:val="24"/>
          <w:szCs w:val="24"/>
        </w:rPr>
        <w:t>查验放行</w:t>
      </w:r>
      <w:r w:rsidR="00EB1694" w:rsidRPr="00F16643">
        <w:rPr>
          <w:rFonts w:ascii="SimSun" w:eastAsia="SimSun" w:hAnsi="SimSun" w:cs="SimSun" w:hint="eastAsia"/>
          <w:sz w:val="24"/>
          <w:szCs w:val="24"/>
        </w:rPr>
        <w:t>制度</w:t>
      </w:r>
      <w:r w:rsidR="00614F5E">
        <w:rPr>
          <w:rFonts w:ascii="SimSun" w:eastAsia="SimSun" w:hAnsi="SimSun" w:cs="SimSun" w:hint="eastAsia"/>
          <w:sz w:val="24"/>
          <w:szCs w:val="24"/>
        </w:rPr>
        <w:t>的技术保证</w:t>
      </w:r>
      <w:r w:rsidRPr="00F16643">
        <w:rPr>
          <w:rFonts w:ascii="SimSun" w:eastAsia="SimSun" w:hAnsi="SimSun" w:cs="SimSun" w:hint="eastAsia"/>
          <w:sz w:val="24"/>
          <w:szCs w:val="24"/>
        </w:rPr>
        <w:t>，应当在发布关于</w:t>
      </w:r>
      <w:r w:rsidR="00614F5E">
        <w:rPr>
          <w:rFonts w:ascii="SimSun" w:eastAsia="SimSun" w:hAnsi="SimSun" w:cs="SimSun" w:hint="eastAsia"/>
          <w:sz w:val="24"/>
          <w:szCs w:val="24"/>
        </w:rPr>
        <w:t>设立</w:t>
      </w:r>
      <w:r w:rsidRPr="00F16643">
        <w:rPr>
          <w:rFonts w:ascii="SimSun" w:eastAsia="SimSun" w:hAnsi="SimSun" w:cs="SimSun" w:hint="eastAsia"/>
          <w:sz w:val="24"/>
          <w:szCs w:val="24"/>
        </w:rPr>
        <w:t>海关监管区的命令之前</w:t>
      </w:r>
      <w:r w:rsidR="00B67BCE" w:rsidRPr="00F16643">
        <w:rPr>
          <w:rFonts w:ascii="SimSun" w:eastAsia="SimSun" w:hAnsi="SimSun" w:cs="SimSun" w:hint="eastAsia"/>
          <w:sz w:val="24"/>
          <w:szCs w:val="24"/>
        </w:rPr>
        <w:t>配备</w:t>
      </w:r>
      <w:r w:rsidR="00614F5E">
        <w:rPr>
          <w:rFonts w:ascii="SimSun" w:eastAsia="SimSun" w:hAnsi="SimSun" w:cs="SimSun" w:hint="eastAsia"/>
          <w:sz w:val="24"/>
          <w:szCs w:val="24"/>
        </w:rPr>
        <w:t>就绪</w:t>
      </w:r>
      <w:r w:rsidRPr="00F16643">
        <w:rPr>
          <w:rFonts w:ascii="SimSun" w:eastAsia="SimSun" w:hAnsi="SimSun" w:cs="SimSun" w:hint="eastAsia"/>
          <w:sz w:val="24"/>
          <w:szCs w:val="24"/>
        </w:rPr>
        <w:t>，</w:t>
      </w:r>
      <w:r w:rsidR="00B67BCE" w:rsidRPr="00F16643">
        <w:rPr>
          <w:rFonts w:ascii="SimSun" w:eastAsia="SimSun" w:hAnsi="SimSun" w:cs="SimSun" w:hint="eastAsia"/>
          <w:sz w:val="24"/>
          <w:szCs w:val="24"/>
        </w:rPr>
        <w:t>本规定</w:t>
      </w:r>
      <w:r w:rsidRPr="00F16643">
        <w:rPr>
          <w:rFonts w:ascii="SimSun" w:eastAsia="SimSun" w:hAnsi="SimSun" w:cs="SimSun" w:hint="eastAsia"/>
          <w:sz w:val="24"/>
          <w:szCs w:val="24"/>
        </w:rPr>
        <w:t>第</w:t>
      </w:r>
      <w:r w:rsidRPr="00F16643">
        <w:rPr>
          <w:rFonts w:ascii="SimSun" w:eastAsia="SimSun" w:hAnsi="SimSun" w:cs="SimSun"/>
          <w:sz w:val="24"/>
          <w:szCs w:val="24"/>
        </w:rPr>
        <w:t>8</w:t>
      </w:r>
      <w:r w:rsidRPr="00F16643">
        <w:rPr>
          <w:rFonts w:ascii="SimSun" w:eastAsia="SimSun" w:hAnsi="SimSun" w:cs="SimSun" w:hint="eastAsia"/>
          <w:sz w:val="24"/>
          <w:szCs w:val="24"/>
        </w:rPr>
        <w:t>条第二和第三部分</w:t>
      </w:r>
      <w:r w:rsidR="00B67BCE" w:rsidRPr="00F16643">
        <w:rPr>
          <w:rFonts w:ascii="SimSun" w:eastAsia="SimSun" w:hAnsi="SimSun" w:cs="SimSun" w:hint="eastAsia"/>
          <w:sz w:val="24"/>
          <w:szCs w:val="24"/>
        </w:rPr>
        <w:t>所述</w:t>
      </w:r>
      <w:r w:rsidRPr="00F16643">
        <w:rPr>
          <w:rFonts w:ascii="SimSun" w:eastAsia="SimSun" w:hAnsi="SimSun" w:cs="SimSun" w:hint="eastAsia"/>
          <w:sz w:val="24"/>
          <w:szCs w:val="24"/>
        </w:rPr>
        <w:t>海关监管区除外。</w:t>
      </w:r>
    </w:p>
    <w:p w:rsidR="00FA7385" w:rsidRPr="00F16643" w:rsidRDefault="00FA7385" w:rsidP="005C4C63">
      <w:pPr>
        <w:pStyle w:val="ConsPlusNormal"/>
        <w:ind w:firstLine="540"/>
        <w:jc w:val="both"/>
        <w:rPr>
          <w:rFonts w:ascii="Times New Roman" w:hAnsi="Times New Roman" w:cs="Times New Roman"/>
          <w:sz w:val="24"/>
          <w:szCs w:val="24"/>
        </w:rPr>
      </w:pPr>
    </w:p>
    <w:p w:rsidR="00B81CEA" w:rsidRPr="00F16643" w:rsidRDefault="00B81CEA" w:rsidP="005C4C63">
      <w:pPr>
        <w:pStyle w:val="ConsPlusNormal"/>
        <w:ind w:firstLine="540"/>
        <w:jc w:val="both"/>
        <w:rPr>
          <w:rFonts w:ascii="SimSun" w:eastAsia="SimSun" w:hAnsi="SimSun" w:cs="SimSun"/>
          <w:sz w:val="24"/>
          <w:szCs w:val="24"/>
          <w:lang w:val="ru-RU"/>
        </w:rPr>
      </w:pPr>
      <w:bookmarkStart w:id="4" w:name="Par123"/>
      <w:bookmarkEnd w:id="4"/>
      <w:r w:rsidRPr="00F16643">
        <w:rPr>
          <w:rFonts w:ascii="Times New Roman" w:hAnsi="Times New Roman" w:cs="Times New Roman"/>
          <w:sz w:val="24"/>
          <w:szCs w:val="24"/>
          <w:lang w:val="ru-RU"/>
        </w:rPr>
        <w:t>Оборудование постоянной зоны таможенного контроля, указанной в части второй пункта 8 настоящего Положения, в соответствии с требованиями, установленными пунктом 16 настоящего Положения, и обеспечение контрольно-пропускного режима в ней должны быть осуществлены в течение двух месяцев, следующих за месяцем согласования таможенным органом решения администрации свободной (специальной, особой) экономической зоны или иного юридического лица, уполномоченного в соответствии с законодательными актами устанавливать пределы свободной таможенной зоны, об определении пределов свободной таможенной зоны.</w:t>
      </w:r>
    </w:p>
    <w:p w:rsidR="00FB0DB5" w:rsidRPr="00F16643" w:rsidRDefault="00BA1A78" w:rsidP="005C4C63">
      <w:pPr>
        <w:pStyle w:val="ConsPlusNormal"/>
        <w:ind w:firstLine="540"/>
        <w:jc w:val="both"/>
        <w:rPr>
          <w:rFonts w:ascii="SimSun" w:eastAsia="SimSun" w:hAnsi="SimSun" w:cs="SimSun"/>
          <w:sz w:val="24"/>
          <w:szCs w:val="24"/>
        </w:rPr>
      </w:pPr>
      <w:r w:rsidRPr="00F16643">
        <w:rPr>
          <w:rFonts w:ascii="SimSun" w:eastAsia="SimSun" w:hAnsi="SimSun" w:cs="SimSun" w:hint="eastAsia"/>
          <w:sz w:val="24"/>
          <w:szCs w:val="24"/>
        </w:rPr>
        <w:t>根据本规定第</w:t>
      </w:r>
      <w:r w:rsidRPr="00F16643">
        <w:rPr>
          <w:rFonts w:ascii="SimSun" w:eastAsia="SimSun" w:hAnsi="SimSun" w:cs="SimSun"/>
          <w:sz w:val="24"/>
          <w:szCs w:val="24"/>
        </w:rPr>
        <w:t>16</w:t>
      </w:r>
      <w:r w:rsidRPr="00F16643">
        <w:rPr>
          <w:rFonts w:ascii="SimSun" w:eastAsia="SimSun" w:hAnsi="SimSun" w:cs="SimSun" w:hint="eastAsia"/>
          <w:sz w:val="24"/>
          <w:szCs w:val="24"/>
        </w:rPr>
        <w:t>条要求，</w:t>
      </w:r>
      <w:r w:rsidR="00283E86" w:rsidRPr="00F16643">
        <w:rPr>
          <w:rFonts w:ascii="SimSun" w:eastAsia="SimSun" w:hAnsi="SimSun" w:cs="SimSun" w:hint="eastAsia"/>
          <w:sz w:val="24"/>
          <w:szCs w:val="24"/>
        </w:rPr>
        <w:t>本规定第</w:t>
      </w:r>
      <w:r w:rsidR="00283E86" w:rsidRPr="00F16643">
        <w:rPr>
          <w:rFonts w:ascii="SimSun" w:eastAsia="SimSun" w:hAnsi="SimSun" w:cs="SimSun"/>
          <w:sz w:val="24"/>
          <w:szCs w:val="24"/>
        </w:rPr>
        <w:t>8</w:t>
      </w:r>
      <w:r w:rsidR="00283E86" w:rsidRPr="00F16643">
        <w:rPr>
          <w:rFonts w:ascii="SimSun" w:eastAsia="SimSun" w:hAnsi="SimSun" w:cs="SimSun" w:hint="eastAsia"/>
          <w:sz w:val="24"/>
          <w:szCs w:val="24"/>
        </w:rPr>
        <w:t>条第二部分</w:t>
      </w:r>
      <w:r w:rsidRPr="00F16643">
        <w:rPr>
          <w:rFonts w:ascii="SimSun" w:eastAsia="SimSun" w:hAnsi="SimSun" w:cs="SimSun" w:hint="eastAsia"/>
          <w:sz w:val="24"/>
          <w:szCs w:val="24"/>
        </w:rPr>
        <w:t>所指</w:t>
      </w:r>
      <w:r w:rsidR="00283E86" w:rsidRPr="00F16643">
        <w:rPr>
          <w:rFonts w:ascii="SimSun" w:eastAsia="SimSun" w:hAnsi="SimSun" w:cs="SimSun" w:hint="eastAsia"/>
          <w:sz w:val="24"/>
          <w:szCs w:val="24"/>
        </w:rPr>
        <w:t>海关</w:t>
      </w:r>
      <w:r w:rsidRPr="00F16643">
        <w:rPr>
          <w:rFonts w:ascii="SimSun" w:eastAsia="SimSun" w:hAnsi="SimSun" w:cs="SimSun" w:hint="eastAsia"/>
          <w:sz w:val="24"/>
          <w:szCs w:val="24"/>
        </w:rPr>
        <w:t>常设</w:t>
      </w:r>
      <w:r w:rsidR="00283E86" w:rsidRPr="00F16643">
        <w:rPr>
          <w:rFonts w:ascii="SimSun" w:eastAsia="SimSun" w:hAnsi="SimSun" w:cs="SimSun" w:hint="eastAsia"/>
          <w:sz w:val="24"/>
          <w:szCs w:val="24"/>
        </w:rPr>
        <w:t>监管区</w:t>
      </w:r>
      <w:r w:rsidRPr="00F16643">
        <w:rPr>
          <w:rFonts w:ascii="SimSun" w:eastAsia="SimSun" w:hAnsi="SimSun" w:cs="SimSun" w:hint="eastAsia"/>
          <w:sz w:val="24"/>
          <w:szCs w:val="24"/>
        </w:rPr>
        <w:t>的</w:t>
      </w:r>
      <w:r w:rsidR="00283E86" w:rsidRPr="00F16643">
        <w:rPr>
          <w:rFonts w:ascii="SimSun" w:eastAsia="SimSun" w:hAnsi="SimSun" w:cs="SimSun" w:hint="eastAsia"/>
          <w:sz w:val="24"/>
          <w:szCs w:val="24"/>
        </w:rPr>
        <w:t>设备</w:t>
      </w:r>
      <w:r w:rsidRPr="00F16643">
        <w:rPr>
          <w:rFonts w:ascii="SimSun" w:eastAsia="SimSun" w:hAnsi="SimSun" w:cs="SimSun" w:hint="eastAsia"/>
          <w:sz w:val="24"/>
          <w:szCs w:val="24"/>
        </w:rPr>
        <w:t>及</w:t>
      </w:r>
      <w:r w:rsidR="003C31AD" w:rsidRPr="00F16643">
        <w:rPr>
          <w:rFonts w:ascii="SimSun" w:eastAsia="SimSun" w:hAnsi="SimSun" w:cs="SimSun" w:hint="eastAsia"/>
          <w:sz w:val="24"/>
          <w:szCs w:val="24"/>
        </w:rPr>
        <w:t>区内</w:t>
      </w:r>
      <w:r w:rsidR="00357BE6">
        <w:rPr>
          <w:rFonts w:ascii="SimSun" w:eastAsia="SimSun" w:hAnsi="SimSun" w:cs="SimSun" w:hint="eastAsia"/>
          <w:sz w:val="24"/>
          <w:szCs w:val="24"/>
        </w:rPr>
        <w:t>查验放行</w:t>
      </w:r>
      <w:r w:rsidR="003C31AD" w:rsidRPr="00F16643">
        <w:rPr>
          <w:rFonts w:ascii="SimSun" w:eastAsia="SimSun" w:hAnsi="SimSun" w:cs="SimSun" w:hint="eastAsia"/>
          <w:sz w:val="24"/>
          <w:szCs w:val="24"/>
        </w:rPr>
        <w:t>制度</w:t>
      </w:r>
      <w:r w:rsidR="00357BE6">
        <w:rPr>
          <w:rFonts w:ascii="SimSun" w:eastAsia="SimSun" w:hAnsi="SimSun" w:cs="SimSun" w:hint="eastAsia"/>
          <w:sz w:val="24"/>
          <w:szCs w:val="24"/>
        </w:rPr>
        <w:t>的技术保证</w:t>
      </w:r>
      <w:r w:rsidRPr="00F16643">
        <w:rPr>
          <w:rFonts w:ascii="SimSun" w:eastAsia="SimSun" w:hAnsi="SimSun" w:cs="SimSun" w:hint="eastAsia"/>
          <w:sz w:val="24"/>
          <w:szCs w:val="24"/>
        </w:rPr>
        <w:t>，</w:t>
      </w:r>
      <w:r w:rsidR="00283E86" w:rsidRPr="00F16643">
        <w:rPr>
          <w:rFonts w:ascii="SimSun" w:eastAsia="SimSun" w:hAnsi="SimSun" w:cs="SimSun" w:hint="eastAsia"/>
          <w:sz w:val="24"/>
          <w:szCs w:val="24"/>
        </w:rPr>
        <w:t>应当</w:t>
      </w:r>
      <w:r w:rsidR="00FB0DB5" w:rsidRPr="00F16643">
        <w:rPr>
          <w:rFonts w:ascii="SimSun" w:eastAsia="SimSun" w:hAnsi="SimSun" w:cs="SimSun" w:hint="eastAsia"/>
          <w:sz w:val="24"/>
          <w:szCs w:val="24"/>
        </w:rPr>
        <w:t>在</w:t>
      </w:r>
      <w:r w:rsidR="005A5017" w:rsidRPr="00F16643">
        <w:rPr>
          <w:rFonts w:ascii="SimSun" w:eastAsia="SimSun" w:hAnsi="SimSun" w:cs="SimSun" w:hint="eastAsia"/>
          <w:sz w:val="24"/>
          <w:szCs w:val="24"/>
        </w:rPr>
        <w:t>海关机构批准</w:t>
      </w:r>
      <w:r w:rsidR="00283E86" w:rsidRPr="00F16643">
        <w:rPr>
          <w:rFonts w:ascii="SimSun" w:eastAsia="SimSun" w:hAnsi="SimSun" w:cs="SimSun" w:hint="eastAsia"/>
          <w:sz w:val="24"/>
          <w:szCs w:val="24"/>
        </w:rPr>
        <w:t>自由（</w:t>
      </w:r>
      <w:r w:rsidR="00731038" w:rsidRPr="00F16643">
        <w:rPr>
          <w:rFonts w:ascii="SimSun" w:eastAsia="SimSun" w:hAnsi="SimSun" w:cs="SimSun" w:hint="eastAsia"/>
          <w:sz w:val="24"/>
          <w:szCs w:val="24"/>
        </w:rPr>
        <w:t>特殊</w:t>
      </w:r>
      <w:r w:rsidR="00BC342A" w:rsidRPr="00F16643">
        <w:rPr>
          <w:rFonts w:ascii="SimSun" w:eastAsia="SimSun" w:hAnsi="SimSun" w:cs="SimSun" w:hint="eastAsia"/>
          <w:sz w:val="24"/>
          <w:szCs w:val="24"/>
        </w:rPr>
        <w:t>、</w:t>
      </w:r>
      <w:r w:rsidR="00283E86" w:rsidRPr="00F16643">
        <w:rPr>
          <w:rFonts w:ascii="SimSun" w:eastAsia="SimSun" w:hAnsi="SimSun" w:cs="SimSun" w:hint="eastAsia"/>
          <w:sz w:val="24"/>
          <w:szCs w:val="24"/>
        </w:rPr>
        <w:t>特别）经济区</w:t>
      </w:r>
      <w:r w:rsidR="00BC342A" w:rsidRPr="00F16643">
        <w:rPr>
          <w:rFonts w:ascii="SimSun" w:eastAsia="SimSun" w:hAnsi="SimSun" w:cs="SimSun" w:hint="eastAsia"/>
          <w:sz w:val="24"/>
          <w:szCs w:val="24"/>
        </w:rPr>
        <w:t>管理委员会</w:t>
      </w:r>
      <w:r w:rsidR="00283E86" w:rsidRPr="00F16643">
        <w:rPr>
          <w:rFonts w:ascii="SimSun" w:eastAsia="SimSun" w:hAnsi="SimSun" w:cs="SimSun" w:hint="eastAsia"/>
          <w:sz w:val="24"/>
          <w:szCs w:val="24"/>
        </w:rPr>
        <w:t>或其他</w:t>
      </w:r>
      <w:r w:rsidR="00FB0DB5" w:rsidRPr="00F16643">
        <w:rPr>
          <w:rFonts w:ascii="SimSun" w:eastAsia="SimSun" w:hAnsi="SimSun" w:cs="SimSun" w:hint="eastAsia"/>
          <w:sz w:val="24"/>
          <w:szCs w:val="24"/>
        </w:rPr>
        <w:t>依法授权确定</w:t>
      </w:r>
      <w:r w:rsidR="0019468B">
        <w:rPr>
          <w:rFonts w:ascii="SimSun" w:eastAsia="SimSun" w:hAnsi="SimSun" w:cs="SimSun" w:hint="eastAsia"/>
          <w:sz w:val="24"/>
          <w:szCs w:val="24"/>
        </w:rPr>
        <w:t>保税</w:t>
      </w:r>
      <w:r w:rsidR="00E2244F" w:rsidRPr="00F16643">
        <w:rPr>
          <w:rFonts w:ascii="SimSun" w:eastAsia="SimSun" w:hAnsi="SimSun" w:cs="SimSun" w:hint="eastAsia"/>
          <w:sz w:val="24"/>
          <w:szCs w:val="24"/>
        </w:rPr>
        <w:t>区</w:t>
      </w:r>
      <w:r w:rsidR="00FB0DB5" w:rsidRPr="00F16643">
        <w:rPr>
          <w:rFonts w:ascii="SimSun" w:eastAsia="SimSun" w:hAnsi="SimSun" w:cs="SimSun" w:hint="eastAsia"/>
          <w:sz w:val="24"/>
          <w:szCs w:val="24"/>
        </w:rPr>
        <w:t>地界的法人</w:t>
      </w:r>
      <w:r w:rsidR="005A5017" w:rsidRPr="00F16643">
        <w:rPr>
          <w:rFonts w:ascii="SimSun" w:eastAsia="SimSun" w:hAnsi="SimSun" w:cs="SimSun" w:hint="eastAsia"/>
          <w:sz w:val="24"/>
          <w:szCs w:val="24"/>
        </w:rPr>
        <w:t>关于确定</w:t>
      </w:r>
      <w:r w:rsidR="00FB0DB5" w:rsidRPr="00F16643">
        <w:rPr>
          <w:rFonts w:ascii="SimSun" w:eastAsia="SimSun" w:hAnsi="SimSun" w:cs="SimSun" w:hint="eastAsia"/>
          <w:sz w:val="24"/>
          <w:szCs w:val="24"/>
        </w:rPr>
        <w:t>保税区</w:t>
      </w:r>
      <w:r w:rsidR="005A5017" w:rsidRPr="00F16643">
        <w:rPr>
          <w:rFonts w:ascii="SimSun" w:eastAsia="SimSun" w:hAnsi="SimSun" w:cs="SimSun" w:hint="eastAsia"/>
          <w:sz w:val="24"/>
          <w:szCs w:val="24"/>
        </w:rPr>
        <w:t>地界</w:t>
      </w:r>
      <w:r w:rsidR="00FB0DB5" w:rsidRPr="00F16643">
        <w:rPr>
          <w:rFonts w:ascii="SimSun" w:eastAsia="SimSun" w:hAnsi="SimSun" w:cs="SimSun" w:hint="eastAsia"/>
          <w:sz w:val="24"/>
          <w:szCs w:val="24"/>
        </w:rPr>
        <w:t>决定之后两个月内配备</w:t>
      </w:r>
      <w:r w:rsidR="007125E1">
        <w:rPr>
          <w:rFonts w:ascii="SimSun" w:eastAsia="SimSun" w:hAnsi="SimSun" w:cs="SimSun" w:hint="eastAsia"/>
          <w:sz w:val="24"/>
          <w:szCs w:val="24"/>
        </w:rPr>
        <w:t>就绪</w:t>
      </w:r>
      <w:r w:rsidR="00FB0DB5" w:rsidRPr="00F16643">
        <w:rPr>
          <w:rFonts w:ascii="SimSun" w:eastAsia="SimSun" w:hAnsi="SimSun" w:cs="SimSun" w:hint="eastAsia"/>
          <w:sz w:val="24"/>
          <w:szCs w:val="24"/>
        </w:rPr>
        <w:t>。</w:t>
      </w:r>
    </w:p>
    <w:p w:rsidR="00FA7385" w:rsidRPr="000C0C85" w:rsidRDefault="00BC342A" w:rsidP="005C4C63">
      <w:pPr>
        <w:pStyle w:val="ConsPlusNormal"/>
        <w:ind w:firstLine="540"/>
        <w:jc w:val="both"/>
        <w:rPr>
          <w:rFonts w:ascii="Times New Roman" w:hAnsi="Times New Roman" w:cs="Times New Roman"/>
          <w:sz w:val="24"/>
          <w:szCs w:val="24"/>
        </w:rPr>
      </w:pPr>
      <w:r>
        <w:rPr>
          <w:rFonts w:ascii="SimSun" w:eastAsia="SimSun" w:hAnsi="SimSun" w:cs="SimSun"/>
          <w:sz w:val="24"/>
          <w:szCs w:val="24"/>
        </w:rPr>
        <w:t xml:space="preserve">  </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26.09.2019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662)</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2019/9/26 </w:t>
      </w:r>
      <w:r w:rsidRPr="000C0C85">
        <w:rPr>
          <w:rFonts w:ascii="SimSun" w:eastAsia="SimSun" w:hAnsi="SimSun" w:cs="SimSun" w:hint="eastAsia"/>
          <w:sz w:val="24"/>
          <w:szCs w:val="24"/>
        </w:rPr>
        <w:t>第</w:t>
      </w:r>
      <w:r w:rsidRPr="000C0C85">
        <w:rPr>
          <w:rFonts w:ascii="SimSun" w:eastAsia="SimSun" w:hAnsi="SimSun" w:cs="SimSun"/>
          <w:sz w:val="24"/>
          <w:szCs w:val="24"/>
        </w:rPr>
        <w:t>N 662</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До истечения срока, указанного в части второй настоящего пункта, владелец свободной таможенной зоны должен проинформировать в письменной форме таможенный орган об оборудовании постоянной зоны таможенного контроля, указанной в части второй пункта 8 настоящего Положения, в соответствии с требованиями, установленными пунктом 16 настоящего Положения, а также обеспечении контрольно-пропускного режима в ней.</w:t>
      </w:r>
    </w:p>
    <w:p w:rsidR="00FA7385" w:rsidRPr="00F16643" w:rsidRDefault="00505F40" w:rsidP="00505F40">
      <w:pPr>
        <w:pStyle w:val="ConsPlusNormal"/>
        <w:ind w:firstLine="540"/>
        <w:jc w:val="both"/>
        <w:rPr>
          <w:rFonts w:ascii="SimSun" w:eastAsia="SimSun" w:hAnsi="SimSun" w:cs="SimSun"/>
          <w:sz w:val="24"/>
          <w:szCs w:val="24"/>
        </w:rPr>
      </w:pPr>
      <w:r w:rsidRPr="00F16643">
        <w:rPr>
          <w:rFonts w:ascii="SimSun" w:eastAsia="SimSun" w:hAnsi="SimSun" w:cs="SimSun" w:hint="eastAsia"/>
          <w:sz w:val="24"/>
          <w:szCs w:val="24"/>
        </w:rPr>
        <w:t>在</w:t>
      </w:r>
      <w:r w:rsidR="00283E86" w:rsidRPr="00F16643">
        <w:rPr>
          <w:rFonts w:ascii="SimSun" w:eastAsia="SimSun" w:hAnsi="SimSun" w:cs="SimSun" w:hint="eastAsia"/>
          <w:sz w:val="24"/>
          <w:szCs w:val="24"/>
        </w:rPr>
        <w:t>本条第二部分规定的期限结束前，</w:t>
      </w:r>
      <w:r w:rsidR="000E3FA6">
        <w:rPr>
          <w:rFonts w:ascii="SimSun" w:eastAsia="SimSun" w:hAnsi="SimSun" w:cs="SimSun" w:hint="eastAsia"/>
          <w:sz w:val="24"/>
          <w:szCs w:val="24"/>
        </w:rPr>
        <w:t>保税区</w:t>
      </w:r>
      <w:r w:rsidR="00283E86" w:rsidRPr="00F16643">
        <w:rPr>
          <w:rFonts w:ascii="SimSun" w:eastAsia="SimSun" w:hAnsi="SimSun" w:cs="SimSun" w:hint="eastAsia"/>
          <w:sz w:val="24"/>
          <w:szCs w:val="24"/>
        </w:rPr>
        <w:t>所有人</w:t>
      </w:r>
      <w:r w:rsidRPr="00F16643">
        <w:rPr>
          <w:rFonts w:ascii="SimSun" w:eastAsia="SimSun" w:hAnsi="SimSun" w:cs="SimSun" w:hint="eastAsia"/>
          <w:sz w:val="24"/>
          <w:szCs w:val="24"/>
        </w:rPr>
        <w:t>，</w:t>
      </w:r>
      <w:r w:rsidR="00283E86" w:rsidRPr="00F16643">
        <w:rPr>
          <w:rFonts w:ascii="SimSun" w:eastAsia="SimSun" w:hAnsi="SimSun" w:cs="SimSun" w:hint="eastAsia"/>
          <w:sz w:val="24"/>
          <w:szCs w:val="24"/>
        </w:rPr>
        <w:t>应当以书面形式</w:t>
      </w:r>
      <w:r w:rsidRPr="00F16643">
        <w:rPr>
          <w:rFonts w:ascii="SimSun" w:eastAsia="SimSun" w:hAnsi="SimSun" w:cs="SimSun" w:hint="eastAsia"/>
          <w:sz w:val="24"/>
          <w:szCs w:val="24"/>
        </w:rPr>
        <w:t>上报</w:t>
      </w:r>
      <w:r w:rsidR="00283E86" w:rsidRPr="00F16643">
        <w:rPr>
          <w:rFonts w:ascii="SimSun" w:eastAsia="SimSun" w:hAnsi="SimSun" w:cs="SimSun" w:hint="eastAsia"/>
          <w:sz w:val="24"/>
          <w:szCs w:val="24"/>
        </w:rPr>
        <w:t>海关机构</w:t>
      </w:r>
      <w:r w:rsidR="002321FE" w:rsidRPr="00F16643">
        <w:rPr>
          <w:rFonts w:ascii="SimSun" w:eastAsia="SimSun" w:hAnsi="SimSun" w:cs="SimSun" w:hint="eastAsia"/>
          <w:sz w:val="24"/>
          <w:szCs w:val="24"/>
        </w:rPr>
        <w:t>有关</w:t>
      </w:r>
      <w:r w:rsidR="00283E86" w:rsidRPr="00F16643">
        <w:rPr>
          <w:rFonts w:ascii="SimSun" w:eastAsia="SimSun" w:hAnsi="SimSun" w:cs="SimSun" w:hint="eastAsia"/>
          <w:sz w:val="24"/>
          <w:szCs w:val="24"/>
        </w:rPr>
        <w:t>本规定第</w:t>
      </w:r>
      <w:r w:rsidR="00283E86" w:rsidRPr="00F16643">
        <w:rPr>
          <w:rFonts w:ascii="SimSun" w:eastAsia="SimSun" w:hAnsi="SimSun" w:cs="SimSun"/>
          <w:sz w:val="24"/>
          <w:szCs w:val="24"/>
        </w:rPr>
        <w:t>8</w:t>
      </w:r>
      <w:r w:rsidR="00283E86" w:rsidRPr="00F16643">
        <w:rPr>
          <w:rFonts w:ascii="SimSun" w:eastAsia="SimSun" w:hAnsi="SimSun" w:cs="SimSun" w:hint="eastAsia"/>
          <w:sz w:val="24"/>
          <w:szCs w:val="24"/>
        </w:rPr>
        <w:t>条第二部分</w:t>
      </w:r>
      <w:r w:rsidRPr="00F16643">
        <w:rPr>
          <w:rFonts w:ascii="SimSun" w:eastAsia="SimSun" w:hAnsi="SimSun" w:cs="SimSun" w:hint="eastAsia"/>
          <w:sz w:val="24"/>
          <w:szCs w:val="24"/>
        </w:rPr>
        <w:t>所述</w:t>
      </w:r>
      <w:r w:rsidR="00283E86" w:rsidRPr="00F16643">
        <w:rPr>
          <w:rFonts w:ascii="SimSun" w:eastAsia="SimSun" w:hAnsi="SimSun" w:cs="SimSun" w:hint="eastAsia"/>
          <w:sz w:val="24"/>
          <w:szCs w:val="24"/>
        </w:rPr>
        <w:t>海关</w:t>
      </w:r>
      <w:r w:rsidRPr="00F16643">
        <w:rPr>
          <w:rFonts w:ascii="SimSun" w:eastAsia="SimSun" w:hAnsi="SimSun" w:cs="SimSun" w:hint="eastAsia"/>
          <w:sz w:val="24"/>
          <w:szCs w:val="24"/>
        </w:rPr>
        <w:t>常设</w:t>
      </w:r>
      <w:r w:rsidR="00283E86" w:rsidRPr="00F16643">
        <w:rPr>
          <w:rFonts w:ascii="SimSun" w:eastAsia="SimSun" w:hAnsi="SimSun" w:cs="SimSun" w:hint="eastAsia"/>
          <w:sz w:val="24"/>
          <w:szCs w:val="24"/>
        </w:rPr>
        <w:t>监管</w:t>
      </w:r>
      <w:r w:rsidRPr="00F16643">
        <w:rPr>
          <w:rFonts w:ascii="SimSun" w:eastAsia="SimSun" w:hAnsi="SimSun" w:cs="SimSun" w:hint="eastAsia"/>
          <w:sz w:val="24"/>
          <w:szCs w:val="24"/>
        </w:rPr>
        <w:t>区的</w:t>
      </w:r>
      <w:r w:rsidR="00283E86" w:rsidRPr="00F16643">
        <w:rPr>
          <w:rFonts w:ascii="SimSun" w:eastAsia="SimSun" w:hAnsi="SimSun" w:cs="SimSun" w:hint="eastAsia"/>
          <w:sz w:val="24"/>
          <w:szCs w:val="24"/>
        </w:rPr>
        <w:t>设备</w:t>
      </w:r>
      <w:r w:rsidR="00C11893">
        <w:rPr>
          <w:rFonts w:ascii="SimSun" w:eastAsia="SimSun" w:hAnsi="SimSun" w:cs="SimSun" w:hint="eastAsia"/>
          <w:sz w:val="24"/>
          <w:szCs w:val="24"/>
        </w:rPr>
        <w:t>，以及</w:t>
      </w:r>
      <w:r w:rsidRPr="00F16643">
        <w:rPr>
          <w:rFonts w:ascii="SimSun" w:eastAsia="SimSun" w:hAnsi="SimSun" w:cs="SimSun" w:hint="eastAsia"/>
          <w:sz w:val="24"/>
          <w:szCs w:val="24"/>
        </w:rPr>
        <w:t>符合本规定第</w:t>
      </w:r>
      <w:r w:rsidRPr="00F16643">
        <w:rPr>
          <w:rFonts w:ascii="SimSun" w:eastAsia="SimSun" w:hAnsi="SimSun" w:cs="SimSun"/>
          <w:sz w:val="24"/>
          <w:szCs w:val="24"/>
        </w:rPr>
        <w:t>16</w:t>
      </w:r>
      <w:r w:rsidRPr="00F16643">
        <w:rPr>
          <w:rFonts w:ascii="SimSun" w:eastAsia="SimSun" w:hAnsi="SimSun" w:cs="SimSun" w:hint="eastAsia"/>
          <w:sz w:val="24"/>
          <w:szCs w:val="24"/>
        </w:rPr>
        <w:t>条规定要求的</w:t>
      </w:r>
      <w:r w:rsidR="005E6B71" w:rsidRPr="00F16643">
        <w:rPr>
          <w:rFonts w:ascii="SimSun" w:eastAsia="SimSun" w:hAnsi="SimSun" w:cs="SimSun" w:hint="eastAsia"/>
          <w:sz w:val="24"/>
          <w:szCs w:val="24"/>
        </w:rPr>
        <w:t>区内</w:t>
      </w:r>
      <w:r w:rsidR="00C11893">
        <w:rPr>
          <w:rFonts w:ascii="SimSun" w:eastAsia="SimSun" w:hAnsi="SimSun" w:cs="SimSun" w:hint="eastAsia"/>
          <w:sz w:val="24"/>
          <w:szCs w:val="24"/>
        </w:rPr>
        <w:t>查验放行制</w:t>
      </w:r>
      <w:r w:rsidR="00C11893">
        <w:rPr>
          <w:rFonts w:ascii="SimSun" w:eastAsia="SimSun" w:hAnsi="SimSun" w:cs="SimSun" w:hint="eastAsia"/>
          <w:sz w:val="24"/>
          <w:szCs w:val="24"/>
        </w:rPr>
        <w:lastRenderedPageBreak/>
        <w:t>度</w:t>
      </w:r>
      <w:r w:rsidR="005A7795">
        <w:rPr>
          <w:rFonts w:ascii="SimSun" w:eastAsia="SimSun" w:hAnsi="SimSun" w:cs="SimSun" w:hint="eastAsia"/>
          <w:sz w:val="24"/>
          <w:szCs w:val="24"/>
        </w:rPr>
        <w:t>的技术保证</w:t>
      </w:r>
      <w:r w:rsidR="002321FE" w:rsidRPr="00F16643">
        <w:rPr>
          <w:rFonts w:ascii="SimSun" w:eastAsia="SimSun" w:hAnsi="SimSun" w:cs="SimSun" w:hint="eastAsia"/>
          <w:sz w:val="24"/>
          <w:szCs w:val="24"/>
        </w:rPr>
        <w:t>信息</w:t>
      </w:r>
      <w:r w:rsidR="00283E86" w:rsidRPr="00F16643">
        <w:rPr>
          <w:rFonts w:ascii="SimSun" w:eastAsia="SimSun" w:hAnsi="SimSun" w:cs="SimSun" w:hint="eastAsia"/>
          <w:sz w:val="24"/>
          <w:szCs w:val="24"/>
        </w:rPr>
        <w:t>。</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Обозначение зоны таможенного контроля осуществляется в течение десяти рабочих дней после издания приказа о создании зоны таможенного контроля, за исключением зон таможенного контроля, указанных в частях второй и третьей пункта 8 настоящего Положения.</w:t>
      </w:r>
    </w:p>
    <w:p w:rsidR="00FA7385" w:rsidRPr="00F16643" w:rsidRDefault="002321FE"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对</w:t>
      </w:r>
      <w:r w:rsidR="00283E86" w:rsidRPr="00F16643">
        <w:rPr>
          <w:rFonts w:ascii="SimSun" w:eastAsia="SimSun" w:hAnsi="SimSun" w:cs="SimSun" w:hint="eastAsia"/>
          <w:sz w:val="24"/>
          <w:szCs w:val="24"/>
        </w:rPr>
        <w:t>海关监管区</w:t>
      </w:r>
      <w:r w:rsidRPr="00F16643">
        <w:rPr>
          <w:rFonts w:ascii="SimSun" w:eastAsia="SimSun" w:hAnsi="SimSun" w:cs="SimSun" w:hint="eastAsia"/>
          <w:sz w:val="24"/>
          <w:szCs w:val="24"/>
        </w:rPr>
        <w:t>进行标记，</w:t>
      </w:r>
      <w:r w:rsidR="00283E86" w:rsidRPr="00F16643">
        <w:rPr>
          <w:rFonts w:ascii="SimSun" w:eastAsia="SimSun" w:hAnsi="SimSun" w:cs="SimSun" w:hint="eastAsia"/>
          <w:sz w:val="24"/>
          <w:szCs w:val="24"/>
        </w:rPr>
        <w:t>应当在</w:t>
      </w:r>
      <w:r w:rsidRPr="00F16643">
        <w:rPr>
          <w:rFonts w:ascii="SimSun" w:eastAsia="SimSun" w:hAnsi="SimSun" w:cs="SimSun" w:hint="eastAsia"/>
          <w:sz w:val="24"/>
          <w:szCs w:val="24"/>
        </w:rPr>
        <w:t>发布</w:t>
      </w:r>
      <w:r w:rsidR="00283E86" w:rsidRPr="00F16643">
        <w:rPr>
          <w:rFonts w:ascii="SimSun" w:eastAsia="SimSun" w:hAnsi="SimSun" w:cs="SimSun" w:hint="eastAsia"/>
          <w:sz w:val="24"/>
          <w:szCs w:val="24"/>
        </w:rPr>
        <w:t>关于建立海关监管区的命令</w:t>
      </w:r>
      <w:r w:rsidRPr="00F16643">
        <w:rPr>
          <w:rFonts w:ascii="SimSun" w:eastAsia="SimSun" w:hAnsi="SimSun" w:cs="SimSun" w:hint="eastAsia"/>
          <w:sz w:val="24"/>
          <w:szCs w:val="24"/>
        </w:rPr>
        <w:t>之</w:t>
      </w:r>
      <w:r w:rsidR="00283E86" w:rsidRPr="00F16643">
        <w:rPr>
          <w:rFonts w:ascii="SimSun" w:eastAsia="SimSun" w:hAnsi="SimSun" w:cs="SimSun" w:hint="eastAsia"/>
          <w:sz w:val="24"/>
          <w:szCs w:val="24"/>
        </w:rPr>
        <w:t>后</w:t>
      </w:r>
      <w:r w:rsidR="00283E86" w:rsidRPr="00F16643">
        <w:rPr>
          <w:rFonts w:ascii="SimSun" w:eastAsia="SimSun" w:hAnsi="SimSun" w:cs="SimSun"/>
          <w:sz w:val="24"/>
          <w:szCs w:val="24"/>
        </w:rPr>
        <w:t>10</w:t>
      </w:r>
      <w:r w:rsidR="00283E86" w:rsidRPr="00F16643">
        <w:rPr>
          <w:rFonts w:ascii="SimSun" w:eastAsia="SimSun" w:hAnsi="SimSun" w:cs="SimSun" w:hint="eastAsia"/>
          <w:sz w:val="24"/>
          <w:szCs w:val="24"/>
        </w:rPr>
        <w:t>个工作日内完成，本规定第</w:t>
      </w:r>
      <w:r w:rsidR="00283E86" w:rsidRPr="00F16643">
        <w:rPr>
          <w:rFonts w:ascii="SimSun" w:eastAsia="SimSun" w:hAnsi="SimSun" w:cs="SimSun"/>
          <w:sz w:val="24"/>
          <w:szCs w:val="24"/>
        </w:rPr>
        <w:t>8</w:t>
      </w:r>
      <w:r w:rsidR="00283E86" w:rsidRPr="00F16643">
        <w:rPr>
          <w:rFonts w:ascii="SimSun" w:eastAsia="SimSun" w:hAnsi="SimSun" w:cs="SimSun" w:hint="eastAsia"/>
          <w:sz w:val="24"/>
          <w:szCs w:val="24"/>
        </w:rPr>
        <w:t>条第二部分和第三部分规定的海关监管区除外。</w:t>
      </w:r>
    </w:p>
    <w:p w:rsidR="00B81CEA" w:rsidRPr="00F16643" w:rsidRDefault="00B81CEA" w:rsidP="005C4C63">
      <w:pPr>
        <w:pStyle w:val="ConsPlusNormal"/>
        <w:ind w:firstLine="540"/>
        <w:jc w:val="both"/>
        <w:rPr>
          <w:rFonts w:ascii="SimSun" w:eastAsia="SimSun" w:hAnsi="SimSun" w:cs="SimSun"/>
          <w:sz w:val="24"/>
          <w:szCs w:val="24"/>
          <w:lang w:val="ru-RU"/>
        </w:rPr>
      </w:pPr>
      <w:r w:rsidRPr="00F16643">
        <w:rPr>
          <w:rFonts w:ascii="Times New Roman" w:hAnsi="Times New Roman" w:cs="Times New Roman"/>
          <w:sz w:val="24"/>
          <w:szCs w:val="24"/>
          <w:lang w:val="ru-RU"/>
        </w:rPr>
        <w:t>Обозначение постоянной зоны таможенного контроля, указанной в части второй пункта 8 настоящего Положения, осуществляется в течение двух месяцев, следующих за месяцем согласования таможенным органом решения администрации свободной (специальной, особой) экономической зоны или иного юридического лица, уполномоченного в соответствии с законодательными актами устанавливать пределы свободной таможенной зоны, об определении пределов свободной таможенной зоны.</w:t>
      </w:r>
    </w:p>
    <w:p w:rsidR="00FA7385" w:rsidRPr="000C0C85" w:rsidRDefault="00F100D4" w:rsidP="005C4C63">
      <w:pPr>
        <w:pStyle w:val="ConsPlusNormal"/>
        <w:ind w:firstLine="540"/>
        <w:jc w:val="both"/>
        <w:rPr>
          <w:rFonts w:ascii="Times New Roman" w:hAnsi="Times New Roman" w:cs="Times New Roman"/>
          <w:sz w:val="24"/>
          <w:szCs w:val="24"/>
        </w:rPr>
      </w:pPr>
      <w:r w:rsidRPr="00F16643">
        <w:rPr>
          <w:rFonts w:ascii="SimSun" w:eastAsia="SimSun" w:hAnsi="SimSun" w:cs="SimSun" w:hint="eastAsia"/>
          <w:sz w:val="24"/>
          <w:szCs w:val="24"/>
        </w:rPr>
        <w:t>对</w:t>
      </w:r>
      <w:r w:rsidR="00283E86" w:rsidRPr="00F16643">
        <w:rPr>
          <w:rFonts w:ascii="SimSun" w:eastAsia="SimSun" w:hAnsi="SimSun" w:cs="SimSun" w:hint="eastAsia"/>
          <w:sz w:val="24"/>
          <w:szCs w:val="24"/>
        </w:rPr>
        <w:t>本规定第</w:t>
      </w:r>
      <w:r w:rsidR="00283E86" w:rsidRPr="00F16643">
        <w:rPr>
          <w:rFonts w:ascii="SimSun" w:eastAsia="SimSun" w:hAnsi="SimSun" w:cs="SimSun"/>
          <w:sz w:val="24"/>
          <w:szCs w:val="24"/>
        </w:rPr>
        <w:t>8</w:t>
      </w:r>
      <w:r w:rsidR="00283E86" w:rsidRPr="00F16643">
        <w:rPr>
          <w:rFonts w:ascii="SimSun" w:eastAsia="SimSun" w:hAnsi="SimSun" w:cs="SimSun" w:hint="eastAsia"/>
          <w:sz w:val="24"/>
          <w:szCs w:val="24"/>
        </w:rPr>
        <w:t>条第二部分</w:t>
      </w:r>
      <w:r w:rsidRPr="00F16643">
        <w:rPr>
          <w:rFonts w:ascii="SimSun" w:eastAsia="SimSun" w:hAnsi="SimSun" w:cs="SimSun" w:hint="eastAsia"/>
          <w:sz w:val="24"/>
          <w:szCs w:val="24"/>
        </w:rPr>
        <w:t>所指</w:t>
      </w:r>
      <w:r w:rsidR="00283E86" w:rsidRPr="00F16643">
        <w:rPr>
          <w:rFonts w:ascii="SimSun" w:eastAsia="SimSun" w:hAnsi="SimSun" w:cs="SimSun" w:hint="eastAsia"/>
          <w:sz w:val="24"/>
          <w:szCs w:val="24"/>
        </w:rPr>
        <w:t>海关</w:t>
      </w:r>
      <w:r w:rsidRPr="00F16643">
        <w:rPr>
          <w:rFonts w:ascii="SimSun" w:eastAsia="SimSun" w:hAnsi="SimSun" w:cs="SimSun" w:hint="eastAsia"/>
          <w:sz w:val="24"/>
          <w:szCs w:val="24"/>
        </w:rPr>
        <w:t>常设</w:t>
      </w:r>
      <w:r w:rsidR="00283E86" w:rsidRPr="00F16643">
        <w:rPr>
          <w:rFonts w:ascii="SimSun" w:eastAsia="SimSun" w:hAnsi="SimSun" w:cs="SimSun" w:hint="eastAsia"/>
          <w:sz w:val="24"/>
          <w:szCs w:val="24"/>
        </w:rPr>
        <w:t>监管区</w:t>
      </w:r>
      <w:r w:rsidRPr="00F16643">
        <w:rPr>
          <w:rFonts w:ascii="SimSun" w:eastAsia="SimSun" w:hAnsi="SimSun" w:cs="SimSun" w:hint="eastAsia"/>
          <w:sz w:val="24"/>
          <w:szCs w:val="24"/>
        </w:rPr>
        <w:t>的标记，</w:t>
      </w:r>
      <w:r w:rsidR="00283E86" w:rsidRPr="00F16643">
        <w:rPr>
          <w:rFonts w:ascii="SimSun" w:eastAsia="SimSun" w:hAnsi="SimSun" w:cs="SimSun" w:hint="eastAsia"/>
          <w:sz w:val="24"/>
          <w:szCs w:val="24"/>
        </w:rPr>
        <w:t>应当</w:t>
      </w:r>
      <w:r w:rsidR="000E2688" w:rsidRPr="00F16643">
        <w:rPr>
          <w:rFonts w:ascii="SimSun" w:eastAsia="SimSun" w:hAnsi="SimSun" w:cs="SimSun" w:hint="eastAsia"/>
          <w:sz w:val="24"/>
          <w:szCs w:val="24"/>
        </w:rPr>
        <w:t>在</w:t>
      </w:r>
      <w:r w:rsidR="00283E86" w:rsidRPr="00F16643">
        <w:rPr>
          <w:rFonts w:ascii="SimSun" w:eastAsia="SimSun" w:hAnsi="SimSun" w:cs="SimSun" w:hint="eastAsia"/>
          <w:sz w:val="24"/>
          <w:szCs w:val="24"/>
        </w:rPr>
        <w:t>海关机构批准自由（</w:t>
      </w:r>
      <w:r w:rsidRPr="00F16643">
        <w:rPr>
          <w:rFonts w:ascii="SimSun" w:eastAsia="SimSun" w:hAnsi="SimSun" w:cs="SimSun" w:hint="eastAsia"/>
          <w:sz w:val="24"/>
          <w:szCs w:val="24"/>
        </w:rPr>
        <w:t>特殊、</w:t>
      </w:r>
      <w:r w:rsidR="00283E86" w:rsidRPr="00F16643">
        <w:rPr>
          <w:rFonts w:ascii="SimSun" w:eastAsia="SimSun" w:hAnsi="SimSun" w:cs="SimSun" w:hint="eastAsia"/>
          <w:sz w:val="24"/>
          <w:szCs w:val="24"/>
        </w:rPr>
        <w:t>特别）经济区</w:t>
      </w:r>
      <w:r w:rsidR="000E2688" w:rsidRPr="00F16643">
        <w:rPr>
          <w:rFonts w:ascii="SimSun" w:eastAsia="SimSun" w:hAnsi="SimSun" w:cs="SimSun" w:hint="eastAsia"/>
          <w:sz w:val="24"/>
          <w:szCs w:val="24"/>
        </w:rPr>
        <w:t>管理委员会</w:t>
      </w:r>
      <w:r w:rsidR="00AC6ACD">
        <w:rPr>
          <w:rFonts w:ascii="SimSun" w:eastAsia="SimSun" w:hAnsi="SimSun" w:cs="SimSun" w:hint="eastAsia"/>
          <w:sz w:val="24"/>
          <w:szCs w:val="24"/>
        </w:rPr>
        <w:t>，</w:t>
      </w:r>
      <w:r w:rsidR="00283E86" w:rsidRPr="00F16643">
        <w:rPr>
          <w:rFonts w:ascii="SimSun" w:eastAsia="SimSun" w:hAnsi="SimSun" w:cs="SimSun" w:hint="eastAsia"/>
          <w:sz w:val="24"/>
          <w:szCs w:val="24"/>
        </w:rPr>
        <w:t>或其他</w:t>
      </w:r>
      <w:r w:rsidR="000E2688" w:rsidRPr="00F16643">
        <w:rPr>
          <w:rFonts w:ascii="SimSun" w:eastAsia="SimSun" w:hAnsi="SimSun" w:cs="SimSun" w:hint="eastAsia"/>
          <w:sz w:val="24"/>
          <w:szCs w:val="24"/>
        </w:rPr>
        <w:t>依法授权确定</w:t>
      </w:r>
      <w:r w:rsidR="000E3FA6">
        <w:rPr>
          <w:rFonts w:ascii="SimSun" w:eastAsia="SimSun" w:hAnsi="SimSun" w:cs="SimSun" w:hint="eastAsia"/>
          <w:sz w:val="24"/>
          <w:szCs w:val="24"/>
        </w:rPr>
        <w:t>保税区</w:t>
      </w:r>
      <w:r w:rsidR="000E2688" w:rsidRPr="00F16643">
        <w:rPr>
          <w:rFonts w:ascii="SimSun" w:eastAsia="SimSun" w:hAnsi="SimSun" w:cs="SimSun" w:hint="eastAsia"/>
          <w:sz w:val="24"/>
          <w:szCs w:val="24"/>
        </w:rPr>
        <w:t>地界</w:t>
      </w:r>
      <w:r w:rsidR="00AC6ACD">
        <w:rPr>
          <w:rFonts w:ascii="SimSun" w:eastAsia="SimSun" w:hAnsi="SimSun" w:cs="SimSun" w:hint="eastAsia"/>
          <w:sz w:val="24"/>
          <w:szCs w:val="24"/>
        </w:rPr>
        <w:t>的</w:t>
      </w:r>
      <w:r w:rsidR="000E2688" w:rsidRPr="00F16643">
        <w:rPr>
          <w:rFonts w:ascii="SimSun" w:eastAsia="SimSun" w:hAnsi="SimSun" w:cs="SimSun" w:hint="eastAsia"/>
          <w:sz w:val="24"/>
          <w:szCs w:val="24"/>
        </w:rPr>
        <w:t>法人</w:t>
      </w:r>
      <w:r w:rsidR="00AC6ACD">
        <w:rPr>
          <w:rFonts w:ascii="SimSun" w:eastAsia="SimSun" w:hAnsi="SimSun" w:cs="SimSun" w:hint="eastAsia"/>
          <w:sz w:val="24"/>
          <w:szCs w:val="24"/>
        </w:rPr>
        <w:t>有关</w:t>
      </w:r>
      <w:r w:rsidR="000E2688" w:rsidRPr="00F16643">
        <w:rPr>
          <w:rFonts w:ascii="SimSun" w:eastAsia="SimSun" w:hAnsi="SimSun" w:cs="SimSun" w:hint="eastAsia"/>
          <w:sz w:val="24"/>
          <w:szCs w:val="24"/>
        </w:rPr>
        <w:t>确定</w:t>
      </w:r>
      <w:r w:rsidR="000E3FA6">
        <w:rPr>
          <w:rFonts w:ascii="SimSun" w:eastAsia="SimSun" w:hAnsi="SimSun" w:cs="SimSun" w:hint="eastAsia"/>
          <w:sz w:val="24"/>
          <w:szCs w:val="24"/>
        </w:rPr>
        <w:t>保</w:t>
      </w:r>
      <w:r w:rsidR="00E2244F" w:rsidRPr="00F16643">
        <w:rPr>
          <w:rFonts w:ascii="SimSun" w:eastAsia="SimSun" w:hAnsi="SimSun" w:cs="SimSun" w:hint="eastAsia"/>
          <w:sz w:val="24"/>
          <w:szCs w:val="24"/>
        </w:rPr>
        <w:t>税区</w:t>
      </w:r>
      <w:r w:rsidR="000E2688" w:rsidRPr="00F16643">
        <w:rPr>
          <w:rFonts w:ascii="SimSun" w:eastAsia="SimSun" w:hAnsi="SimSun" w:cs="SimSun" w:hint="eastAsia"/>
          <w:sz w:val="24"/>
          <w:szCs w:val="24"/>
        </w:rPr>
        <w:t>地界</w:t>
      </w:r>
      <w:r w:rsidR="00283E86" w:rsidRPr="00F16643">
        <w:rPr>
          <w:rFonts w:ascii="SimSun" w:eastAsia="SimSun" w:hAnsi="SimSun" w:cs="SimSun" w:hint="eastAsia"/>
          <w:sz w:val="24"/>
          <w:szCs w:val="24"/>
        </w:rPr>
        <w:t>决定之后两个月之内完成。</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26.09.2019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662)</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2019/9/26 </w:t>
      </w:r>
      <w:r w:rsidRPr="000C0C85">
        <w:rPr>
          <w:rFonts w:ascii="SimSun" w:eastAsia="SimSun" w:hAnsi="SimSun" w:cs="SimSun" w:hint="eastAsia"/>
          <w:sz w:val="24"/>
          <w:szCs w:val="24"/>
        </w:rPr>
        <w:t>第</w:t>
      </w:r>
      <w:r w:rsidRPr="000C0C85">
        <w:rPr>
          <w:rFonts w:ascii="SimSun" w:eastAsia="SimSun" w:hAnsi="SimSun" w:cs="SimSun"/>
          <w:sz w:val="24"/>
          <w:szCs w:val="24"/>
        </w:rPr>
        <w:t>N 662</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В случае если на территории свободной таможенной зоны, определенной для одного резидента свободной (специальной, особой) экономической зоны, определены пределы свободной таможенной зоны для другого резидента свободной (специальной, особой) экономической зоны, оборудование, обозначение зоны таможенного контроля, созданной на территории свободной таможенной зоны, определенной для другого резидента свободной (специальной, особой) экономической зоны, не требуется при обеспечении контрольно-пропускного режима резидентом свободной (специальной, особой) экономической зоны, на территории которого определены пределы свободной таможенной зоны для другого резидента свободной (специальной, особой) экономической зоны.</w:t>
      </w:r>
    </w:p>
    <w:p w:rsidR="00962F0F" w:rsidRDefault="0026402D" w:rsidP="005C4C63">
      <w:pPr>
        <w:pStyle w:val="ConsPlusNormal"/>
        <w:ind w:firstLine="540"/>
        <w:jc w:val="both"/>
        <w:rPr>
          <w:rFonts w:ascii="SimSun" w:eastAsia="SimSun" w:hAnsi="SimSun" w:cs="SimSun"/>
          <w:sz w:val="24"/>
          <w:szCs w:val="24"/>
        </w:rPr>
      </w:pPr>
      <w:r w:rsidRPr="0026402D">
        <w:rPr>
          <w:rFonts w:ascii="SimSun" w:eastAsia="SimSun" w:hAnsi="SimSun" w:cs="SimSun" w:hint="eastAsia"/>
          <w:sz w:val="24"/>
          <w:szCs w:val="24"/>
          <w:lang w:val="ru-RU"/>
        </w:rPr>
        <w:t>如果</w:t>
      </w:r>
      <w:r w:rsidR="006D7779" w:rsidRPr="0026402D">
        <w:rPr>
          <w:rFonts w:ascii="SimSun" w:eastAsia="SimSun" w:hAnsi="SimSun" w:cs="SimSun" w:hint="eastAsia"/>
          <w:sz w:val="24"/>
          <w:szCs w:val="24"/>
        </w:rPr>
        <w:t>保</w:t>
      </w:r>
      <w:r w:rsidR="00E2244F" w:rsidRPr="0026402D">
        <w:rPr>
          <w:rFonts w:ascii="SimSun" w:eastAsia="SimSun" w:hAnsi="SimSun" w:cs="SimSun" w:hint="eastAsia"/>
          <w:sz w:val="24"/>
          <w:szCs w:val="24"/>
        </w:rPr>
        <w:t>税区</w:t>
      </w:r>
      <w:r w:rsidRPr="0026402D">
        <w:rPr>
          <w:rFonts w:ascii="SimSun" w:eastAsia="SimSun" w:hAnsi="SimSun" w:cs="SimSun" w:hint="eastAsia"/>
          <w:sz w:val="24"/>
          <w:szCs w:val="24"/>
        </w:rPr>
        <w:t>已经指定给</w:t>
      </w:r>
      <w:r w:rsidR="00252D46" w:rsidRPr="0026402D">
        <w:rPr>
          <w:rFonts w:ascii="SimSun" w:eastAsia="SimSun" w:hAnsi="SimSun" w:cs="SimSun" w:hint="eastAsia"/>
          <w:sz w:val="24"/>
          <w:szCs w:val="24"/>
        </w:rPr>
        <w:t>自由（</w:t>
      </w:r>
      <w:r w:rsidR="00A50F72" w:rsidRPr="0026402D">
        <w:rPr>
          <w:rFonts w:ascii="SimSun" w:eastAsia="SimSun" w:hAnsi="SimSun" w:cs="SimSun" w:hint="eastAsia"/>
          <w:sz w:val="24"/>
          <w:szCs w:val="24"/>
        </w:rPr>
        <w:t>特殊、特别</w:t>
      </w:r>
      <w:r w:rsidR="00252D46" w:rsidRPr="0026402D">
        <w:rPr>
          <w:rFonts w:ascii="SimSun" w:eastAsia="SimSun" w:hAnsi="SimSun" w:cs="SimSun" w:hint="eastAsia"/>
          <w:sz w:val="24"/>
          <w:szCs w:val="24"/>
        </w:rPr>
        <w:t>）</w:t>
      </w:r>
      <w:r w:rsidR="00A50F72" w:rsidRPr="0026402D">
        <w:rPr>
          <w:rFonts w:ascii="SimSun" w:eastAsia="SimSun" w:hAnsi="SimSun" w:cs="SimSun" w:hint="eastAsia"/>
          <w:sz w:val="24"/>
          <w:szCs w:val="24"/>
        </w:rPr>
        <w:t>经济区</w:t>
      </w:r>
      <w:r w:rsidR="00C94540" w:rsidRPr="0026402D">
        <w:rPr>
          <w:rFonts w:ascii="SimSun" w:eastAsia="SimSun" w:hAnsi="SimSun" w:cs="SimSun" w:hint="eastAsia"/>
          <w:sz w:val="24"/>
          <w:szCs w:val="24"/>
        </w:rPr>
        <w:t>的</w:t>
      </w:r>
      <w:r w:rsidR="00725C6B" w:rsidRPr="0026402D">
        <w:rPr>
          <w:rFonts w:ascii="SimSun" w:eastAsia="SimSun" w:hAnsi="SimSun" w:cs="SimSun" w:hint="eastAsia"/>
          <w:sz w:val="24"/>
          <w:szCs w:val="24"/>
        </w:rPr>
        <w:t>一家</w:t>
      </w:r>
      <w:r w:rsidR="00A50F72" w:rsidRPr="0026402D">
        <w:rPr>
          <w:rFonts w:ascii="SimSun" w:eastAsia="SimSun" w:hAnsi="SimSun" w:cs="SimSun" w:hint="eastAsia"/>
          <w:sz w:val="24"/>
          <w:szCs w:val="24"/>
        </w:rPr>
        <w:t>居民企业</w:t>
      </w:r>
      <w:r w:rsidR="00C94540" w:rsidRPr="0026402D">
        <w:rPr>
          <w:rFonts w:ascii="SimSun" w:eastAsia="SimSun" w:hAnsi="SimSun" w:cs="SimSun" w:hint="eastAsia"/>
          <w:sz w:val="24"/>
          <w:szCs w:val="24"/>
        </w:rPr>
        <w:t>，在其境内</w:t>
      </w:r>
      <w:r w:rsidR="008C566A" w:rsidRPr="0026402D">
        <w:rPr>
          <w:rFonts w:ascii="SimSun" w:eastAsia="SimSun" w:hAnsi="SimSun" w:cs="SimSun" w:hint="eastAsia"/>
          <w:sz w:val="24"/>
          <w:szCs w:val="24"/>
        </w:rPr>
        <w:t>再</w:t>
      </w:r>
      <w:r w:rsidR="00A50F72" w:rsidRPr="0026402D">
        <w:rPr>
          <w:rFonts w:ascii="SimSun" w:eastAsia="SimSun" w:hAnsi="SimSun" w:cs="SimSun" w:hint="eastAsia"/>
          <w:sz w:val="24"/>
          <w:szCs w:val="24"/>
        </w:rPr>
        <w:t>为</w:t>
      </w:r>
      <w:r w:rsidR="008C566A" w:rsidRPr="0026402D">
        <w:rPr>
          <w:rFonts w:ascii="SimSun" w:eastAsia="SimSun" w:hAnsi="SimSun" w:cs="SimSun" w:hint="eastAsia"/>
          <w:sz w:val="24"/>
          <w:szCs w:val="24"/>
        </w:rPr>
        <w:t>自由（特殊、特别）经济区</w:t>
      </w:r>
      <w:r w:rsidR="00C94540" w:rsidRPr="0026402D">
        <w:rPr>
          <w:rFonts w:ascii="SimSun" w:eastAsia="SimSun" w:hAnsi="SimSun" w:cs="SimSun" w:hint="eastAsia"/>
          <w:sz w:val="24"/>
          <w:szCs w:val="24"/>
        </w:rPr>
        <w:t>的另一家</w:t>
      </w:r>
      <w:r w:rsidR="008C566A" w:rsidRPr="0026402D">
        <w:rPr>
          <w:rFonts w:ascii="SimSun" w:eastAsia="SimSun" w:hAnsi="SimSun" w:cs="SimSun" w:hint="eastAsia"/>
          <w:sz w:val="24"/>
          <w:szCs w:val="24"/>
        </w:rPr>
        <w:t>居民企业</w:t>
      </w:r>
      <w:r w:rsidR="00C94540" w:rsidRPr="0026402D">
        <w:rPr>
          <w:rFonts w:ascii="SimSun" w:eastAsia="SimSun" w:hAnsi="SimSun" w:cs="SimSun" w:hint="eastAsia"/>
          <w:sz w:val="24"/>
          <w:szCs w:val="24"/>
        </w:rPr>
        <w:t>设立</w:t>
      </w:r>
      <w:r w:rsidRPr="0026402D">
        <w:rPr>
          <w:rFonts w:ascii="SimSun" w:eastAsia="SimSun" w:hAnsi="SimSun" w:cs="SimSun" w:hint="eastAsia"/>
          <w:sz w:val="24"/>
          <w:szCs w:val="24"/>
        </w:rPr>
        <w:t>保税区</w:t>
      </w:r>
      <w:r w:rsidR="00C94540" w:rsidRPr="0026402D">
        <w:rPr>
          <w:rFonts w:ascii="SimSun" w:eastAsia="SimSun" w:hAnsi="SimSun" w:cs="SimSun" w:hint="eastAsia"/>
          <w:sz w:val="24"/>
          <w:szCs w:val="24"/>
        </w:rPr>
        <w:t>，</w:t>
      </w:r>
      <w:r w:rsidR="00962F0F" w:rsidRPr="0026402D">
        <w:rPr>
          <w:rFonts w:ascii="SimSun" w:eastAsia="SimSun" w:hAnsi="SimSun" w:cs="SimSun" w:hint="eastAsia"/>
          <w:sz w:val="24"/>
          <w:szCs w:val="24"/>
        </w:rPr>
        <w:t>在</w:t>
      </w:r>
      <w:r w:rsidR="00C94540" w:rsidRPr="0026402D">
        <w:rPr>
          <w:rFonts w:ascii="SimSun" w:eastAsia="SimSun" w:hAnsi="SimSun" w:cs="SimSun" w:hint="eastAsia"/>
          <w:sz w:val="24"/>
          <w:szCs w:val="24"/>
        </w:rPr>
        <w:t>确保</w:t>
      </w:r>
      <w:r w:rsidR="000E3FA6" w:rsidRPr="0026402D">
        <w:rPr>
          <w:rFonts w:ascii="SimSun" w:eastAsia="SimSun" w:hAnsi="SimSun" w:cs="SimSun" w:hint="eastAsia"/>
          <w:sz w:val="24"/>
          <w:szCs w:val="24"/>
        </w:rPr>
        <w:t>查验放行</w:t>
      </w:r>
      <w:r w:rsidR="00C94540" w:rsidRPr="0026402D">
        <w:rPr>
          <w:rFonts w:ascii="SimSun" w:eastAsia="SimSun" w:hAnsi="SimSun" w:cs="SimSun" w:hint="eastAsia"/>
          <w:sz w:val="24"/>
          <w:szCs w:val="24"/>
        </w:rPr>
        <w:t>制度的情况下，</w:t>
      </w:r>
      <w:r w:rsidR="00F76FDC" w:rsidRPr="0026402D">
        <w:rPr>
          <w:rFonts w:ascii="SimSun" w:eastAsia="SimSun" w:hAnsi="SimSun" w:cs="SimSun" w:hint="eastAsia"/>
          <w:sz w:val="24"/>
          <w:szCs w:val="24"/>
        </w:rPr>
        <w:t>该居民企业无需再</w:t>
      </w:r>
      <w:r w:rsidR="00962F0F" w:rsidRPr="0026402D">
        <w:rPr>
          <w:rFonts w:ascii="SimSun" w:eastAsia="SimSun" w:hAnsi="SimSun" w:cs="SimSun" w:hint="eastAsia"/>
          <w:sz w:val="24"/>
          <w:szCs w:val="24"/>
        </w:rPr>
        <w:t>次配备</w:t>
      </w:r>
      <w:r w:rsidRPr="0026402D">
        <w:rPr>
          <w:rFonts w:ascii="SimSun" w:eastAsia="SimSun" w:hAnsi="SimSun" w:cs="SimSun" w:hint="eastAsia"/>
          <w:sz w:val="24"/>
          <w:szCs w:val="24"/>
        </w:rPr>
        <w:t>保税区</w:t>
      </w:r>
      <w:r w:rsidR="00E2244F" w:rsidRPr="0026402D">
        <w:rPr>
          <w:rFonts w:ascii="SimSun" w:eastAsia="SimSun" w:hAnsi="SimSun" w:cs="SimSun" w:hint="eastAsia"/>
          <w:sz w:val="24"/>
          <w:szCs w:val="24"/>
        </w:rPr>
        <w:t>所用</w:t>
      </w:r>
      <w:r w:rsidR="00962F0F" w:rsidRPr="0026402D">
        <w:rPr>
          <w:rFonts w:ascii="SimSun" w:eastAsia="SimSun" w:hAnsi="SimSun" w:cs="SimSun" w:hint="eastAsia"/>
          <w:sz w:val="24"/>
          <w:szCs w:val="24"/>
        </w:rPr>
        <w:t>设备</w:t>
      </w:r>
      <w:r w:rsidR="00F76FDC" w:rsidRPr="0026402D">
        <w:rPr>
          <w:rFonts w:ascii="SimSun" w:eastAsia="SimSun" w:hAnsi="SimSun" w:cs="SimSun" w:hint="eastAsia"/>
          <w:sz w:val="24"/>
          <w:szCs w:val="24"/>
        </w:rPr>
        <w:t>并</w:t>
      </w:r>
      <w:r w:rsidR="00E2244F" w:rsidRPr="0026402D">
        <w:rPr>
          <w:rFonts w:ascii="SimSun" w:eastAsia="SimSun" w:hAnsi="SimSun" w:cs="SimSun" w:hint="eastAsia"/>
          <w:sz w:val="24"/>
          <w:szCs w:val="24"/>
        </w:rPr>
        <w:t>对地界</w:t>
      </w:r>
      <w:r w:rsidR="00962F0F" w:rsidRPr="0026402D">
        <w:rPr>
          <w:rFonts w:ascii="SimSun" w:eastAsia="SimSun" w:hAnsi="SimSun" w:cs="SimSun" w:hint="eastAsia"/>
          <w:sz w:val="24"/>
          <w:szCs w:val="24"/>
        </w:rPr>
        <w:t>进行</w:t>
      </w:r>
      <w:r w:rsidR="00682B07" w:rsidRPr="0026402D">
        <w:rPr>
          <w:rFonts w:ascii="SimSun" w:eastAsia="SimSun" w:hAnsi="SimSun" w:cs="SimSun" w:hint="eastAsia"/>
          <w:sz w:val="24"/>
          <w:szCs w:val="24"/>
        </w:rPr>
        <w:t>标记</w:t>
      </w:r>
      <w:r w:rsidR="00F76FDC" w:rsidRPr="0026402D">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В случае если в границах территории свободной таможенной зоны имеются участки, не входящие в пределы этой свободной таможенной зоны, оборудование внутренней границы зоны таможенного контроля, указанной в части второй пункта 8 настоящего Положения, не требуется при обеспечении контрольно-пропускного режима владельцем этой свободной таможенной зоны.</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如果在</w:t>
      </w:r>
      <w:r w:rsidR="00A474A9">
        <w:rPr>
          <w:rFonts w:ascii="SimSun" w:eastAsia="SimSun" w:hAnsi="SimSun" w:cs="SimSun" w:hint="eastAsia"/>
          <w:sz w:val="24"/>
          <w:szCs w:val="24"/>
        </w:rPr>
        <w:t>保税</w:t>
      </w:r>
      <w:r w:rsidRPr="000C0C85">
        <w:rPr>
          <w:rFonts w:ascii="SimSun" w:eastAsia="SimSun" w:hAnsi="SimSun" w:cs="SimSun" w:hint="eastAsia"/>
          <w:sz w:val="24"/>
          <w:szCs w:val="24"/>
        </w:rPr>
        <w:t>区内存在</w:t>
      </w:r>
      <w:r w:rsidR="0009484E">
        <w:rPr>
          <w:rFonts w:ascii="SimSun" w:eastAsia="SimSun" w:hAnsi="SimSun" w:cs="SimSun" w:hint="eastAsia"/>
          <w:sz w:val="24"/>
          <w:szCs w:val="24"/>
        </w:rPr>
        <w:t>未纳入</w:t>
      </w:r>
      <w:r w:rsidRPr="000C0C85">
        <w:rPr>
          <w:rFonts w:ascii="SimSun" w:eastAsia="SimSun" w:hAnsi="SimSun" w:cs="SimSun" w:hint="eastAsia"/>
          <w:sz w:val="24"/>
          <w:szCs w:val="24"/>
        </w:rPr>
        <w:t>该区</w:t>
      </w:r>
      <w:r w:rsidR="00A474A9">
        <w:rPr>
          <w:rFonts w:ascii="SimSun" w:eastAsia="SimSun" w:hAnsi="SimSun" w:cs="SimSun" w:hint="eastAsia"/>
          <w:sz w:val="24"/>
          <w:szCs w:val="24"/>
        </w:rPr>
        <w:t>地界</w:t>
      </w:r>
      <w:r w:rsidR="00765BD3">
        <w:rPr>
          <w:rFonts w:ascii="SimSun" w:eastAsia="SimSun" w:hAnsi="SimSun" w:cs="SimSun" w:hint="eastAsia"/>
          <w:sz w:val="24"/>
          <w:szCs w:val="24"/>
        </w:rPr>
        <w:t>的</w:t>
      </w:r>
      <w:r w:rsidR="00A474A9">
        <w:rPr>
          <w:rFonts w:ascii="SimSun" w:eastAsia="SimSun" w:hAnsi="SimSun" w:cs="SimSun" w:hint="eastAsia"/>
          <w:sz w:val="24"/>
          <w:szCs w:val="24"/>
        </w:rPr>
        <w:t>地块</w:t>
      </w:r>
      <w:r w:rsidRPr="000C0C85">
        <w:rPr>
          <w:rFonts w:ascii="SimSun" w:eastAsia="SimSun" w:hAnsi="SimSun" w:cs="SimSun" w:hint="eastAsia"/>
          <w:sz w:val="24"/>
          <w:szCs w:val="24"/>
        </w:rPr>
        <w:t>时，本规定第</w:t>
      </w:r>
      <w:r w:rsidRPr="000C0C85">
        <w:rPr>
          <w:rFonts w:ascii="SimSun" w:eastAsia="SimSun" w:hAnsi="SimSun" w:cs="SimSun"/>
          <w:sz w:val="24"/>
          <w:szCs w:val="24"/>
        </w:rPr>
        <w:t>8</w:t>
      </w:r>
      <w:r w:rsidRPr="000C0C85">
        <w:rPr>
          <w:rFonts w:ascii="SimSun" w:eastAsia="SimSun" w:hAnsi="SimSun" w:cs="SimSun" w:hint="eastAsia"/>
          <w:sz w:val="24"/>
          <w:szCs w:val="24"/>
        </w:rPr>
        <w:t>条第二部分</w:t>
      </w:r>
      <w:r w:rsidR="00765BD3">
        <w:rPr>
          <w:rFonts w:ascii="SimSun" w:eastAsia="SimSun" w:hAnsi="SimSun" w:cs="SimSun" w:hint="eastAsia"/>
          <w:sz w:val="24"/>
          <w:szCs w:val="24"/>
        </w:rPr>
        <w:t>指明</w:t>
      </w:r>
      <w:r w:rsidRPr="000C0C85">
        <w:rPr>
          <w:rFonts w:ascii="SimSun" w:eastAsia="SimSun" w:hAnsi="SimSun" w:cs="SimSun" w:hint="eastAsia"/>
          <w:sz w:val="24"/>
          <w:szCs w:val="24"/>
        </w:rPr>
        <w:t>的海关监管区</w:t>
      </w:r>
      <w:r w:rsidR="00765BD3">
        <w:rPr>
          <w:rFonts w:ascii="SimSun" w:eastAsia="SimSun" w:hAnsi="SimSun" w:cs="SimSun" w:hint="eastAsia"/>
          <w:sz w:val="24"/>
          <w:szCs w:val="24"/>
        </w:rPr>
        <w:t>地界</w:t>
      </w:r>
      <w:r w:rsidRPr="000C0C85">
        <w:rPr>
          <w:rFonts w:ascii="SimSun" w:eastAsia="SimSun" w:hAnsi="SimSun" w:cs="SimSun" w:hint="eastAsia"/>
          <w:sz w:val="24"/>
          <w:szCs w:val="24"/>
        </w:rPr>
        <w:t>内</w:t>
      </w:r>
      <w:r w:rsidR="00765BD3">
        <w:rPr>
          <w:rFonts w:ascii="SimSun" w:eastAsia="SimSun" w:hAnsi="SimSun" w:cs="SimSun" w:hint="eastAsia"/>
          <w:sz w:val="24"/>
          <w:szCs w:val="24"/>
        </w:rPr>
        <w:t>的所用设备</w:t>
      </w:r>
      <w:r w:rsidRPr="000C0C85">
        <w:rPr>
          <w:rFonts w:ascii="SimSun" w:eastAsia="SimSun" w:hAnsi="SimSun" w:cs="SimSun" w:hint="eastAsia"/>
          <w:sz w:val="24"/>
          <w:szCs w:val="24"/>
        </w:rPr>
        <w:t>，</w:t>
      </w:r>
      <w:r w:rsidR="00765BD3">
        <w:rPr>
          <w:rFonts w:ascii="SimSun" w:eastAsia="SimSun" w:hAnsi="SimSun" w:cs="SimSun" w:hint="eastAsia"/>
          <w:sz w:val="24"/>
          <w:szCs w:val="24"/>
        </w:rPr>
        <w:t>在确保</w:t>
      </w:r>
      <w:r w:rsidR="00347BD1">
        <w:rPr>
          <w:rFonts w:ascii="SimSun" w:eastAsia="SimSun" w:hAnsi="SimSun" w:cs="SimSun" w:hint="eastAsia"/>
          <w:sz w:val="24"/>
          <w:szCs w:val="24"/>
        </w:rPr>
        <w:t>查验放行</w:t>
      </w:r>
      <w:r w:rsidR="00765BD3">
        <w:rPr>
          <w:rFonts w:ascii="SimSun" w:eastAsia="SimSun" w:hAnsi="SimSun" w:cs="SimSun" w:hint="eastAsia"/>
          <w:sz w:val="24"/>
          <w:szCs w:val="24"/>
        </w:rPr>
        <w:t>制度的情况下，</w:t>
      </w:r>
      <w:r w:rsidR="00347BD1">
        <w:rPr>
          <w:rFonts w:ascii="SimSun" w:eastAsia="SimSun" w:hAnsi="SimSun" w:cs="SimSun" w:hint="eastAsia"/>
          <w:sz w:val="24"/>
          <w:szCs w:val="24"/>
        </w:rPr>
        <w:t>无须</w:t>
      </w:r>
      <w:r w:rsidRPr="000C0C85">
        <w:rPr>
          <w:rFonts w:ascii="SimSun" w:eastAsia="SimSun" w:hAnsi="SimSun" w:cs="SimSun" w:hint="eastAsia"/>
          <w:sz w:val="24"/>
          <w:szCs w:val="24"/>
        </w:rPr>
        <w:t>该</w:t>
      </w:r>
      <w:r w:rsidR="00347BD1">
        <w:rPr>
          <w:rFonts w:ascii="SimSun" w:eastAsia="SimSun" w:hAnsi="SimSun" w:cs="SimSun" w:hint="eastAsia"/>
          <w:sz w:val="24"/>
          <w:szCs w:val="24"/>
        </w:rPr>
        <w:t>保税</w:t>
      </w:r>
      <w:r w:rsidRPr="000C0C85">
        <w:rPr>
          <w:rFonts w:ascii="SimSun" w:eastAsia="SimSun" w:hAnsi="SimSun" w:cs="SimSun" w:hint="eastAsia"/>
          <w:sz w:val="24"/>
          <w:szCs w:val="24"/>
        </w:rPr>
        <w:t>区所有人</w:t>
      </w:r>
      <w:r w:rsidR="00765BD3">
        <w:rPr>
          <w:rFonts w:ascii="SimSun" w:eastAsia="SimSun" w:hAnsi="SimSun" w:cs="SimSun" w:hint="eastAsia"/>
          <w:sz w:val="24"/>
          <w:szCs w:val="24"/>
        </w:rPr>
        <w:t>配备</w:t>
      </w:r>
      <w:r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Оборудование постоянной зоны таможенного контроля, указанной в части третьей пункта 8 настоящего Положения, в соответствии с требованиями, установленными пунктом 16 настоящего Положения, и обеспечение контрольно-пропускного режима в ней, а также обозначение такой зоны таможенного контроля должны быть осуществлены в течение десяти рабочих дней со дня принятия Государственным таможенным комитетом решения о включении юридического лица в реестр владельцев магазинов беспошлинной торговли или решения о внесении изменений в реестр владельцев магазинов беспошлинной торговли в связи с изменением территории и (или) площади магазина беспошлинной торговли.</w:t>
      </w:r>
    </w:p>
    <w:p w:rsidR="00FA7385" w:rsidRPr="000C0C85" w:rsidRDefault="002B3587" w:rsidP="005C4C63">
      <w:pPr>
        <w:pStyle w:val="ConsPlusNormal"/>
        <w:ind w:firstLine="540"/>
        <w:jc w:val="both"/>
        <w:rPr>
          <w:rFonts w:ascii="Times New Roman" w:hAnsi="Times New Roman" w:cs="Times New Roman"/>
          <w:sz w:val="24"/>
          <w:szCs w:val="24"/>
        </w:rPr>
      </w:pPr>
      <w:r w:rsidRPr="00590538">
        <w:rPr>
          <w:rFonts w:ascii="SimSun" w:eastAsia="SimSun" w:hAnsi="SimSun" w:cs="SimSun" w:hint="eastAsia"/>
          <w:sz w:val="24"/>
          <w:szCs w:val="24"/>
        </w:rPr>
        <w:t>配备</w:t>
      </w:r>
      <w:r w:rsidR="00283E86" w:rsidRPr="00C92ED7">
        <w:rPr>
          <w:rFonts w:ascii="SimSun" w:eastAsia="SimSun" w:hAnsi="SimSun" w:cs="SimSun" w:hint="eastAsia"/>
          <w:sz w:val="24"/>
          <w:szCs w:val="24"/>
        </w:rPr>
        <w:t>本规定第</w:t>
      </w:r>
      <w:r w:rsidR="00283E86" w:rsidRPr="00C92ED7">
        <w:rPr>
          <w:rFonts w:ascii="SimSun" w:eastAsia="SimSun" w:hAnsi="SimSun" w:cs="SimSun"/>
          <w:sz w:val="24"/>
          <w:szCs w:val="24"/>
        </w:rPr>
        <w:t>8</w:t>
      </w:r>
      <w:r w:rsidR="00283E86" w:rsidRPr="00C92ED7">
        <w:rPr>
          <w:rFonts w:ascii="SimSun" w:eastAsia="SimSun" w:hAnsi="SimSun" w:cs="SimSun" w:hint="eastAsia"/>
          <w:sz w:val="24"/>
          <w:szCs w:val="24"/>
        </w:rPr>
        <w:t>条第三部分</w:t>
      </w:r>
      <w:r w:rsidR="0018056F" w:rsidRPr="00C92ED7">
        <w:rPr>
          <w:rFonts w:ascii="SimSun" w:eastAsia="SimSun" w:hAnsi="SimSun" w:cs="SimSun" w:hint="eastAsia"/>
          <w:sz w:val="24"/>
          <w:szCs w:val="24"/>
        </w:rPr>
        <w:t>列</w:t>
      </w:r>
      <w:r w:rsidR="00765BD3" w:rsidRPr="00C92ED7">
        <w:rPr>
          <w:rFonts w:ascii="SimSun" w:eastAsia="SimSun" w:hAnsi="SimSun" w:cs="SimSun" w:hint="eastAsia"/>
          <w:sz w:val="24"/>
          <w:szCs w:val="24"/>
        </w:rPr>
        <w:t>明</w:t>
      </w:r>
      <w:r w:rsidR="00283E86" w:rsidRPr="00C92ED7">
        <w:rPr>
          <w:rFonts w:ascii="SimSun" w:eastAsia="SimSun" w:hAnsi="SimSun" w:cs="SimSun" w:hint="eastAsia"/>
          <w:sz w:val="24"/>
          <w:szCs w:val="24"/>
        </w:rPr>
        <w:t>的海关</w:t>
      </w:r>
      <w:r w:rsidR="00765BD3" w:rsidRPr="00C92ED7">
        <w:rPr>
          <w:rFonts w:ascii="SimSun" w:eastAsia="SimSun" w:hAnsi="SimSun" w:cs="SimSun" w:hint="eastAsia"/>
          <w:sz w:val="24"/>
          <w:szCs w:val="24"/>
        </w:rPr>
        <w:t>常设</w:t>
      </w:r>
      <w:r w:rsidR="00283E86" w:rsidRPr="00C92ED7">
        <w:rPr>
          <w:rFonts w:ascii="SimSun" w:eastAsia="SimSun" w:hAnsi="SimSun" w:cs="SimSun" w:hint="eastAsia"/>
          <w:sz w:val="24"/>
          <w:szCs w:val="24"/>
        </w:rPr>
        <w:t>监管区</w:t>
      </w:r>
      <w:r>
        <w:rPr>
          <w:rFonts w:ascii="SimSun" w:eastAsia="SimSun" w:hAnsi="SimSun" w:cs="SimSun" w:hint="eastAsia"/>
          <w:sz w:val="24"/>
          <w:szCs w:val="24"/>
        </w:rPr>
        <w:t>所用</w:t>
      </w:r>
      <w:r w:rsidR="00283E86" w:rsidRPr="00C92ED7">
        <w:rPr>
          <w:rFonts w:ascii="SimSun" w:eastAsia="SimSun" w:hAnsi="SimSun" w:cs="SimSun" w:hint="eastAsia"/>
          <w:sz w:val="24"/>
          <w:szCs w:val="24"/>
        </w:rPr>
        <w:t>设备，</w:t>
      </w:r>
      <w:r w:rsidR="00765BD3" w:rsidRPr="00C92ED7">
        <w:rPr>
          <w:rFonts w:ascii="SimSun" w:eastAsia="SimSun" w:hAnsi="SimSun" w:cs="SimSun" w:hint="eastAsia"/>
          <w:sz w:val="24"/>
          <w:szCs w:val="24"/>
        </w:rPr>
        <w:t>以及根据</w:t>
      </w:r>
      <w:r w:rsidR="00283E86" w:rsidRPr="00C92ED7">
        <w:rPr>
          <w:rFonts w:ascii="SimSun" w:eastAsia="SimSun" w:hAnsi="SimSun" w:cs="SimSun" w:hint="eastAsia"/>
          <w:sz w:val="24"/>
          <w:szCs w:val="24"/>
        </w:rPr>
        <w:t>本规定第</w:t>
      </w:r>
      <w:r w:rsidR="00283E86" w:rsidRPr="00C92ED7">
        <w:rPr>
          <w:rFonts w:ascii="SimSun" w:eastAsia="SimSun" w:hAnsi="SimSun" w:cs="SimSun"/>
          <w:sz w:val="24"/>
          <w:szCs w:val="24"/>
        </w:rPr>
        <w:t>16</w:t>
      </w:r>
      <w:r w:rsidR="00283E86" w:rsidRPr="00C92ED7">
        <w:rPr>
          <w:rFonts w:ascii="SimSun" w:eastAsia="SimSun" w:hAnsi="SimSun" w:cs="SimSun" w:hint="eastAsia"/>
          <w:sz w:val="24"/>
          <w:szCs w:val="24"/>
        </w:rPr>
        <w:t>条规定要求，</w:t>
      </w:r>
      <w:r w:rsidR="00765BD3" w:rsidRPr="00C92ED7">
        <w:rPr>
          <w:rFonts w:ascii="SimSun" w:eastAsia="SimSun" w:hAnsi="SimSun" w:cs="SimSun" w:hint="eastAsia"/>
          <w:sz w:val="24"/>
          <w:szCs w:val="24"/>
        </w:rPr>
        <w:t>确保区内</w:t>
      </w:r>
      <w:r w:rsidR="00F144DE">
        <w:rPr>
          <w:rFonts w:ascii="SimSun" w:eastAsia="SimSun" w:hAnsi="SimSun" w:cs="SimSun" w:hint="eastAsia"/>
          <w:sz w:val="24"/>
          <w:szCs w:val="24"/>
        </w:rPr>
        <w:t>执行</w:t>
      </w:r>
      <w:r w:rsidR="0018056F" w:rsidRPr="00C92ED7">
        <w:rPr>
          <w:rFonts w:ascii="SimSun" w:eastAsia="SimSun" w:hAnsi="SimSun" w:cs="SimSun" w:hint="eastAsia"/>
          <w:sz w:val="24"/>
          <w:szCs w:val="24"/>
        </w:rPr>
        <w:t>查验放行</w:t>
      </w:r>
      <w:r w:rsidR="00765BD3" w:rsidRPr="00C92ED7">
        <w:rPr>
          <w:rFonts w:ascii="SimSun" w:eastAsia="SimSun" w:hAnsi="SimSun" w:cs="SimSun" w:hint="eastAsia"/>
          <w:sz w:val="24"/>
          <w:szCs w:val="24"/>
        </w:rPr>
        <w:t>制度，</w:t>
      </w:r>
      <w:r>
        <w:rPr>
          <w:rFonts w:ascii="SimSun" w:eastAsia="SimSun" w:hAnsi="SimSun" w:cs="SimSun" w:hint="eastAsia"/>
          <w:sz w:val="24"/>
          <w:szCs w:val="24"/>
        </w:rPr>
        <w:t>并</w:t>
      </w:r>
      <w:r w:rsidR="00C76C9E" w:rsidRPr="00C92ED7">
        <w:rPr>
          <w:rFonts w:ascii="SimSun" w:eastAsia="SimSun" w:hAnsi="SimSun" w:cs="SimSun" w:hint="eastAsia"/>
          <w:sz w:val="24"/>
          <w:szCs w:val="24"/>
        </w:rPr>
        <w:t>对该</w:t>
      </w:r>
      <w:r w:rsidR="00283E86" w:rsidRPr="00C92ED7">
        <w:rPr>
          <w:rFonts w:ascii="SimSun" w:eastAsia="SimSun" w:hAnsi="SimSun" w:cs="SimSun" w:hint="eastAsia"/>
          <w:sz w:val="24"/>
          <w:szCs w:val="24"/>
        </w:rPr>
        <w:t>海关监管区</w:t>
      </w:r>
      <w:r w:rsidR="00C76C9E" w:rsidRPr="00C92ED7">
        <w:rPr>
          <w:rFonts w:ascii="SimSun" w:eastAsia="SimSun" w:hAnsi="SimSun" w:cs="SimSun" w:hint="eastAsia"/>
          <w:sz w:val="24"/>
          <w:szCs w:val="24"/>
        </w:rPr>
        <w:t>进行标记</w:t>
      </w:r>
      <w:r>
        <w:rPr>
          <w:rFonts w:ascii="SimSun" w:eastAsia="SimSun" w:hAnsi="SimSun" w:cs="SimSun" w:hint="eastAsia"/>
          <w:sz w:val="24"/>
          <w:szCs w:val="24"/>
        </w:rPr>
        <w:t>。</w:t>
      </w:r>
      <w:r w:rsidR="00283E86" w:rsidRPr="00C92ED7">
        <w:rPr>
          <w:rFonts w:ascii="SimSun" w:eastAsia="SimSun" w:hAnsi="SimSun" w:cs="SimSun" w:hint="eastAsia"/>
          <w:sz w:val="24"/>
          <w:szCs w:val="24"/>
        </w:rPr>
        <w:t>在国家海关委员会</w:t>
      </w:r>
      <w:r w:rsidR="004E30F8" w:rsidRPr="00C92ED7">
        <w:rPr>
          <w:rFonts w:ascii="SimSun" w:eastAsia="SimSun" w:hAnsi="SimSun" w:cs="SimSun" w:hint="eastAsia"/>
          <w:sz w:val="24"/>
          <w:szCs w:val="24"/>
        </w:rPr>
        <w:t>做出</w:t>
      </w:r>
      <w:r w:rsidR="00283E86" w:rsidRPr="00C92ED7">
        <w:rPr>
          <w:rFonts w:ascii="SimSun" w:eastAsia="SimSun" w:hAnsi="SimSun" w:cs="SimSun" w:hint="eastAsia"/>
          <w:sz w:val="24"/>
          <w:szCs w:val="24"/>
        </w:rPr>
        <w:t>关于</w:t>
      </w:r>
      <w:r w:rsidR="00F144DE">
        <w:rPr>
          <w:rFonts w:ascii="SimSun" w:eastAsia="SimSun" w:hAnsi="SimSun" w:cs="SimSun" w:hint="eastAsia"/>
          <w:sz w:val="24"/>
          <w:szCs w:val="24"/>
        </w:rPr>
        <w:t>将</w:t>
      </w:r>
      <w:r w:rsidR="00283E86" w:rsidRPr="00C92ED7">
        <w:rPr>
          <w:rFonts w:ascii="SimSun" w:eastAsia="SimSun" w:hAnsi="SimSun" w:cs="SimSun" w:hint="eastAsia"/>
          <w:sz w:val="24"/>
          <w:szCs w:val="24"/>
        </w:rPr>
        <w:t>法人</w:t>
      </w:r>
      <w:r w:rsidR="00C76C9E" w:rsidRPr="00C92ED7">
        <w:rPr>
          <w:rFonts w:ascii="SimSun" w:eastAsia="SimSun" w:hAnsi="SimSun" w:cs="SimSun" w:hint="eastAsia"/>
          <w:sz w:val="24"/>
          <w:szCs w:val="24"/>
        </w:rPr>
        <w:t>注册为</w:t>
      </w:r>
      <w:r w:rsidR="00283E86" w:rsidRPr="00C92ED7">
        <w:rPr>
          <w:rFonts w:ascii="SimSun" w:eastAsia="SimSun" w:hAnsi="SimSun" w:cs="SimSun" w:hint="eastAsia"/>
          <w:sz w:val="24"/>
          <w:szCs w:val="24"/>
        </w:rPr>
        <w:t>免税商店所有人</w:t>
      </w:r>
      <w:r w:rsidR="00C76C9E" w:rsidRPr="00C92ED7">
        <w:rPr>
          <w:rFonts w:ascii="SimSun" w:eastAsia="SimSun" w:hAnsi="SimSun" w:cs="SimSun" w:hint="eastAsia"/>
          <w:sz w:val="24"/>
          <w:szCs w:val="24"/>
        </w:rPr>
        <w:t>，</w:t>
      </w:r>
      <w:r w:rsidR="00283E86" w:rsidRPr="00C92ED7">
        <w:rPr>
          <w:rFonts w:ascii="SimSun" w:eastAsia="SimSun" w:hAnsi="SimSun" w:cs="SimSun" w:hint="eastAsia"/>
          <w:sz w:val="24"/>
          <w:szCs w:val="24"/>
        </w:rPr>
        <w:t>或者</w:t>
      </w:r>
      <w:r w:rsidR="00C76C9E" w:rsidRPr="00C92ED7">
        <w:rPr>
          <w:rFonts w:ascii="SimSun" w:eastAsia="SimSun" w:hAnsi="SimSun" w:cs="SimSun" w:hint="eastAsia"/>
          <w:sz w:val="24"/>
          <w:szCs w:val="24"/>
        </w:rPr>
        <w:t>因</w:t>
      </w:r>
      <w:r w:rsidR="00283E86" w:rsidRPr="00C92ED7">
        <w:rPr>
          <w:rFonts w:ascii="SimSun" w:eastAsia="SimSun" w:hAnsi="SimSun" w:cs="SimSun" w:hint="eastAsia"/>
          <w:sz w:val="24"/>
          <w:szCs w:val="24"/>
        </w:rPr>
        <w:t>免税商店</w:t>
      </w:r>
      <w:r w:rsidR="00F144DE">
        <w:rPr>
          <w:rFonts w:ascii="SimSun" w:eastAsia="SimSun" w:hAnsi="SimSun" w:cs="SimSun" w:hint="eastAsia"/>
          <w:sz w:val="24"/>
          <w:szCs w:val="24"/>
        </w:rPr>
        <w:t>所在地</w:t>
      </w:r>
      <w:r w:rsidR="00283E86" w:rsidRPr="00C92ED7">
        <w:rPr>
          <w:rFonts w:ascii="SimSun" w:eastAsia="SimSun" w:hAnsi="SimSun" w:cs="SimSun" w:hint="eastAsia"/>
          <w:sz w:val="24"/>
          <w:szCs w:val="24"/>
        </w:rPr>
        <w:t>和（或）</w:t>
      </w:r>
      <w:r w:rsidR="00C76C9E" w:rsidRPr="00C92ED7">
        <w:rPr>
          <w:rFonts w:ascii="SimSun" w:eastAsia="SimSun" w:hAnsi="SimSun" w:cs="SimSun" w:hint="eastAsia"/>
          <w:sz w:val="24"/>
          <w:szCs w:val="24"/>
        </w:rPr>
        <w:t>面积变动</w:t>
      </w:r>
      <w:r w:rsidR="00283E86" w:rsidRPr="00C92ED7">
        <w:rPr>
          <w:rFonts w:ascii="SimSun" w:eastAsia="SimSun" w:hAnsi="SimSun" w:cs="SimSun" w:hint="eastAsia"/>
          <w:sz w:val="24"/>
          <w:szCs w:val="24"/>
        </w:rPr>
        <w:t>而</w:t>
      </w:r>
      <w:r w:rsidR="00F144DE">
        <w:rPr>
          <w:rFonts w:ascii="SimSun" w:eastAsia="SimSun" w:hAnsi="SimSun" w:cs="SimSun" w:hint="eastAsia"/>
          <w:sz w:val="24"/>
          <w:szCs w:val="24"/>
        </w:rPr>
        <w:t>更改</w:t>
      </w:r>
      <w:r w:rsidR="00283E86" w:rsidRPr="00C92ED7">
        <w:rPr>
          <w:rFonts w:ascii="SimSun" w:eastAsia="SimSun" w:hAnsi="SimSun" w:cs="SimSun" w:hint="eastAsia"/>
          <w:sz w:val="24"/>
          <w:szCs w:val="24"/>
        </w:rPr>
        <w:t>免税商店所有人登记信息的决定之日起十个</w:t>
      </w:r>
      <w:r w:rsidR="00283E86" w:rsidRPr="00590538">
        <w:rPr>
          <w:rFonts w:ascii="SimSun" w:eastAsia="SimSun" w:hAnsi="SimSun" w:cs="SimSun" w:hint="eastAsia"/>
          <w:sz w:val="24"/>
          <w:szCs w:val="24"/>
        </w:rPr>
        <w:t>工作日内</w:t>
      </w:r>
      <w:r w:rsidRPr="00590538">
        <w:rPr>
          <w:rFonts w:ascii="SimSun" w:eastAsia="SimSun" w:hAnsi="SimSun" w:cs="SimSun" w:hint="eastAsia"/>
          <w:sz w:val="24"/>
          <w:szCs w:val="24"/>
        </w:rPr>
        <w:t>必须</w:t>
      </w:r>
      <w:r w:rsidR="00283E86" w:rsidRPr="00C92ED7">
        <w:rPr>
          <w:rFonts w:ascii="SimSun" w:eastAsia="SimSun" w:hAnsi="SimSun" w:cs="SimSun" w:hint="eastAsia"/>
          <w:sz w:val="24"/>
          <w:szCs w:val="24"/>
        </w:rPr>
        <w:t>完成</w:t>
      </w:r>
      <w:r w:rsidR="004E30F8" w:rsidRPr="00C92ED7">
        <w:rPr>
          <w:rFonts w:ascii="SimSun" w:eastAsia="SimSun" w:hAnsi="SimSun" w:cs="SimSun" w:hint="eastAsia"/>
          <w:sz w:val="24"/>
          <w:szCs w:val="24"/>
        </w:rPr>
        <w:t>上述事项</w:t>
      </w:r>
      <w:r w:rsidR="00283E86" w:rsidRPr="00C92ED7">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(п. 15 в ред. постановления Совмина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lastRenderedPageBreak/>
        <w:t>（第</w:t>
      </w:r>
      <w:r w:rsidRPr="000C0C85">
        <w:rPr>
          <w:rFonts w:ascii="SimSun" w:eastAsia="SimSun" w:hAnsi="SimSun" w:cs="SimSun"/>
          <w:sz w:val="24"/>
          <w:szCs w:val="24"/>
        </w:rPr>
        <w:t>15</w:t>
      </w:r>
      <w:r w:rsidRPr="000C0C85">
        <w:rPr>
          <w:rFonts w:ascii="SimSun" w:eastAsia="SimSun" w:hAnsi="SimSun" w:cs="SimSun" w:hint="eastAsia"/>
          <w:sz w:val="24"/>
          <w:szCs w:val="24"/>
        </w:rPr>
        <w:t>条，经部长会议</w:t>
      </w:r>
      <w:r w:rsidRPr="000C0C85">
        <w:rPr>
          <w:rFonts w:ascii="SimSun" w:eastAsia="SimSun" w:hAnsi="SimSun" w:cs="SimSun"/>
          <w:sz w:val="24"/>
          <w:szCs w:val="24"/>
        </w:rPr>
        <w:t>2019/6/20</w:t>
      </w:r>
      <w:r w:rsidRPr="000C0C85">
        <w:rPr>
          <w:rFonts w:ascii="SimSun" w:eastAsia="SimSun" w:hAnsi="SimSun" w:cs="SimSun" w:hint="eastAsia"/>
          <w:sz w:val="24"/>
          <w:szCs w:val="24"/>
        </w:rPr>
        <w:t>第</w:t>
      </w:r>
      <w:r w:rsidRPr="000C0C85">
        <w:rPr>
          <w:rFonts w:ascii="SimSun" w:eastAsia="SimSun" w:hAnsi="SimSun" w:cs="SimSun"/>
          <w:sz w:val="24"/>
          <w:szCs w:val="24"/>
        </w:rPr>
        <w:t>N 406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bookmarkStart w:id="5" w:name="Par133"/>
      <w:bookmarkEnd w:id="5"/>
      <w:r w:rsidRPr="000C0C85">
        <w:rPr>
          <w:rFonts w:ascii="Times New Roman" w:hAnsi="Times New Roman" w:cs="Times New Roman"/>
          <w:sz w:val="24"/>
          <w:szCs w:val="24"/>
          <w:lang w:val="ru-RU"/>
        </w:rPr>
        <w:t>16. Постоянная зона таможенного контроля оборудуется: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16.</w:t>
      </w:r>
      <w:r w:rsidRPr="000C0C85">
        <w:rPr>
          <w:rFonts w:ascii="SimSun" w:eastAsia="SimSun" w:hAnsi="SimSun" w:cs="SimSun" w:hint="eastAsia"/>
          <w:sz w:val="24"/>
          <w:szCs w:val="24"/>
        </w:rPr>
        <w:t>海关</w:t>
      </w:r>
      <w:r w:rsidR="00E17DDC">
        <w:rPr>
          <w:rFonts w:ascii="SimSun" w:eastAsia="SimSun" w:hAnsi="SimSun" w:cs="SimSun" w:hint="eastAsia"/>
          <w:sz w:val="24"/>
          <w:szCs w:val="24"/>
        </w:rPr>
        <w:t>常设</w:t>
      </w:r>
      <w:r w:rsidRPr="000C0C85">
        <w:rPr>
          <w:rFonts w:ascii="SimSun" w:eastAsia="SimSun" w:hAnsi="SimSun" w:cs="SimSun" w:hint="eastAsia"/>
          <w:sz w:val="24"/>
          <w:szCs w:val="24"/>
        </w:rPr>
        <w:t>监管区配备有：</w:t>
      </w:r>
    </w:p>
    <w:p w:rsidR="00B81CEA" w:rsidRPr="000C0C85" w:rsidRDefault="00B81CEA" w:rsidP="005C4C63">
      <w:pPr>
        <w:pStyle w:val="ConsPlusNormal"/>
        <w:ind w:firstLine="540"/>
        <w:jc w:val="both"/>
        <w:rPr>
          <w:rFonts w:ascii="SimSun" w:eastAsia="SimSun" w:hAnsi="SimSun" w:cs="SimSun"/>
          <w:sz w:val="24"/>
          <w:szCs w:val="24"/>
        </w:rPr>
      </w:pPr>
      <w:r w:rsidRPr="000C0C85">
        <w:rPr>
          <w:rFonts w:ascii="Times New Roman" w:hAnsi="Times New Roman" w:cs="Times New Roman"/>
          <w:sz w:val="24"/>
          <w:szCs w:val="24"/>
        </w:rPr>
        <w:t>ограждением, контрольно-пропускной системой;</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围栏，门禁系统；</w:t>
      </w:r>
    </w:p>
    <w:p w:rsidR="00B81CEA" w:rsidRPr="000C0C85" w:rsidRDefault="00B81CEA" w:rsidP="005C4C63">
      <w:pPr>
        <w:pStyle w:val="ConsPlusNormal"/>
        <w:ind w:firstLine="540"/>
        <w:jc w:val="both"/>
        <w:rPr>
          <w:rFonts w:ascii="SimSun" w:eastAsia="SimSun" w:hAnsi="SimSun" w:cs="SimSun"/>
          <w:sz w:val="24"/>
          <w:szCs w:val="24"/>
        </w:rPr>
      </w:pPr>
      <w:r w:rsidRPr="000C0C85">
        <w:rPr>
          <w:rFonts w:ascii="Times New Roman" w:hAnsi="Times New Roman" w:cs="Times New Roman"/>
          <w:sz w:val="24"/>
          <w:szCs w:val="24"/>
        </w:rPr>
        <w:t>системой видеонаблюдения, обеспечивающей наблюдение за всей территорией, на которой хранятся товары, а также совершаются таможенные, грузовые и иные операции с товарами;</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视频监</w:t>
      </w:r>
      <w:r w:rsidR="001249CC">
        <w:rPr>
          <w:rFonts w:ascii="SimSun" w:eastAsia="SimSun" w:hAnsi="SimSun" w:cs="SimSun" w:hint="eastAsia"/>
          <w:sz w:val="24"/>
          <w:szCs w:val="24"/>
        </w:rPr>
        <w:t>控</w:t>
      </w:r>
      <w:r w:rsidRPr="000C0C85">
        <w:rPr>
          <w:rFonts w:ascii="SimSun" w:eastAsia="SimSun" w:hAnsi="SimSun" w:cs="SimSun" w:hint="eastAsia"/>
          <w:sz w:val="24"/>
          <w:szCs w:val="24"/>
        </w:rPr>
        <w:t>系统，</w:t>
      </w:r>
      <w:r w:rsidR="004125D6">
        <w:rPr>
          <w:rFonts w:ascii="SimSun" w:eastAsia="SimSun" w:hAnsi="SimSun" w:cs="SimSun" w:hint="eastAsia"/>
          <w:sz w:val="24"/>
          <w:szCs w:val="24"/>
        </w:rPr>
        <w:t>保证</w:t>
      </w:r>
      <w:r w:rsidRPr="000C0C85">
        <w:rPr>
          <w:rFonts w:ascii="SimSun" w:eastAsia="SimSun" w:hAnsi="SimSun" w:cs="SimSun" w:hint="eastAsia"/>
          <w:sz w:val="24"/>
          <w:szCs w:val="24"/>
        </w:rPr>
        <w:t>监视整个货物</w:t>
      </w:r>
      <w:r w:rsidR="004125D6">
        <w:rPr>
          <w:rFonts w:ascii="SimSun" w:eastAsia="SimSun" w:hAnsi="SimSun" w:cs="SimSun" w:hint="eastAsia"/>
          <w:sz w:val="24"/>
          <w:szCs w:val="24"/>
        </w:rPr>
        <w:t>存放，</w:t>
      </w:r>
      <w:r w:rsidRPr="000C0C85">
        <w:rPr>
          <w:rFonts w:ascii="SimSun" w:eastAsia="SimSun" w:hAnsi="SimSun" w:cs="SimSun" w:hint="eastAsia"/>
          <w:sz w:val="24"/>
          <w:szCs w:val="24"/>
        </w:rPr>
        <w:t>以及</w:t>
      </w:r>
      <w:r w:rsidR="004125D6">
        <w:rPr>
          <w:rFonts w:ascii="SimSun" w:eastAsia="SimSun" w:hAnsi="SimSun" w:cs="SimSun" w:hint="eastAsia"/>
          <w:sz w:val="24"/>
          <w:szCs w:val="24"/>
        </w:rPr>
        <w:t>进行</w:t>
      </w:r>
      <w:r w:rsidRPr="000C0C85">
        <w:rPr>
          <w:rFonts w:ascii="SimSun" w:eastAsia="SimSun" w:hAnsi="SimSun" w:cs="SimSun" w:hint="eastAsia"/>
          <w:sz w:val="24"/>
          <w:szCs w:val="24"/>
        </w:rPr>
        <w:t>海关、货</w:t>
      </w:r>
      <w:r w:rsidR="004125D6">
        <w:rPr>
          <w:rFonts w:ascii="SimSun" w:eastAsia="SimSun" w:hAnsi="SimSun" w:cs="SimSun" w:hint="eastAsia"/>
          <w:sz w:val="24"/>
          <w:szCs w:val="24"/>
        </w:rPr>
        <w:t>运及</w:t>
      </w:r>
      <w:r w:rsidRPr="000C0C85">
        <w:rPr>
          <w:rFonts w:ascii="SimSun" w:eastAsia="SimSun" w:hAnsi="SimSun" w:cs="SimSun" w:hint="eastAsia"/>
          <w:sz w:val="24"/>
          <w:szCs w:val="24"/>
        </w:rPr>
        <w:t>其他与货物有关的</w:t>
      </w:r>
      <w:r w:rsidR="004125D6">
        <w:rPr>
          <w:rFonts w:ascii="SimSun" w:eastAsia="SimSun" w:hAnsi="SimSun" w:cs="SimSun" w:hint="eastAsia"/>
          <w:sz w:val="24"/>
          <w:szCs w:val="24"/>
        </w:rPr>
        <w:t>业务</w:t>
      </w:r>
      <w:r w:rsidRPr="000C0C85">
        <w:rPr>
          <w:rFonts w:ascii="SimSun" w:eastAsia="SimSun" w:hAnsi="SimSun" w:cs="SimSun" w:hint="eastAsia"/>
          <w:sz w:val="24"/>
          <w:szCs w:val="24"/>
        </w:rPr>
        <w:t>操作</w:t>
      </w:r>
      <w:r w:rsidR="004125D6">
        <w:rPr>
          <w:rFonts w:ascii="SimSun" w:eastAsia="SimSun" w:hAnsi="SimSun" w:cs="SimSun" w:hint="eastAsia"/>
          <w:sz w:val="24"/>
          <w:szCs w:val="24"/>
        </w:rPr>
        <w:t>的区域</w:t>
      </w:r>
      <w:r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D95112">
        <w:rPr>
          <w:rFonts w:ascii="Times New Roman" w:hAnsi="Times New Roman" w:cs="Times New Roman"/>
          <w:sz w:val="24"/>
          <w:szCs w:val="24"/>
          <w:lang w:val="ru-RU"/>
        </w:rPr>
        <w:t>площ</w:t>
      </w:r>
      <w:r w:rsidRPr="000C0C85">
        <w:rPr>
          <w:rFonts w:ascii="Times New Roman" w:hAnsi="Times New Roman" w:cs="Times New Roman"/>
          <w:sz w:val="24"/>
          <w:szCs w:val="24"/>
          <w:lang w:val="ru-RU"/>
        </w:rPr>
        <w:t>адкой для размещения транспортных средств, находящихся под таможенным контролем, имеющей усиленное асфальтное либо асфальтобетонное покрытие, с обязательной разметкой стояночных мест, за исключением зоны таможенного контроля, указанной в части второй пункта 8 настоящего Положения.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用于在海关监管下的</w:t>
      </w:r>
      <w:r w:rsidR="00643844">
        <w:rPr>
          <w:rFonts w:ascii="SimSun" w:eastAsia="SimSun" w:hAnsi="SimSun" w:cs="SimSun" w:hint="eastAsia"/>
          <w:sz w:val="24"/>
          <w:szCs w:val="24"/>
        </w:rPr>
        <w:t>交通工具停泊场地，为</w:t>
      </w:r>
      <w:r w:rsidRPr="000C0C85">
        <w:rPr>
          <w:rFonts w:ascii="SimSun" w:eastAsia="SimSun" w:hAnsi="SimSun" w:cs="SimSun" w:hint="eastAsia"/>
          <w:sz w:val="24"/>
          <w:szCs w:val="24"/>
        </w:rPr>
        <w:t>强化的沥青或沥青混凝土</w:t>
      </w:r>
      <w:r w:rsidR="00643844">
        <w:rPr>
          <w:rFonts w:ascii="SimSun" w:eastAsia="SimSun" w:hAnsi="SimSun" w:cs="SimSun" w:hint="eastAsia"/>
          <w:sz w:val="24"/>
          <w:szCs w:val="24"/>
        </w:rPr>
        <w:t>地面</w:t>
      </w:r>
      <w:r w:rsidRPr="000C0C85">
        <w:rPr>
          <w:rFonts w:ascii="SimSun" w:eastAsia="SimSun" w:hAnsi="SimSun" w:cs="SimSun" w:hint="eastAsia"/>
          <w:sz w:val="24"/>
          <w:szCs w:val="24"/>
        </w:rPr>
        <w:t>，有</w:t>
      </w:r>
      <w:r w:rsidR="00C00D3D">
        <w:rPr>
          <w:rFonts w:ascii="SimSun" w:eastAsia="SimSun" w:hAnsi="SimSun" w:cs="SimSun" w:hint="eastAsia"/>
          <w:sz w:val="24"/>
          <w:szCs w:val="24"/>
        </w:rPr>
        <w:t>强制性停车位标志</w:t>
      </w:r>
      <w:r w:rsidRPr="000C0C85">
        <w:rPr>
          <w:rFonts w:ascii="SimSun" w:eastAsia="SimSun" w:hAnsi="SimSun" w:cs="SimSun" w:hint="eastAsia"/>
          <w:sz w:val="24"/>
          <w:szCs w:val="24"/>
        </w:rPr>
        <w:t>，本规定第</w:t>
      </w:r>
      <w:r w:rsidRPr="000C0C85">
        <w:rPr>
          <w:rFonts w:ascii="SimSun" w:eastAsia="SimSun" w:hAnsi="SimSun" w:cs="SimSun"/>
          <w:sz w:val="24"/>
          <w:szCs w:val="24"/>
        </w:rPr>
        <w:t>8</w:t>
      </w:r>
      <w:r w:rsidRPr="000C0C85">
        <w:rPr>
          <w:rFonts w:ascii="SimSun" w:eastAsia="SimSun" w:hAnsi="SimSun" w:cs="SimSun" w:hint="eastAsia"/>
          <w:sz w:val="24"/>
          <w:szCs w:val="24"/>
        </w:rPr>
        <w:t>条第二部分规定的海关监管区除外，</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первая п. 16 в ред. постановления Совмина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16</w:t>
      </w:r>
      <w:r w:rsidRPr="000C0C85">
        <w:rPr>
          <w:rFonts w:ascii="SimSun" w:eastAsia="SimSun" w:hAnsi="SimSun" w:cs="SimSun" w:hint="eastAsia"/>
          <w:sz w:val="24"/>
          <w:szCs w:val="24"/>
        </w:rPr>
        <w:t>条第一部分，经部长会议</w:t>
      </w:r>
      <w:r w:rsidRPr="000C0C85">
        <w:rPr>
          <w:rFonts w:ascii="SimSun" w:eastAsia="SimSun" w:hAnsi="SimSun" w:cs="SimSun"/>
          <w:sz w:val="24"/>
          <w:szCs w:val="24"/>
        </w:rPr>
        <w:t>2019</w:t>
      </w:r>
      <w:r w:rsidRPr="000C0C85">
        <w:rPr>
          <w:rFonts w:ascii="SimSun" w:eastAsia="SimSun" w:hAnsi="SimSun" w:cs="SimSun" w:hint="eastAsia"/>
          <w:sz w:val="24"/>
          <w:szCs w:val="24"/>
        </w:rPr>
        <w:t>年</w:t>
      </w:r>
      <w:r w:rsidRPr="000C0C85">
        <w:rPr>
          <w:rFonts w:ascii="SimSun" w:eastAsia="SimSun" w:hAnsi="SimSun" w:cs="SimSun"/>
          <w:sz w:val="24"/>
          <w:szCs w:val="24"/>
        </w:rPr>
        <w:t>6</w:t>
      </w:r>
      <w:r w:rsidRPr="000C0C85">
        <w:rPr>
          <w:rFonts w:ascii="SimSun" w:eastAsia="SimSun" w:hAnsi="SimSun" w:cs="SimSun" w:hint="eastAsia"/>
          <w:sz w:val="24"/>
          <w:szCs w:val="24"/>
        </w:rPr>
        <w:t>月</w:t>
      </w:r>
      <w:r w:rsidRPr="000C0C85">
        <w:rPr>
          <w:rFonts w:ascii="SimSun" w:eastAsia="SimSun" w:hAnsi="SimSun" w:cs="SimSun"/>
          <w:sz w:val="24"/>
          <w:szCs w:val="24"/>
        </w:rPr>
        <w:t>20</w:t>
      </w:r>
      <w:r w:rsidRPr="000C0C85">
        <w:rPr>
          <w:rFonts w:ascii="SimSun" w:eastAsia="SimSun" w:hAnsi="SimSun" w:cs="SimSun" w:hint="eastAsia"/>
          <w:sz w:val="24"/>
          <w:szCs w:val="24"/>
        </w:rPr>
        <w:t>日第</w:t>
      </w:r>
      <w:r w:rsidRPr="000C0C85">
        <w:rPr>
          <w:rFonts w:ascii="SimSun" w:eastAsia="SimSun" w:hAnsi="SimSun" w:cs="SimSun"/>
          <w:sz w:val="24"/>
          <w:szCs w:val="24"/>
        </w:rPr>
        <w:t>N 406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Оборудование постоянной зоны таможенного контроля в пункте ввоза и вывоза, расположенном в железнодорожном пункте пропуска или на передаточной железнодорожной станции, производится с учетом технологических особенностей функционирования железнодорожного транспорта.</w:t>
      </w:r>
    </w:p>
    <w:p w:rsidR="00FA7385" w:rsidRPr="000C0C85" w:rsidRDefault="00BD6D21" w:rsidP="005C4C63">
      <w:pPr>
        <w:pStyle w:val="ConsPlusNormal"/>
        <w:ind w:firstLine="540"/>
        <w:jc w:val="both"/>
        <w:rPr>
          <w:rFonts w:ascii="Times New Roman" w:hAnsi="Times New Roman" w:cs="Times New Roman"/>
          <w:sz w:val="24"/>
          <w:szCs w:val="24"/>
        </w:rPr>
      </w:pPr>
      <w:r>
        <w:rPr>
          <w:rFonts w:ascii="SimSun" w:eastAsia="SimSun" w:hAnsi="SimSun" w:cs="SimSun" w:hint="eastAsia"/>
          <w:sz w:val="24"/>
          <w:szCs w:val="24"/>
        </w:rPr>
        <w:t>用于</w:t>
      </w:r>
      <w:r w:rsidR="00283E86" w:rsidRPr="000C0C85">
        <w:rPr>
          <w:rFonts w:ascii="SimSun" w:eastAsia="SimSun" w:hAnsi="SimSun" w:cs="SimSun" w:hint="eastAsia"/>
          <w:sz w:val="24"/>
          <w:szCs w:val="24"/>
        </w:rPr>
        <w:t>铁路</w:t>
      </w:r>
      <w:r w:rsidR="00840C37">
        <w:rPr>
          <w:rFonts w:ascii="SimSun" w:eastAsia="SimSun" w:hAnsi="SimSun" w:cs="SimSun" w:hint="eastAsia"/>
          <w:sz w:val="24"/>
          <w:szCs w:val="24"/>
        </w:rPr>
        <w:t>出</w:t>
      </w:r>
      <w:r w:rsidR="00283E86" w:rsidRPr="000C0C85">
        <w:rPr>
          <w:rFonts w:ascii="SimSun" w:eastAsia="SimSun" w:hAnsi="SimSun" w:cs="SimSun" w:hint="eastAsia"/>
          <w:sz w:val="24"/>
          <w:szCs w:val="24"/>
        </w:rPr>
        <w:t>入境检查站或铁路中转站的海关</w:t>
      </w:r>
      <w:r w:rsidR="00840C37">
        <w:rPr>
          <w:rFonts w:ascii="SimSun" w:eastAsia="SimSun" w:hAnsi="SimSun" w:cs="SimSun" w:hint="eastAsia"/>
          <w:sz w:val="24"/>
          <w:szCs w:val="24"/>
        </w:rPr>
        <w:t>常设</w:t>
      </w:r>
      <w:r w:rsidR="00283E86" w:rsidRPr="000C0C85">
        <w:rPr>
          <w:rFonts w:ascii="SimSun" w:eastAsia="SimSun" w:hAnsi="SimSun" w:cs="SimSun" w:hint="eastAsia"/>
          <w:sz w:val="24"/>
          <w:szCs w:val="24"/>
        </w:rPr>
        <w:t>监管区的设备</w:t>
      </w:r>
      <w:r>
        <w:rPr>
          <w:rFonts w:ascii="SimSun" w:eastAsia="SimSun" w:hAnsi="SimSun" w:cs="SimSun" w:hint="eastAsia"/>
          <w:sz w:val="24"/>
          <w:szCs w:val="24"/>
        </w:rPr>
        <w:t>，在</w:t>
      </w:r>
      <w:r w:rsidR="00C46A22">
        <w:rPr>
          <w:rFonts w:ascii="SimSun" w:eastAsia="SimSun" w:hAnsi="SimSun" w:cs="SimSun" w:hint="eastAsia"/>
          <w:sz w:val="24"/>
          <w:szCs w:val="24"/>
        </w:rPr>
        <w:t>配备</w:t>
      </w:r>
      <w:r>
        <w:rPr>
          <w:rFonts w:ascii="SimSun" w:eastAsia="SimSun" w:hAnsi="SimSun" w:cs="SimSun" w:hint="eastAsia"/>
          <w:sz w:val="24"/>
          <w:szCs w:val="24"/>
        </w:rPr>
        <w:t>时</w:t>
      </w:r>
      <w:r w:rsidR="00283E86" w:rsidRPr="000C0C85">
        <w:rPr>
          <w:rFonts w:ascii="SimSun" w:eastAsia="SimSun" w:hAnsi="SimSun" w:cs="SimSun" w:hint="eastAsia"/>
          <w:sz w:val="24"/>
          <w:szCs w:val="24"/>
        </w:rPr>
        <w:t>应当考虑到铁路运输</w:t>
      </w:r>
      <w:r w:rsidR="00435841">
        <w:rPr>
          <w:rFonts w:ascii="SimSun" w:eastAsia="SimSun" w:hAnsi="SimSun" w:cs="SimSun" w:hint="eastAsia"/>
          <w:sz w:val="24"/>
          <w:szCs w:val="24"/>
        </w:rPr>
        <w:t>功能的</w:t>
      </w:r>
      <w:r w:rsidR="00283E86" w:rsidRPr="000C0C85">
        <w:rPr>
          <w:rFonts w:ascii="SimSun" w:eastAsia="SimSun" w:hAnsi="SimSun" w:cs="SimSun" w:hint="eastAsia"/>
          <w:sz w:val="24"/>
          <w:szCs w:val="24"/>
        </w:rPr>
        <w:t>技术特点。</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Оборудование постоянной зоны таможенного контроля на территории портовой свободной таможенной зоны или логистической свободной таможенной зоны производится с учетом технологических особенностей функционирования речного, железнодорожного и (или) воздушного транспорта.</w:t>
      </w:r>
    </w:p>
    <w:p w:rsidR="00FA7385" w:rsidRPr="000C0C85" w:rsidRDefault="00BD6D21" w:rsidP="005C4C63">
      <w:pPr>
        <w:pStyle w:val="ConsPlusNormal"/>
        <w:ind w:firstLine="540"/>
        <w:jc w:val="both"/>
        <w:rPr>
          <w:rFonts w:ascii="Times New Roman" w:hAnsi="Times New Roman" w:cs="Times New Roman"/>
          <w:sz w:val="24"/>
          <w:szCs w:val="24"/>
        </w:rPr>
      </w:pPr>
      <w:r>
        <w:rPr>
          <w:rFonts w:ascii="SimSun" w:eastAsia="SimSun" w:hAnsi="SimSun" w:cs="SimSun" w:hint="eastAsia"/>
          <w:sz w:val="24"/>
          <w:szCs w:val="24"/>
        </w:rPr>
        <w:t>用于</w:t>
      </w:r>
      <w:r w:rsidR="00283E86" w:rsidRPr="000C0C85">
        <w:rPr>
          <w:rFonts w:ascii="SimSun" w:eastAsia="SimSun" w:hAnsi="SimSun" w:cs="SimSun" w:hint="eastAsia"/>
          <w:sz w:val="24"/>
          <w:szCs w:val="24"/>
        </w:rPr>
        <w:t>港口</w:t>
      </w:r>
      <w:r w:rsidR="0088470B">
        <w:rPr>
          <w:rFonts w:ascii="SimSun" w:eastAsia="SimSun" w:hAnsi="SimSun" w:cs="SimSun" w:hint="eastAsia"/>
          <w:sz w:val="24"/>
          <w:szCs w:val="24"/>
        </w:rPr>
        <w:t>保税区</w:t>
      </w:r>
      <w:r w:rsidR="00283E86" w:rsidRPr="000C0C85">
        <w:rPr>
          <w:rFonts w:ascii="SimSun" w:eastAsia="SimSun" w:hAnsi="SimSun" w:cs="SimSun" w:hint="eastAsia"/>
          <w:sz w:val="24"/>
          <w:szCs w:val="24"/>
        </w:rPr>
        <w:t>或</w:t>
      </w:r>
      <w:r w:rsidR="0088470B">
        <w:rPr>
          <w:rFonts w:ascii="SimSun" w:eastAsia="SimSun" w:hAnsi="SimSun" w:cs="SimSun" w:hint="eastAsia"/>
          <w:sz w:val="24"/>
          <w:szCs w:val="24"/>
        </w:rPr>
        <w:t>物流保税区</w:t>
      </w:r>
      <w:r w:rsidR="00283E86" w:rsidRPr="000C0C85">
        <w:rPr>
          <w:rFonts w:ascii="SimSun" w:eastAsia="SimSun" w:hAnsi="SimSun" w:cs="SimSun" w:hint="eastAsia"/>
          <w:sz w:val="24"/>
          <w:szCs w:val="24"/>
        </w:rPr>
        <w:t>的海关</w:t>
      </w:r>
      <w:r w:rsidR="0088470B">
        <w:rPr>
          <w:rFonts w:ascii="SimSun" w:eastAsia="SimSun" w:hAnsi="SimSun" w:cs="SimSun" w:hint="eastAsia"/>
          <w:sz w:val="24"/>
          <w:szCs w:val="24"/>
        </w:rPr>
        <w:t>常设</w:t>
      </w:r>
      <w:r w:rsidR="00283E86" w:rsidRPr="000C0C85">
        <w:rPr>
          <w:rFonts w:ascii="SimSun" w:eastAsia="SimSun" w:hAnsi="SimSun" w:cs="SimSun" w:hint="eastAsia"/>
          <w:sz w:val="24"/>
          <w:szCs w:val="24"/>
        </w:rPr>
        <w:t>监管区</w:t>
      </w:r>
      <w:r w:rsidR="00435841">
        <w:rPr>
          <w:rFonts w:ascii="SimSun" w:eastAsia="SimSun" w:hAnsi="SimSun" w:cs="SimSun" w:hint="eastAsia"/>
          <w:sz w:val="24"/>
          <w:szCs w:val="24"/>
        </w:rPr>
        <w:t>的</w:t>
      </w:r>
      <w:r w:rsidR="00283E86" w:rsidRPr="000C0C85">
        <w:rPr>
          <w:rFonts w:ascii="SimSun" w:eastAsia="SimSun" w:hAnsi="SimSun" w:cs="SimSun" w:hint="eastAsia"/>
          <w:sz w:val="24"/>
          <w:szCs w:val="24"/>
        </w:rPr>
        <w:t>设备</w:t>
      </w:r>
      <w:r>
        <w:rPr>
          <w:rFonts w:ascii="SimSun" w:eastAsia="SimSun" w:hAnsi="SimSun" w:cs="SimSun" w:hint="eastAsia"/>
          <w:sz w:val="24"/>
          <w:szCs w:val="24"/>
        </w:rPr>
        <w:t>，在</w:t>
      </w:r>
      <w:r w:rsidR="00C46A22">
        <w:rPr>
          <w:rFonts w:ascii="SimSun" w:eastAsia="SimSun" w:hAnsi="SimSun" w:cs="SimSun" w:hint="eastAsia"/>
          <w:sz w:val="24"/>
          <w:szCs w:val="24"/>
        </w:rPr>
        <w:t>配备</w:t>
      </w:r>
      <w:r>
        <w:rPr>
          <w:rFonts w:ascii="SimSun" w:eastAsia="SimSun" w:hAnsi="SimSun" w:cs="SimSun" w:hint="eastAsia"/>
          <w:sz w:val="24"/>
          <w:szCs w:val="24"/>
        </w:rPr>
        <w:t>时</w:t>
      </w:r>
      <w:r w:rsidR="00283E86" w:rsidRPr="000C0C85">
        <w:rPr>
          <w:rFonts w:ascii="SimSun" w:eastAsia="SimSun" w:hAnsi="SimSun" w:cs="SimSun" w:hint="eastAsia"/>
          <w:sz w:val="24"/>
          <w:szCs w:val="24"/>
        </w:rPr>
        <w:t>应当考虑到水运、铁路运输和（或）空运</w:t>
      </w:r>
      <w:r w:rsidR="00435841">
        <w:rPr>
          <w:rFonts w:ascii="SimSun" w:eastAsia="SimSun" w:hAnsi="SimSun" w:cs="SimSun" w:hint="eastAsia"/>
          <w:sz w:val="24"/>
          <w:szCs w:val="24"/>
        </w:rPr>
        <w:t>功能</w:t>
      </w:r>
      <w:r w:rsidR="00507A06">
        <w:rPr>
          <w:rFonts w:ascii="SimSun" w:eastAsia="SimSun" w:hAnsi="SimSun" w:cs="SimSun" w:hint="eastAsia"/>
          <w:sz w:val="24"/>
          <w:szCs w:val="24"/>
        </w:rPr>
        <w:t>的</w:t>
      </w:r>
      <w:r w:rsidR="00283E86" w:rsidRPr="000C0C85">
        <w:rPr>
          <w:rFonts w:ascii="SimSun" w:eastAsia="SimSun" w:hAnsi="SimSun" w:cs="SimSun" w:hint="eastAsia"/>
          <w:sz w:val="24"/>
          <w:szCs w:val="24"/>
        </w:rPr>
        <w:t>技术特点。</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третья п. 16 введена постановлением Совмина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16</w:t>
      </w:r>
      <w:r w:rsidRPr="000C0C85">
        <w:rPr>
          <w:rFonts w:ascii="SimSun" w:eastAsia="SimSun" w:hAnsi="SimSun" w:cs="SimSun" w:hint="eastAsia"/>
          <w:sz w:val="24"/>
          <w:szCs w:val="24"/>
        </w:rPr>
        <w:t>条的第三部分</w:t>
      </w:r>
      <w:r w:rsidR="00410AD4">
        <w:rPr>
          <w:rFonts w:ascii="SimSun" w:eastAsia="SimSun" w:hAnsi="SimSun" w:cs="SimSun" w:hint="eastAsia"/>
          <w:sz w:val="24"/>
          <w:szCs w:val="24"/>
        </w:rPr>
        <w:t>被</w:t>
      </w:r>
      <w:r w:rsidRPr="000C0C85">
        <w:rPr>
          <w:rFonts w:ascii="SimSun" w:eastAsia="SimSun" w:hAnsi="SimSun" w:cs="SimSun" w:hint="eastAsia"/>
          <w:sz w:val="24"/>
          <w:szCs w:val="24"/>
        </w:rPr>
        <w:t>部长会议</w:t>
      </w:r>
      <w:r w:rsidRPr="000C0C85">
        <w:rPr>
          <w:rFonts w:ascii="SimSun" w:eastAsia="SimSun" w:hAnsi="SimSun" w:cs="SimSun"/>
          <w:sz w:val="24"/>
          <w:szCs w:val="24"/>
        </w:rPr>
        <w:t>2019</w:t>
      </w:r>
      <w:r w:rsidRPr="000C0C85">
        <w:rPr>
          <w:rFonts w:ascii="SimSun" w:eastAsia="SimSun" w:hAnsi="SimSun" w:cs="SimSun" w:hint="eastAsia"/>
          <w:sz w:val="24"/>
          <w:szCs w:val="24"/>
        </w:rPr>
        <w:t>年</w:t>
      </w:r>
      <w:r w:rsidRPr="000C0C85">
        <w:rPr>
          <w:rFonts w:ascii="SimSun" w:eastAsia="SimSun" w:hAnsi="SimSun" w:cs="SimSun"/>
          <w:sz w:val="24"/>
          <w:szCs w:val="24"/>
        </w:rPr>
        <w:t>6</w:t>
      </w:r>
      <w:r w:rsidRPr="000C0C85">
        <w:rPr>
          <w:rFonts w:ascii="SimSun" w:eastAsia="SimSun" w:hAnsi="SimSun" w:cs="SimSun" w:hint="eastAsia"/>
          <w:sz w:val="24"/>
          <w:szCs w:val="24"/>
        </w:rPr>
        <w:t>月</w:t>
      </w:r>
      <w:r w:rsidRPr="000C0C85">
        <w:rPr>
          <w:rFonts w:ascii="SimSun" w:eastAsia="SimSun" w:hAnsi="SimSun" w:cs="SimSun"/>
          <w:sz w:val="24"/>
          <w:szCs w:val="24"/>
        </w:rPr>
        <w:t>20</w:t>
      </w:r>
      <w:r w:rsidRPr="000C0C85">
        <w:rPr>
          <w:rFonts w:ascii="SimSun" w:eastAsia="SimSun" w:hAnsi="SimSun" w:cs="SimSun" w:hint="eastAsia"/>
          <w:sz w:val="24"/>
          <w:szCs w:val="24"/>
        </w:rPr>
        <w:t>日第</w:t>
      </w:r>
      <w:r w:rsidRPr="000C0C85">
        <w:rPr>
          <w:rFonts w:ascii="SimSun" w:eastAsia="SimSun" w:hAnsi="SimSun" w:cs="SimSun"/>
          <w:sz w:val="24"/>
          <w:szCs w:val="24"/>
        </w:rPr>
        <w:t>N 406</w:t>
      </w:r>
      <w:r w:rsidRPr="000C0C85">
        <w:rPr>
          <w:rFonts w:ascii="SimSun" w:eastAsia="SimSun" w:hAnsi="SimSun" w:cs="SimSun" w:hint="eastAsia"/>
          <w:sz w:val="24"/>
          <w:szCs w:val="24"/>
        </w:rPr>
        <w:t>号决议批准</w:t>
      </w:r>
      <w:r w:rsidR="0088470B">
        <w:rPr>
          <w:rFonts w:ascii="SimSun" w:eastAsia="SimSun" w:hAnsi="SimSun" w:cs="SimSun" w:hint="eastAsia"/>
          <w:sz w:val="24"/>
          <w:szCs w:val="24"/>
        </w:rPr>
        <w:t>采</w:t>
      </w:r>
      <w:r w:rsidR="00410AD4">
        <w:rPr>
          <w:rFonts w:ascii="SimSun" w:eastAsia="SimSun" w:hAnsi="SimSun" w:cs="SimSun" w:hint="eastAsia"/>
          <w:sz w:val="24"/>
          <w:szCs w:val="24"/>
        </w:rPr>
        <w:t>用</w:t>
      </w:r>
      <w:r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Оборудование постоянной зоны таможенного контроля производится таможенным органом либо иным юридическим лицом, издавшим приказ о ее создании, в случае создания зоны таможенного контроля, указанной в части второй пункта 8 настоящего Положения, ее оборудование производится владельцем свободной таможенной зоны.</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海关</w:t>
      </w:r>
      <w:r w:rsidR="00410AD4">
        <w:rPr>
          <w:rFonts w:ascii="SimSun" w:eastAsia="SimSun" w:hAnsi="SimSun" w:cs="SimSun" w:hint="eastAsia"/>
          <w:sz w:val="24"/>
          <w:szCs w:val="24"/>
        </w:rPr>
        <w:t>常设</w:t>
      </w:r>
      <w:r w:rsidRPr="000C0C85">
        <w:rPr>
          <w:rFonts w:ascii="SimSun" w:eastAsia="SimSun" w:hAnsi="SimSun" w:cs="SimSun" w:hint="eastAsia"/>
          <w:sz w:val="24"/>
          <w:szCs w:val="24"/>
        </w:rPr>
        <w:t>监管区</w:t>
      </w:r>
      <w:r w:rsidR="000E5001">
        <w:rPr>
          <w:rFonts w:ascii="SimSun" w:eastAsia="SimSun" w:hAnsi="SimSun" w:cs="SimSun" w:hint="eastAsia"/>
          <w:sz w:val="24"/>
          <w:szCs w:val="24"/>
        </w:rPr>
        <w:t>的</w:t>
      </w:r>
      <w:r w:rsidRPr="000C0C85">
        <w:rPr>
          <w:rFonts w:ascii="SimSun" w:eastAsia="SimSun" w:hAnsi="SimSun" w:cs="SimSun" w:hint="eastAsia"/>
          <w:sz w:val="24"/>
          <w:szCs w:val="24"/>
        </w:rPr>
        <w:t>设备</w:t>
      </w:r>
      <w:r w:rsidR="00BD6D21">
        <w:rPr>
          <w:rFonts w:ascii="SimSun" w:eastAsia="SimSun" w:hAnsi="SimSun" w:cs="SimSun" w:hint="eastAsia"/>
          <w:sz w:val="24"/>
          <w:szCs w:val="24"/>
        </w:rPr>
        <w:t>，</w:t>
      </w:r>
      <w:r w:rsidRPr="000C0C85">
        <w:rPr>
          <w:rFonts w:ascii="SimSun" w:eastAsia="SimSun" w:hAnsi="SimSun" w:cs="SimSun" w:hint="eastAsia"/>
          <w:sz w:val="24"/>
          <w:szCs w:val="24"/>
        </w:rPr>
        <w:t>应由海关机构或发布建立</w:t>
      </w:r>
      <w:r w:rsidR="00BD6D21">
        <w:rPr>
          <w:rFonts w:ascii="SimSun" w:eastAsia="SimSun" w:hAnsi="SimSun" w:cs="SimSun" w:hint="eastAsia"/>
          <w:sz w:val="24"/>
          <w:szCs w:val="24"/>
        </w:rPr>
        <w:t>监管区</w:t>
      </w:r>
      <w:r w:rsidRPr="000C0C85">
        <w:rPr>
          <w:rFonts w:ascii="SimSun" w:eastAsia="SimSun" w:hAnsi="SimSun" w:cs="SimSun" w:hint="eastAsia"/>
          <w:sz w:val="24"/>
          <w:szCs w:val="24"/>
        </w:rPr>
        <w:t>命令的法人</w:t>
      </w:r>
      <w:r w:rsidR="000E5001">
        <w:rPr>
          <w:rFonts w:ascii="SimSun" w:eastAsia="SimSun" w:hAnsi="SimSun" w:cs="SimSun" w:hint="eastAsia"/>
          <w:sz w:val="24"/>
          <w:szCs w:val="24"/>
        </w:rPr>
        <w:t>配备</w:t>
      </w:r>
      <w:r w:rsidRPr="000C0C85">
        <w:rPr>
          <w:rFonts w:ascii="SimSun" w:eastAsia="SimSun" w:hAnsi="SimSun" w:cs="SimSun" w:hint="eastAsia"/>
          <w:sz w:val="24"/>
          <w:szCs w:val="24"/>
        </w:rPr>
        <w:t>，</w:t>
      </w:r>
      <w:r w:rsidR="00BD6D21">
        <w:rPr>
          <w:rFonts w:ascii="SimSun" w:eastAsia="SimSun" w:hAnsi="SimSun" w:cs="SimSun" w:hint="eastAsia"/>
          <w:sz w:val="24"/>
          <w:szCs w:val="24"/>
        </w:rPr>
        <w:t>在建立按照</w:t>
      </w:r>
      <w:r w:rsidRPr="000C0C85">
        <w:rPr>
          <w:rFonts w:ascii="SimSun" w:eastAsia="SimSun" w:hAnsi="SimSun" w:cs="SimSun" w:hint="eastAsia"/>
          <w:sz w:val="24"/>
          <w:szCs w:val="24"/>
        </w:rPr>
        <w:t>本规定第</w:t>
      </w:r>
      <w:r w:rsidRPr="000C0C85">
        <w:rPr>
          <w:rFonts w:ascii="SimSun" w:eastAsia="SimSun" w:hAnsi="SimSun" w:cs="SimSun"/>
          <w:sz w:val="24"/>
          <w:szCs w:val="24"/>
        </w:rPr>
        <w:t>8</w:t>
      </w:r>
      <w:r w:rsidRPr="000C0C85">
        <w:rPr>
          <w:rFonts w:ascii="SimSun" w:eastAsia="SimSun" w:hAnsi="SimSun" w:cs="SimSun" w:hint="eastAsia"/>
          <w:sz w:val="24"/>
          <w:szCs w:val="24"/>
        </w:rPr>
        <w:t>条第二部分</w:t>
      </w:r>
      <w:r w:rsidR="00BD6D21">
        <w:rPr>
          <w:rFonts w:ascii="SimSun" w:eastAsia="SimSun" w:hAnsi="SimSun" w:cs="SimSun" w:hint="eastAsia"/>
          <w:sz w:val="24"/>
          <w:szCs w:val="24"/>
        </w:rPr>
        <w:t>所述</w:t>
      </w:r>
      <w:r w:rsidRPr="000C0C85">
        <w:rPr>
          <w:rFonts w:ascii="SimSun" w:eastAsia="SimSun" w:hAnsi="SimSun" w:cs="SimSun" w:hint="eastAsia"/>
          <w:sz w:val="24"/>
          <w:szCs w:val="24"/>
        </w:rPr>
        <w:t>海关监管区时，其设备应由</w:t>
      </w:r>
      <w:r w:rsidR="00DC5BAF">
        <w:rPr>
          <w:rFonts w:ascii="SimSun" w:eastAsia="SimSun" w:hAnsi="SimSun" w:cs="SimSun" w:hint="eastAsia"/>
          <w:sz w:val="24"/>
          <w:szCs w:val="24"/>
        </w:rPr>
        <w:t>保税区</w:t>
      </w:r>
      <w:r w:rsidRPr="000C0C85">
        <w:rPr>
          <w:rFonts w:ascii="SimSun" w:eastAsia="SimSun" w:hAnsi="SimSun" w:cs="SimSun" w:hint="eastAsia"/>
          <w:sz w:val="24"/>
          <w:szCs w:val="24"/>
        </w:rPr>
        <w:t>所有人</w:t>
      </w:r>
      <w:r w:rsidR="000E5001">
        <w:rPr>
          <w:rFonts w:ascii="SimSun" w:eastAsia="SimSun" w:hAnsi="SimSun" w:cs="SimSun" w:hint="eastAsia"/>
          <w:sz w:val="24"/>
          <w:szCs w:val="24"/>
        </w:rPr>
        <w:t>配备</w:t>
      </w:r>
      <w:r w:rsidRPr="000C0C85">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20.11.2015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971)</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2015/11/20 </w:t>
      </w:r>
      <w:r w:rsidRPr="000C0C85">
        <w:rPr>
          <w:rFonts w:ascii="SimSun" w:eastAsia="SimSun" w:hAnsi="SimSun" w:cs="SimSun" w:hint="eastAsia"/>
          <w:sz w:val="24"/>
          <w:szCs w:val="24"/>
        </w:rPr>
        <w:t>第</w:t>
      </w:r>
      <w:r w:rsidRPr="000C0C85">
        <w:rPr>
          <w:rFonts w:ascii="SimSun" w:eastAsia="SimSun" w:hAnsi="SimSun" w:cs="SimSun"/>
          <w:sz w:val="24"/>
          <w:szCs w:val="24"/>
        </w:rPr>
        <w:t>N 971</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17. В случае создания временной зоны таможенного контроля по мотивированному запросу лиц, обладающих полномочиями в отношении товаров, она может оборудоваться ограждением и контрольно-пропускной системой.</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17.</w:t>
      </w:r>
      <w:r w:rsidR="00A01989">
        <w:rPr>
          <w:rFonts w:ascii="SimSun" w:eastAsia="SimSun" w:hAnsi="SimSun" w:cs="SimSun" w:hint="eastAsia"/>
          <w:sz w:val="24"/>
          <w:szCs w:val="24"/>
        </w:rPr>
        <w:t>在按照货物</w:t>
      </w:r>
      <w:r w:rsidRPr="000C0C85">
        <w:rPr>
          <w:rFonts w:ascii="SimSun" w:eastAsia="SimSun" w:hAnsi="SimSun" w:cs="SimSun" w:hint="eastAsia"/>
          <w:sz w:val="24"/>
          <w:szCs w:val="24"/>
        </w:rPr>
        <w:t>授权</w:t>
      </w:r>
      <w:r w:rsidR="00A01989">
        <w:rPr>
          <w:rFonts w:ascii="SimSun" w:eastAsia="SimSun" w:hAnsi="SimSun" w:cs="SimSun" w:hint="eastAsia"/>
          <w:sz w:val="24"/>
          <w:szCs w:val="24"/>
        </w:rPr>
        <w:t>人的</w:t>
      </w:r>
      <w:r w:rsidRPr="000C0C85">
        <w:rPr>
          <w:rFonts w:ascii="SimSun" w:eastAsia="SimSun" w:hAnsi="SimSun" w:cs="SimSun" w:hint="eastAsia"/>
          <w:sz w:val="24"/>
          <w:szCs w:val="24"/>
        </w:rPr>
        <w:t>合理申请而</w:t>
      </w:r>
      <w:r w:rsidR="00A01989">
        <w:rPr>
          <w:rFonts w:ascii="SimSun" w:eastAsia="SimSun" w:hAnsi="SimSun" w:cs="SimSun" w:hint="eastAsia"/>
          <w:sz w:val="24"/>
          <w:szCs w:val="24"/>
        </w:rPr>
        <w:t>设立</w:t>
      </w:r>
      <w:r w:rsidRPr="000C0C85">
        <w:rPr>
          <w:rFonts w:ascii="SimSun" w:eastAsia="SimSun" w:hAnsi="SimSun" w:cs="SimSun" w:hint="eastAsia"/>
          <w:sz w:val="24"/>
          <w:szCs w:val="24"/>
        </w:rPr>
        <w:t>海关</w:t>
      </w:r>
      <w:r w:rsidR="00A01989">
        <w:rPr>
          <w:rFonts w:ascii="SimSun" w:eastAsia="SimSun" w:hAnsi="SimSun" w:cs="SimSun" w:hint="eastAsia"/>
          <w:sz w:val="24"/>
          <w:szCs w:val="24"/>
        </w:rPr>
        <w:t>临时</w:t>
      </w:r>
      <w:r w:rsidRPr="000C0C85">
        <w:rPr>
          <w:rFonts w:ascii="SimSun" w:eastAsia="SimSun" w:hAnsi="SimSun" w:cs="SimSun" w:hint="eastAsia"/>
          <w:sz w:val="24"/>
          <w:szCs w:val="24"/>
        </w:rPr>
        <w:t>监管区的情况下，该监管区可以配</w:t>
      </w:r>
      <w:r w:rsidR="00A01989">
        <w:rPr>
          <w:rFonts w:ascii="SimSun" w:eastAsia="SimSun" w:hAnsi="SimSun" w:cs="SimSun" w:hint="eastAsia"/>
          <w:sz w:val="24"/>
          <w:szCs w:val="24"/>
        </w:rPr>
        <w:t>备</w:t>
      </w:r>
      <w:r w:rsidRPr="000C0C85">
        <w:rPr>
          <w:rFonts w:ascii="SimSun" w:eastAsia="SimSun" w:hAnsi="SimSun" w:cs="SimSun" w:hint="eastAsia"/>
          <w:sz w:val="24"/>
          <w:szCs w:val="24"/>
        </w:rPr>
        <w:t>围栏和门禁系统。</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постановлений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w:t>
      </w:r>
      <w:r w:rsidRPr="000C0C85">
        <w:rPr>
          <w:rFonts w:ascii="SimSun" w:eastAsia="SimSun" w:hAnsi="SimSun" w:cs="SimSun"/>
          <w:sz w:val="24"/>
          <w:szCs w:val="24"/>
        </w:rPr>
        <w:t>2019</w:t>
      </w:r>
      <w:r w:rsidRPr="000C0C85">
        <w:rPr>
          <w:rFonts w:ascii="SimSun" w:eastAsia="SimSun" w:hAnsi="SimSun" w:cs="SimSun" w:hint="eastAsia"/>
          <w:sz w:val="24"/>
          <w:szCs w:val="24"/>
        </w:rPr>
        <w:t>年</w:t>
      </w:r>
      <w:r w:rsidRPr="000C0C85">
        <w:rPr>
          <w:rFonts w:ascii="SimSun" w:eastAsia="SimSun" w:hAnsi="SimSun" w:cs="SimSun"/>
          <w:sz w:val="24"/>
          <w:szCs w:val="24"/>
        </w:rPr>
        <w:t>6</w:t>
      </w:r>
      <w:r w:rsidRPr="000C0C85">
        <w:rPr>
          <w:rFonts w:ascii="SimSun" w:eastAsia="SimSun" w:hAnsi="SimSun" w:cs="SimSun" w:hint="eastAsia"/>
          <w:sz w:val="24"/>
          <w:szCs w:val="24"/>
        </w:rPr>
        <w:t>月</w:t>
      </w:r>
      <w:r w:rsidRPr="000C0C85">
        <w:rPr>
          <w:rFonts w:ascii="SimSun" w:eastAsia="SimSun" w:hAnsi="SimSun" w:cs="SimSun"/>
          <w:sz w:val="24"/>
          <w:szCs w:val="24"/>
        </w:rPr>
        <w:t>20</w:t>
      </w:r>
      <w:r w:rsidRPr="000C0C85">
        <w:rPr>
          <w:rFonts w:ascii="SimSun" w:eastAsia="SimSun" w:hAnsi="SimSun" w:cs="SimSun" w:hint="eastAsia"/>
          <w:sz w:val="24"/>
          <w:szCs w:val="24"/>
        </w:rPr>
        <w:t>日第</w:t>
      </w:r>
      <w:r w:rsidRPr="000C0C85">
        <w:rPr>
          <w:rFonts w:ascii="SimSun" w:eastAsia="SimSun" w:hAnsi="SimSun" w:cs="SimSun"/>
          <w:sz w:val="24"/>
          <w:szCs w:val="24"/>
        </w:rPr>
        <w:t>N406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Оборудование временной зоны таможенного контроля производится:</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海关</w:t>
      </w:r>
      <w:r w:rsidR="007F457C" w:rsidRPr="000C0C85">
        <w:rPr>
          <w:rFonts w:ascii="SimSun" w:eastAsia="SimSun" w:hAnsi="SimSun" w:cs="SimSun" w:hint="eastAsia"/>
          <w:sz w:val="24"/>
          <w:szCs w:val="24"/>
        </w:rPr>
        <w:t>临时</w:t>
      </w:r>
      <w:r w:rsidRPr="000C0C85">
        <w:rPr>
          <w:rFonts w:ascii="SimSun" w:eastAsia="SimSun" w:hAnsi="SimSun" w:cs="SimSun" w:hint="eastAsia"/>
          <w:sz w:val="24"/>
          <w:szCs w:val="24"/>
        </w:rPr>
        <w:t>监管区</w:t>
      </w:r>
      <w:r w:rsidR="007F457C">
        <w:rPr>
          <w:rFonts w:ascii="SimSun" w:eastAsia="SimSun" w:hAnsi="SimSun" w:cs="SimSun" w:hint="eastAsia"/>
          <w:sz w:val="24"/>
          <w:szCs w:val="24"/>
        </w:rPr>
        <w:t>的</w:t>
      </w:r>
      <w:r w:rsidRPr="000C0C85">
        <w:rPr>
          <w:rFonts w:ascii="SimSun" w:eastAsia="SimSun" w:hAnsi="SimSun" w:cs="SimSun" w:hint="eastAsia"/>
          <w:sz w:val="24"/>
          <w:szCs w:val="24"/>
        </w:rPr>
        <w:t>设备</w:t>
      </w:r>
      <w:r w:rsidR="007F457C">
        <w:rPr>
          <w:rFonts w:ascii="SimSun" w:eastAsia="SimSun" w:hAnsi="SimSun" w:cs="SimSun" w:hint="eastAsia"/>
          <w:sz w:val="24"/>
          <w:szCs w:val="24"/>
        </w:rPr>
        <w:t>配置</w:t>
      </w:r>
      <w:r w:rsidRPr="000C0C85">
        <w:rPr>
          <w:rFonts w:ascii="SimSun" w:eastAsia="SimSun" w:hAnsi="SimSun" w:cs="SimSun" w:hint="eastAsia"/>
          <w:sz w:val="24"/>
          <w:szCs w:val="24"/>
          <w:lang w:val="ru-RU"/>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lastRenderedPageBreak/>
        <w:t>лицами, обладающими полномочиями в отношении товаров, в случае создания временной зоны таможенного контроля на основании их мотивированного запроса;</w:t>
      </w:r>
    </w:p>
    <w:p w:rsidR="00FA7385" w:rsidRPr="000C0C85" w:rsidRDefault="00EB00B9" w:rsidP="005C4C63">
      <w:pPr>
        <w:pStyle w:val="ConsPlusNormal"/>
        <w:ind w:firstLine="540"/>
        <w:jc w:val="both"/>
        <w:rPr>
          <w:rFonts w:ascii="Times New Roman" w:hAnsi="Times New Roman" w:cs="Times New Roman"/>
          <w:sz w:val="24"/>
          <w:szCs w:val="24"/>
        </w:rPr>
      </w:pPr>
      <w:r>
        <w:rPr>
          <w:rFonts w:ascii="SimSun" w:eastAsia="SimSun" w:hAnsi="SimSun" w:cs="SimSun" w:hint="eastAsia"/>
          <w:sz w:val="24"/>
          <w:szCs w:val="24"/>
        </w:rPr>
        <w:t>如</w:t>
      </w:r>
      <w:r w:rsidR="00283E86" w:rsidRPr="000C0C85">
        <w:rPr>
          <w:rFonts w:ascii="SimSun" w:eastAsia="SimSun" w:hAnsi="SimSun" w:cs="SimSun" w:hint="eastAsia"/>
          <w:sz w:val="24"/>
          <w:szCs w:val="24"/>
        </w:rPr>
        <w:t>海关</w:t>
      </w:r>
      <w:r>
        <w:rPr>
          <w:rFonts w:ascii="SimSun" w:eastAsia="SimSun" w:hAnsi="SimSun" w:cs="SimSun" w:hint="eastAsia"/>
          <w:sz w:val="24"/>
          <w:szCs w:val="24"/>
        </w:rPr>
        <w:t>临时</w:t>
      </w:r>
      <w:r w:rsidR="00283E86" w:rsidRPr="000C0C85">
        <w:rPr>
          <w:rFonts w:ascii="SimSun" w:eastAsia="SimSun" w:hAnsi="SimSun" w:cs="SimSun" w:hint="eastAsia"/>
          <w:sz w:val="24"/>
          <w:szCs w:val="24"/>
        </w:rPr>
        <w:t>监管区</w:t>
      </w:r>
      <w:r>
        <w:rPr>
          <w:rFonts w:ascii="SimSun" w:eastAsia="SimSun" w:hAnsi="SimSun" w:cs="SimSun" w:hint="eastAsia"/>
          <w:sz w:val="24"/>
          <w:szCs w:val="24"/>
        </w:rPr>
        <w:t>是按照货物授权人合理申请而设立</w:t>
      </w:r>
      <w:r w:rsidR="00283E86" w:rsidRPr="000C0C85">
        <w:rPr>
          <w:rFonts w:ascii="SimSun" w:eastAsia="SimSun" w:hAnsi="SimSun" w:cs="SimSun" w:hint="eastAsia"/>
          <w:sz w:val="24"/>
          <w:szCs w:val="24"/>
        </w:rPr>
        <w:t>的，</w:t>
      </w:r>
      <w:r>
        <w:rPr>
          <w:rFonts w:ascii="SimSun" w:eastAsia="SimSun" w:hAnsi="SimSun" w:cs="SimSun" w:hint="eastAsia"/>
          <w:sz w:val="24"/>
          <w:szCs w:val="24"/>
        </w:rPr>
        <w:t>由货物授权人配备</w:t>
      </w:r>
      <w:r w:rsidR="00283E86"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таможенными органами в случае создания временной зоны таможенного контроля по инициативе таможенного органа.</w:t>
      </w:r>
    </w:p>
    <w:p w:rsidR="00FA7385" w:rsidRPr="000C0C85" w:rsidRDefault="00EB00B9" w:rsidP="005C4C63">
      <w:pPr>
        <w:pStyle w:val="ConsPlusNormal"/>
        <w:ind w:firstLine="540"/>
        <w:jc w:val="both"/>
        <w:rPr>
          <w:rFonts w:ascii="Times New Roman" w:hAnsi="Times New Roman" w:cs="Times New Roman"/>
          <w:sz w:val="24"/>
          <w:szCs w:val="24"/>
        </w:rPr>
      </w:pPr>
      <w:r>
        <w:rPr>
          <w:rFonts w:ascii="SimSun" w:eastAsia="SimSun" w:hAnsi="SimSun" w:cs="SimSun" w:hint="eastAsia"/>
          <w:sz w:val="24"/>
          <w:szCs w:val="24"/>
        </w:rPr>
        <w:t>如</w:t>
      </w:r>
      <w:r w:rsidRPr="000C0C85">
        <w:rPr>
          <w:rFonts w:ascii="SimSun" w:eastAsia="SimSun" w:hAnsi="SimSun" w:cs="SimSun" w:hint="eastAsia"/>
          <w:sz w:val="24"/>
          <w:szCs w:val="24"/>
        </w:rPr>
        <w:t>海关</w:t>
      </w:r>
      <w:r>
        <w:rPr>
          <w:rFonts w:ascii="SimSun" w:eastAsia="SimSun" w:hAnsi="SimSun" w:cs="SimSun" w:hint="eastAsia"/>
          <w:sz w:val="24"/>
          <w:szCs w:val="24"/>
        </w:rPr>
        <w:t>临时</w:t>
      </w:r>
      <w:r w:rsidRPr="000C0C85">
        <w:rPr>
          <w:rFonts w:ascii="SimSun" w:eastAsia="SimSun" w:hAnsi="SimSun" w:cs="SimSun" w:hint="eastAsia"/>
          <w:sz w:val="24"/>
          <w:szCs w:val="24"/>
        </w:rPr>
        <w:t>监管区</w:t>
      </w:r>
      <w:r>
        <w:rPr>
          <w:rFonts w:ascii="SimSun" w:eastAsia="SimSun" w:hAnsi="SimSun" w:cs="SimSun" w:hint="eastAsia"/>
          <w:sz w:val="24"/>
          <w:szCs w:val="24"/>
        </w:rPr>
        <w:t>是按照</w:t>
      </w:r>
      <w:r w:rsidR="00283E86" w:rsidRPr="000C0C85">
        <w:rPr>
          <w:rFonts w:ascii="SimSun" w:eastAsia="SimSun" w:hAnsi="SimSun" w:cs="SimSun" w:hint="eastAsia"/>
          <w:sz w:val="24"/>
          <w:szCs w:val="24"/>
        </w:rPr>
        <w:t>海关机构的倡议而</w:t>
      </w:r>
      <w:r>
        <w:rPr>
          <w:rFonts w:ascii="SimSun" w:eastAsia="SimSun" w:hAnsi="SimSun" w:cs="SimSun" w:hint="eastAsia"/>
          <w:sz w:val="24"/>
          <w:szCs w:val="24"/>
        </w:rPr>
        <w:t>设立的，</w:t>
      </w:r>
      <w:r w:rsidR="00283E86" w:rsidRPr="000C0C85">
        <w:rPr>
          <w:rFonts w:ascii="SimSun" w:eastAsia="SimSun" w:hAnsi="SimSun" w:cs="SimSun" w:hint="eastAsia"/>
          <w:sz w:val="24"/>
          <w:szCs w:val="24"/>
        </w:rPr>
        <w:t>由海关机构</w:t>
      </w:r>
      <w:r>
        <w:rPr>
          <w:rFonts w:ascii="SimSun" w:eastAsia="SimSun" w:hAnsi="SimSun" w:cs="SimSun" w:hint="eastAsia"/>
          <w:sz w:val="24"/>
          <w:szCs w:val="24"/>
        </w:rPr>
        <w:t>配备</w:t>
      </w:r>
      <w:r w:rsidR="00283E86" w:rsidRPr="000C0C85">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вторая п. 17 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17</w:t>
      </w:r>
      <w:r w:rsidRPr="000C0C85">
        <w:rPr>
          <w:rFonts w:ascii="SimSun" w:eastAsia="SimSun" w:hAnsi="SimSun" w:cs="SimSun" w:hint="eastAsia"/>
          <w:sz w:val="24"/>
          <w:szCs w:val="24"/>
        </w:rPr>
        <w:t>条第二部分，经部长会议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(п. 17 в ред. постановления Совмина от 14.10.2011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1374)</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17</w:t>
      </w:r>
      <w:r w:rsidRPr="000C0C85">
        <w:rPr>
          <w:rFonts w:ascii="SimSun" w:eastAsia="SimSun" w:hAnsi="SimSun" w:cs="SimSun" w:hint="eastAsia"/>
          <w:sz w:val="24"/>
          <w:szCs w:val="24"/>
        </w:rPr>
        <w:t>条，经部长会议</w:t>
      </w:r>
      <w:r w:rsidRPr="000C0C85">
        <w:rPr>
          <w:rFonts w:ascii="SimSun" w:eastAsia="SimSun" w:hAnsi="SimSun" w:cs="SimSun"/>
          <w:sz w:val="24"/>
          <w:szCs w:val="24"/>
        </w:rPr>
        <w:t>2011/10/14</w:t>
      </w:r>
      <w:r w:rsidRPr="000C0C85">
        <w:rPr>
          <w:rFonts w:ascii="SimSun" w:eastAsia="SimSun" w:hAnsi="SimSun" w:cs="SimSun" w:hint="eastAsia"/>
          <w:sz w:val="24"/>
          <w:szCs w:val="24"/>
        </w:rPr>
        <w:t>第</w:t>
      </w:r>
      <w:r w:rsidRPr="000C0C85">
        <w:rPr>
          <w:rFonts w:ascii="SimSun" w:eastAsia="SimSun" w:hAnsi="SimSun" w:cs="SimSun"/>
          <w:sz w:val="24"/>
          <w:szCs w:val="24"/>
        </w:rPr>
        <w:t>N 1374</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18. Оборудование зон таможенного контроля включает создание условий для проведения таможенного контроля.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18.</w:t>
      </w:r>
      <w:r w:rsidRPr="000C0C85">
        <w:rPr>
          <w:rFonts w:ascii="SimSun" w:eastAsia="SimSun" w:hAnsi="SimSun" w:cs="SimSun" w:hint="eastAsia"/>
          <w:sz w:val="24"/>
          <w:szCs w:val="24"/>
        </w:rPr>
        <w:t>海关监管区的设备配置</w:t>
      </w:r>
      <w:r w:rsidR="00EB00B9">
        <w:rPr>
          <w:rFonts w:ascii="SimSun" w:eastAsia="SimSun" w:hAnsi="SimSun" w:cs="SimSun" w:hint="eastAsia"/>
          <w:sz w:val="24"/>
          <w:szCs w:val="24"/>
        </w:rPr>
        <w:t>应满足</w:t>
      </w:r>
      <w:r w:rsidRPr="000C0C85">
        <w:rPr>
          <w:rFonts w:ascii="SimSun" w:eastAsia="SimSun" w:hAnsi="SimSun" w:cs="SimSun" w:hint="eastAsia"/>
          <w:sz w:val="24"/>
          <w:szCs w:val="24"/>
        </w:rPr>
        <w:t>海关</w:t>
      </w:r>
      <w:r w:rsidR="00EB00B9">
        <w:rPr>
          <w:rFonts w:ascii="SimSun" w:eastAsia="SimSun" w:hAnsi="SimSun" w:cs="SimSun" w:hint="eastAsia"/>
          <w:sz w:val="24"/>
          <w:szCs w:val="24"/>
        </w:rPr>
        <w:t>实施</w:t>
      </w:r>
      <w:r w:rsidRPr="000C0C85">
        <w:rPr>
          <w:rFonts w:ascii="SimSun" w:eastAsia="SimSun" w:hAnsi="SimSun" w:cs="SimSun" w:hint="eastAsia"/>
          <w:sz w:val="24"/>
          <w:szCs w:val="24"/>
        </w:rPr>
        <w:t>监管的</w:t>
      </w:r>
      <w:r w:rsidR="00EB00B9">
        <w:rPr>
          <w:rFonts w:ascii="SimSun" w:eastAsia="SimSun" w:hAnsi="SimSun" w:cs="SimSun" w:hint="eastAsia"/>
          <w:sz w:val="24"/>
          <w:szCs w:val="24"/>
        </w:rPr>
        <w:t>全部</w:t>
      </w:r>
      <w:r w:rsidRPr="000C0C85">
        <w:rPr>
          <w:rFonts w:ascii="SimSun" w:eastAsia="SimSun" w:hAnsi="SimSun" w:cs="SimSun" w:hint="eastAsia"/>
          <w:sz w:val="24"/>
          <w:szCs w:val="24"/>
        </w:rPr>
        <w:t>条件。</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号号决议修订）</w:t>
      </w:r>
    </w:p>
    <w:p w:rsidR="00B81CEA" w:rsidRPr="000C0C85" w:rsidRDefault="00B81CEA" w:rsidP="005C4C63">
      <w:pPr>
        <w:pStyle w:val="ConsPlusNormal"/>
        <w:ind w:firstLine="540"/>
        <w:jc w:val="both"/>
        <w:rPr>
          <w:rFonts w:ascii="SimSun" w:eastAsia="SimSun" w:hAnsi="SimSun" w:cs="SimSun"/>
          <w:sz w:val="24"/>
          <w:szCs w:val="24"/>
        </w:rPr>
      </w:pPr>
      <w:r w:rsidRPr="000C0C85">
        <w:rPr>
          <w:rFonts w:ascii="Times New Roman" w:hAnsi="Times New Roman" w:cs="Times New Roman"/>
          <w:sz w:val="24"/>
          <w:szCs w:val="24"/>
        </w:rPr>
        <w:t>19. Исключен.</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19.</w:t>
      </w:r>
      <w:r w:rsidRPr="000C0C85">
        <w:rPr>
          <w:rFonts w:ascii="SimSun" w:eastAsia="SimSun" w:hAnsi="SimSun" w:cs="SimSun" w:hint="eastAsia"/>
          <w:sz w:val="24"/>
          <w:szCs w:val="24"/>
        </w:rPr>
        <w:t>已删除。</w:t>
      </w:r>
    </w:p>
    <w:p w:rsidR="00B81CEA" w:rsidRPr="000C0C85" w:rsidRDefault="00B81CEA" w:rsidP="005C4C63">
      <w:pPr>
        <w:pStyle w:val="ConsPlusNormal"/>
        <w:jc w:val="both"/>
        <w:rPr>
          <w:rFonts w:ascii="SimSun" w:eastAsia="SimSun" w:hAnsi="SimSun" w:cs="SimSun"/>
          <w:sz w:val="24"/>
          <w:szCs w:val="24"/>
        </w:rPr>
      </w:pPr>
      <w:r w:rsidRPr="000C0C85">
        <w:rPr>
          <w:rFonts w:ascii="Times New Roman" w:hAnsi="Times New Roman" w:cs="Times New Roman"/>
          <w:sz w:val="24"/>
          <w:szCs w:val="24"/>
        </w:rPr>
        <w:t>(п. 19 исключен. - Постановление Совмина от 20.06.2019 N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19</w:t>
      </w:r>
      <w:r w:rsidRPr="000C0C85">
        <w:rPr>
          <w:rFonts w:ascii="SimSun" w:eastAsia="SimSun" w:hAnsi="SimSun" w:cs="SimSun" w:hint="eastAsia"/>
          <w:sz w:val="24"/>
          <w:szCs w:val="24"/>
        </w:rPr>
        <w:t>条已删除</w:t>
      </w:r>
      <w:r w:rsidRPr="000C0C85">
        <w:rPr>
          <w:rFonts w:ascii="SimSun" w:eastAsia="SimSun" w:hAnsi="SimSun" w:cs="SimSun"/>
          <w:sz w:val="24"/>
          <w:szCs w:val="24"/>
        </w:rPr>
        <w:t xml:space="preserve">- </w:t>
      </w:r>
      <w:r w:rsidRPr="000C0C85">
        <w:rPr>
          <w:rFonts w:ascii="SimSun" w:eastAsia="SimSun" w:hAnsi="SimSun" w:cs="SimSun" w:hint="eastAsia"/>
          <w:sz w:val="24"/>
          <w:szCs w:val="24"/>
        </w:rPr>
        <w:t>部长会议</w:t>
      </w:r>
      <w:r w:rsidRPr="000C0C85">
        <w:rPr>
          <w:rFonts w:ascii="SimSun" w:eastAsia="SimSun" w:hAnsi="SimSun" w:cs="SimSun"/>
          <w:sz w:val="24"/>
          <w:szCs w:val="24"/>
        </w:rPr>
        <w:t xml:space="preserve">2019/6/20 </w:t>
      </w:r>
      <w:r w:rsidRPr="000C0C85">
        <w:rPr>
          <w:rFonts w:ascii="SimSun" w:eastAsia="SimSun" w:hAnsi="SimSun" w:cs="SimSun" w:hint="eastAsia"/>
          <w:sz w:val="24"/>
          <w:szCs w:val="24"/>
        </w:rPr>
        <w:t>第</w:t>
      </w:r>
      <w:r w:rsidRPr="000C0C85">
        <w:rPr>
          <w:rFonts w:ascii="SimSun" w:eastAsia="SimSun" w:hAnsi="SimSun" w:cs="SimSun"/>
          <w:sz w:val="24"/>
          <w:szCs w:val="24"/>
        </w:rPr>
        <w:t>N 406</w:t>
      </w:r>
      <w:r w:rsidRPr="000C0C85">
        <w:rPr>
          <w:rFonts w:ascii="SimSun" w:eastAsia="SimSun" w:hAnsi="SimSun" w:cs="SimSun" w:hint="eastAsia"/>
          <w:sz w:val="24"/>
          <w:szCs w:val="24"/>
        </w:rPr>
        <w:t>号决议）</w:t>
      </w:r>
    </w:p>
    <w:p w:rsidR="00FA7385" w:rsidRPr="003B0230"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rmal"/>
        <w:jc w:val="center"/>
        <w:outlineLvl w:val="1"/>
        <w:rPr>
          <w:rFonts w:ascii="SimSun" w:eastAsia="SimSun" w:hAnsi="SimSun" w:cs="SimSun"/>
          <w:b/>
          <w:sz w:val="24"/>
          <w:szCs w:val="24"/>
          <w:lang w:val="ru-RU"/>
        </w:rPr>
      </w:pPr>
      <w:r w:rsidRPr="000C0C85">
        <w:rPr>
          <w:rFonts w:ascii="Times New Roman" w:hAnsi="Times New Roman" w:cs="Times New Roman"/>
          <w:b/>
          <w:bCs/>
          <w:sz w:val="24"/>
          <w:szCs w:val="24"/>
          <w:lang w:val="ru-RU"/>
        </w:rPr>
        <w:t>ГЛАВА 3</w:t>
      </w:r>
    </w:p>
    <w:p w:rsidR="00FA7385" w:rsidRPr="000C0C85" w:rsidRDefault="00283E86" w:rsidP="005C4C63">
      <w:pPr>
        <w:pStyle w:val="ConsPlusNormal"/>
        <w:jc w:val="center"/>
        <w:outlineLvl w:val="1"/>
        <w:rPr>
          <w:rFonts w:ascii="Times New Roman" w:hAnsi="Times New Roman" w:cs="Times New Roman"/>
          <w:sz w:val="24"/>
          <w:szCs w:val="24"/>
          <w:lang w:val="ru-RU"/>
        </w:rPr>
      </w:pPr>
      <w:r w:rsidRPr="000C0C85">
        <w:rPr>
          <w:rFonts w:ascii="SimSun" w:eastAsia="SimSun" w:hAnsi="SimSun" w:cs="SimSun" w:hint="eastAsia"/>
          <w:b/>
          <w:sz w:val="24"/>
          <w:szCs w:val="24"/>
        </w:rPr>
        <w:t>第</w:t>
      </w:r>
      <w:r w:rsidRPr="000C0C85">
        <w:rPr>
          <w:rFonts w:ascii="SimSun" w:eastAsia="SimSun" w:hAnsi="SimSun" w:cs="SimSun"/>
          <w:b/>
          <w:sz w:val="24"/>
          <w:szCs w:val="24"/>
          <w:lang w:val="ru-RU"/>
        </w:rPr>
        <w:t>3</w:t>
      </w:r>
      <w:r w:rsidRPr="000C0C85">
        <w:rPr>
          <w:rFonts w:ascii="SimSun" w:eastAsia="SimSun" w:hAnsi="SimSun" w:cs="SimSun" w:hint="eastAsia"/>
          <w:b/>
          <w:sz w:val="24"/>
          <w:szCs w:val="24"/>
        </w:rPr>
        <w:t>章</w:t>
      </w:r>
    </w:p>
    <w:p w:rsidR="00B81CEA" w:rsidRPr="000C0C85" w:rsidRDefault="00B81CEA" w:rsidP="005C4C63">
      <w:pPr>
        <w:pStyle w:val="ConsPlusNormal"/>
        <w:jc w:val="center"/>
        <w:rPr>
          <w:rFonts w:ascii="SimSun" w:eastAsia="SimSun" w:hAnsi="SimSun" w:cs="SimSun"/>
          <w:b/>
          <w:sz w:val="24"/>
          <w:szCs w:val="24"/>
          <w:lang w:val="ru-RU"/>
        </w:rPr>
      </w:pPr>
      <w:r w:rsidRPr="000C0C85">
        <w:rPr>
          <w:rFonts w:ascii="Times New Roman" w:hAnsi="Times New Roman" w:cs="Times New Roman"/>
          <w:b/>
          <w:bCs/>
          <w:sz w:val="24"/>
          <w:szCs w:val="24"/>
          <w:lang w:val="ru-RU"/>
        </w:rPr>
        <w:t>ПОРЯДОК ОБОЗНАЧЕНИЯ ЗОН ТАМОЖЕННОГО КОНТРОЛЯ</w:t>
      </w:r>
    </w:p>
    <w:p w:rsidR="00FA7385" w:rsidRPr="000C0C85" w:rsidRDefault="00283E86" w:rsidP="005C4C63">
      <w:pPr>
        <w:pStyle w:val="ConsPlusNormal"/>
        <w:jc w:val="center"/>
        <w:rPr>
          <w:rFonts w:ascii="Times New Roman" w:hAnsi="Times New Roman" w:cs="Times New Roman"/>
          <w:sz w:val="24"/>
          <w:szCs w:val="24"/>
          <w:lang w:val="ru-RU"/>
        </w:rPr>
      </w:pPr>
      <w:r w:rsidRPr="000C0C85">
        <w:rPr>
          <w:rFonts w:ascii="SimSun" w:eastAsia="SimSun" w:hAnsi="SimSun" w:cs="SimSun" w:hint="eastAsia"/>
          <w:b/>
          <w:sz w:val="24"/>
          <w:szCs w:val="24"/>
        </w:rPr>
        <w:t>海关监管区</w:t>
      </w:r>
      <w:r w:rsidR="00181EFF">
        <w:rPr>
          <w:rFonts w:ascii="SimSun" w:eastAsia="SimSun" w:hAnsi="SimSun" w:cs="SimSun" w:hint="eastAsia"/>
          <w:b/>
          <w:sz w:val="24"/>
          <w:szCs w:val="24"/>
        </w:rPr>
        <w:t>标记</w:t>
      </w:r>
      <w:r w:rsidRPr="000C0C85">
        <w:rPr>
          <w:rFonts w:ascii="SimSun" w:eastAsia="SimSun" w:hAnsi="SimSun" w:cs="SimSun" w:hint="eastAsia"/>
          <w:b/>
          <w:sz w:val="24"/>
          <w:szCs w:val="24"/>
        </w:rPr>
        <w:t>规则</w:t>
      </w:r>
    </w:p>
    <w:p w:rsidR="00FA7385" w:rsidRPr="000C0C85"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20. Зона таможенного контроля обозначается информационными указателями прямоугольной формы согласно приложению 1, устанавливаемыми на въезде в зону таможенного контроля и по ее периметру на высоте 150 см и на расстоянии, обеспечивающем их видимость с участков прилегающей территории в светлое и темное время суток, в том числе в условиях недостаточной видимости. Временная зона таможенного контроля, создаваемая для совершения таможенных операций в пути следования железнодорожного подвижного состава, обозначается информационными указателями прямоугольной формы в соответствии с приложением 1 к настоящему Положению, устанавливаемыми на входных дверях пассажирских вагонов.</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20.</w:t>
      </w:r>
      <w:r w:rsidRPr="000C0C85">
        <w:rPr>
          <w:rFonts w:ascii="SimSun" w:eastAsia="SimSun" w:hAnsi="SimSun" w:cs="SimSun" w:hint="eastAsia"/>
          <w:sz w:val="24"/>
          <w:szCs w:val="24"/>
        </w:rPr>
        <w:t>海关监管区</w:t>
      </w:r>
      <w:r w:rsidR="006252DD">
        <w:rPr>
          <w:rFonts w:ascii="SimSun" w:eastAsia="SimSun" w:hAnsi="SimSun" w:cs="SimSun" w:hint="eastAsia"/>
          <w:sz w:val="24"/>
          <w:szCs w:val="24"/>
        </w:rPr>
        <w:t>按照附件</w:t>
      </w:r>
      <w:r w:rsidR="006252DD" w:rsidRPr="000C0C85">
        <w:rPr>
          <w:rFonts w:ascii="SimSun" w:eastAsia="SimSun" w:hAnsi="SimSun" w:cs="SimSun"/>
          <w:sz w:val="24"/>
          <w:szCs w:val="24"/>
        </w:rPr>
        <w:t>1</w:t>
      </w:r>
      <w:r w:rsidR="004F3338">
        <w:rPr>
          <w:rFonts w:ascii="SimSun" w:eastAsia="SimSun" w:hAnsi="SimSun" w:cs="SimSun" w:hint="eastAsia"/>
          <w:sz w:val="24"/>
          <w:szCs w:val="24"/>
        </w:rPr>
        <w:t>，</w:t>
      </w:r>
      <w:r w:rsidRPr="000C0C85">
        <w:rPr>
          <w:rFonts w:ascii="SimSun" w:eastAsia="SimSun" w:hAnsi="SimSun" w:cs="SimSun" w:hint="eastAsia"/>
          <w:sz w:val="24"/>
          <w:szCs w:val="24"/>
        </w:rPr>
        <w:t>应以矩形信息指示牌进行标识，</w:t>
      </w:r>
      <w:r w:rsidR="00252237">
        <w:rPr>
          <w:rFonts w:ascii="SimSun" w:eastAsia="SimSun" w:hAnsi="SimSun" w:cs="SimSun" w:hint="eastAsia"/>
          <w:sz w:val="24"/>
          <w:szCs w:val="24"/>
        </w:rPr>
        <w:t>立于</w:t>
      </w:r>
      <w:r w:rsidR="003A006D" w:rsidRPr="000C0C85">
        <w:rPr>
          <w:rFonts w:ascii="SimSun" w:eastAsia="SimSun" w:hAnsi="SimSun" w:cs="SimSun"/>
          <w:sz w:val="24"/>
          <w:szCs w:val="24"/>
        </w:rPr>
        <w:t>150</w:t>
      </w:r>
      <w:r w:rsidR="003A006D" w:rsidRPr="000C0C85">
        <w:rPr>
          <w:rFonts w:ascii="SimSun" w:eastAsia="SimSun" w:hAnsi="SimSun" w:cs="SimSun" w:hint="eastAsia"/>
          <w:sz w:val="24"/>
          <w:szCs w:val="24"/>
        </w:rPr>
        <w:t>厘米</w:t>
      </w:r>
      <w:r w:rsidR="00252237">
        <w:rPr>
          <w:rFonts w:ascii="SimSun" w:eastAsia="SimSun" w:hAnsi="SimSun" w:cs="SimSun" w:hint="eastAsia"/>
          <w:sz w:val="24"/>
          <w:szCs w:val="24"/>
        </w:rPr>
        <w:t>的高度</w:t>
      </w:r>
      <w:r w:rsidR="003A006D">
        <w:rPr>
          <w:rFonts w:ascii="SimSun" w:eastAsia="SimSun" w:hAnsi="SimSun" w:cs="SimSun" w:hint="eastAsia"/>
          <w:sz w:val="24"/>
          <w:szCs w:val="24"/>
        </w:rPr>
        <w:t>，</w:t>
      </w:r>
      <w:r w:rsidRPr="000C0C85">
        <w:rPr>
          <w:rFonts w:ascii="SimSun" w:eastAsia="SimSun" w:hAnsi="SimSun" w:cs="SimSun" w:hint="eastAsia"/>
          <w:sz w:val="24"/>
          <w:szCs w:val="24"/>
        </w:rPr>
        <w:t>安装在海关监管区的入口处及</w:t>
      </w:r>
      <w:r w:rsidR="003A006D">
        <w:rPr>
          <w:rFonts w:ascii="SimSun" w:eastAsia="SimSun" w:hAnsi="SimSun" w:cs="SimSun" w:hint="eastAsia"/>
          <w:sz w:val="24"/>
          <w:szCs w:val="24"/>
        </w:rPr>
        <w:t>其周围</w:t>
      </w:r>
      <w:r w:rsidRPr="000C0C85">
        <w:rPr>
          <w:rFonts w:ascii="SimSun" w:eastAsia="SimSun" w:hAnsi="SimSun" w:cs="SimSun" w:hint="eastAsia"/>
          <w:sz w:val="24"/>
          <w:szCs w:val="24"/>
        </w:rPr>
        <w:t>，白天和黑夜</w:t>
      </w:r>
      <w:r w:rsidR="003A006D">
        <w:rPr>
          <w:rFonts w:ascii="SimSun" w:eastAsia="SimSun" w:hAnsi="SimSun" w:cs="SimSun" w:hint="eastAsia"/>
          <w:sz w:val="24"/>
          <w:szCs w:val="24"/>
        </w:rPr>
        <w:t>看得见的距离</w:t>
      </w:r>
      <w:r w:rsidR="003A006D" w:rsidRPr="000C0C85">
        <w:rPr>
          <w:rFonts w:ascii="SimSun" w:eastAsia="SimSun" w:hAnsi="SimSun" w:cs="SimSun" w:hint="eastAsia"/>
          <w:sz w:val="24"/>
          <w:szCs w:val="24"/>
        </w:rPr>
        <w:t>，</w:t>
      </w:r>
      <w:r w:rsidRPr="000C0C85">
        <w:rPr>
          <w:rFonts w:ascii="SimSun" w:eastAsia="SimSun" w:hAnsi="SimSun" w:cs="SimSun" w:hint="eastAsia"/>
          <w:sz w:val="24"/>
          <w:szCs w:val="24"/>
        </w:rPr>
        <w:t>包括在能见度较差的情况下</w:t>
      </w:r>
      <w:r w:rsidR="003A006D">
        <w:rPr>
          <w:rFonts w:ascii="SimSun" w:eastAsia="SimSun" w:hAnsi="SimSun" w:cs="SimSun" w:hint="eastAsia"/>
          <w:sz w:val="24"/>
          <w:szCs w:val="24"/>
        </w:rPr>
        <w:t>，也</w:t>
      </w:r>
      <w:r w:rsidRPr="000C0C85">
        <w:rPr>
          <w:rFonts w:ascii="SimSun" w:eastAsia="SimSun" w:hAnsi="SimSun" w:cs="SimSun" w:hint="eastAsia"/>
          <w:sz w:val="24"/>
          <w:szCs w:val="24"/>
        </w:rPr>
        <w:t>能够</w:t>
      </w:r>
      <w:r w:rsidR="003A006D">
        <w:rPr>
          <w:rFonts w:ascii="SimSun" w:eastAsia="SimSun" w:hAnsi="SimSun" w:cs="SimSun" w:hint="eastAsia"/>
          <w:sz w:val="24"/>
          <w:szCs w:val="24"/>
        </w:rPr>
        <w:t>从毗邻</w:t>
      </w:r>
      <w:r w:rsidRPr="000C0C85">
        <w:rPr>
          <w:rFonts w:ascii="SimSun" w:eastAsia="SimSun" w:hAnsi="SimSun" w:cs="SimSun" w:hint="eastAsia"/>
          <w:sz w:val="24"/>
          <w:szCs w:val="24"/>
        </w:rPr>
        <w:t>区域</w:t>
      </w:r>
      <w:r w:rsidR="003A006D">
        <w:rPr>
          <w:rFonts w:ascii="SimSun" w:eastAsia="SimSun" w:hAnsi="SimSun" w:cs="SimSun" w:hint="eastAsia"/>
          <w:sz w:val="24"/>
          <w:szCs w:val="24"/>
        </w:rPr>
        <w:t>一侧</w:t>
      </w:r>
      <w:r w:rsidRPr="000C0C85">
        <w:rPr>
          <w:rFonts w:ascii="SimSun" w:eastAsia="SimSun" w:hAnsi="SimSun" w:cs="SimSun" w:hint="eastAsia"/>
          <w:sz w:val="24"/>
          <w:szCs w:val="24"/>
        </w:rPr>
        <w:t>看到。</w:t>
      </w:r>
      <w:r w:rsidR="006A022A">
        <w:rPr>
          <w:rFonts w:ascii="SimSun" w:eastAsia="SimSun" w:hAnsi="SimSun" w:cs="SimSun" w:hint="eastAsia"/>
          <w:sz w:val="24"/>
          <w:szCs w:val="24"/>
        </w:rPr>
        <w:t>为</w:t>
      </w:r>
      <w:r w:rsidR="004216F6">
        <w:rPr>
          <w:rFonts w:ascii="SimSun" w:eastAsia="SimSun" w:hAnsi="SimSun" w:cs="SimSun" w:hint="eastAsia"/>
          <w:sz w:val="24"/>
          <w:szCs w:val="24"/>
        </w:rPr>
        <w:t>途中</w:t>
      </w:r>
      <w:r w:rsidR="004D1355">
        <w:rPr>
          <w:rFonts w:ascii="SimSun" w:eastAsia="SimSun" w:hAnsi="SimSun" w:cs="SimSun" w:hint="eastAsia"/>
          <w:sz w:val="24"/>
          <w:szCs w:val="24"/>
        </w:rPr>
        <w:t>铁路列车</w:t>
      </w:r>
      <w:r w:rsidR="006A022A">
        <w:rPr>
          <w:rFonts w:ascii="SimSun" w:eastAsia="SimSun" w:hAnsi="SimSun" w:cs="SimSun" w:hint="eastAsia"/>
          <w:sz w:val="24"/>
          <w:szCs w:val="24"/>
        </w:rPr>
        <w:t>办理</w:t>
      </w:r>
      <w:r w:rsidRPr="000C0C85">
        <w:rPr>
          <w:rFonts w:ascii="SimSun" w:eastAsia="SimSun" w:hAnsi="SimSun" w:cs="SimSun" w:hint="eastAsia"/>
          <w:sz w:val="24"/>
          <w:szCs w:val="24"/>
        </w:rPr>
        <w:t>海关</w:t>
      </w:r>
      <w:r w:rsidR="006A022A">
        <w:rPr>
          <w:rFonts w:ascii="SimSun" w:eastAsia="SimSun" w:hAnsi="SimSun" w:cs="SimSun" w:hint="eastAsia"/>
          <w:sz w:val="24"/>
          <w:szCs w:val="24"/>
        </w:rPr>
        <w:t>业务</w:t>
      </w:r>
      <w:r w:rsidRPr="000C0C85">
        <w:rPr>
          <w:rFonts w:ascii="SimSun" w:eastAsia="SimSun" w:hAnsi="SimSun" w:cs="SimSun" w:hint="eastAsia"/>
          <w:sz w:val="24"/>
          <w:szCs w:val="24"/>
        </w:rPr>
        <w:t>而</w:t>
      </w:r>
      <w:r w:rsidR="006A022A">
        <w:rPr>
          <w:rFonts w:ascii="SimSun" w:eastAsia="SimSun" w:hAnsi="SimSun" w:cs="SimSun" w:hint="eastAsia"/>
          <w:sz w:val="24"/>
          <w:szCs w:val="24"/>
        </w:rPr>
        <w:t>设立</w:t>
      </w:r>
      <w:r w:rsidRPr="000C0C85">
        <w:rPr>
          <w:rFonts w:ascii="SimSun" w:eastAsia="SimSun" w:hAnsi="SimSun" w:cs="SimSun" w:hint="eastAsia"/>
          <w:sz w:val="24"/>
          <w:szCs w:val="24"/>
        </w:rPr>
        <w:t>的海关</w:t>
      </w:r>
      <w:r w:rsidR="006A022A" w:rsidRPr="000C0C85">
        <w:rPr>
          <w:rFonts w:ascii="SimSun" w:eastAsia="SimSun" w:hAnsi="SimSun" w:cs="SimSun" w:hint="eastAsia"/>
          <w:sz w:val="24"/>
          <w:szCs w:val="24"/>
        </w:rPr>
        <w:t>临时</w:t>
      </w:r>
      <w:r w:rsidRPr="000C0C85">
        <w:rPr>
          <w:rFonts w:ascii="SimSun" w:eastAsia="SimSun" w:hAnsi="SimSun" w:cs="SimSun" w:hint="eastAsia"/>
          <w:sz w:val="24"/>
          <w:szCs w:val="24"/>
        </w:rPr>
        <w:t>监管区，应当按照本规定</w:t>
      </w:r>
      <w:r w:rsidR="006A022A">
        <w:rPr>
          <w:rFonts w:ascii="SimSun" w:eastAsia="SimSun" w:hAnsi="SimSun" w:cs="SimSun" w:hint="eastAsia"/>
          <w:sz w:val="24"/>
          <w:szCs w:val="24"/>
        </w:rPr>
        <w:t>附件</w:t>
      </w:r>
      <w:r w:rsidRPr="000C0C85">
        <w:rPr>
          <w:rFonts w:ascii="SimSun" w:eastAsia="SimSun" w:hAnsi="SimSun" w:cs="SimSun"/>
          <w:sz w:val="24"/>
          <w:szCs w:val="24"/>
        </w:rPr>
        <w:t>1</w:t>
      </w:r>
      <w:r w:rsidRPr="000C0C85">
        <w:rPr>
          <w:rFonts w:ascii="SimSun" w:eastAsia="SimSun" w:hAnsi="SimSun" w:cs="SimSun" w:hint="eastAsia"/>
          <w:sz w:val="24"/>
          <w:szCs w:val="24"/>
        </w:rPr>
        <w:t>，用矩形信息指示牌进行标识，</w:t>
      </w:r>
      <w:r w:rsidR="004D1355">
        <w:rPr>
          <w:rFonts w:ascii="SimSun" w:eastAsia="SimSun" w:hAnsi="SimSun" w:cs="SimSun" w:hint="eastAsia"/>
          <w:sz w:val="24"/>
          <w:szCs w:val="24"/>
        </w:rPr>
        <w:t>并置于</w:t>
      </w:r>
      <w:r w:rsidRPr="000C0C85">
        <w:rPr>
          <w:rFonts w:ascii="SimSun" w:eastAsia="SimSun" w:hAnsi="SimSun" w:cs="SimSun" w:hint="eastAsia"/>
          <w:sz w:val="24"/>
          <w:szCs w:val="24"/>
        </w:rPr>
        <w:t>客车</w:t>
      </w:r>
      <w:r w:rsidR="006A022A">
        <w:rPr>
          <w:rFonts w:ascii="SimSun" w:eastAsia="SimSun" w:hAnsi="SimSun" w:cs="SimSun" w:hint="eastAsia"/>
          <w:sz w:val="24"/>
          <w:szCs w:val="24"/>
        </w:rPr>
        <w:t>车</w:t>
      </w:r>
      <w:r w:rsidRPr="000C0C85">
        <w:rPr>
          <w:rFonts w:ascii="SimSun" w:eastAsia="SimSun" w:hAnsi="SimSun" w:cs="SimSun" w:hint="eastAsia"/>
          <w:sz w:val="24"/>
          <w:szCs w:val="24"/>
        </w:rPr>
        <w:t>厢的入口处。</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На зеленом фоне информационного указателя белым цветом осуществляется надпись на русском языке: "ЗОНА ТАМОЖЕННОГО КОНТРОЛЯ".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在</w:t>
      </w:r>
      <w:r w:rsidR="00B26F85">
        <w:rPr>
          <w:rFonts w:ascii="SimSun" w:eastAsia="SimSun" w:hAnsi="SimSun" w:cs="SimSun" w:hint="eastAsia"/>
          <w:sz w:val="24"/>
          <w:szCs w:val="24"/>
        </w:rPr>
        <w:t>绿底</w:t>
      </w:r>
      <w:r w:rsidRPr="000C0C85">
        <w:rPr>
          <w:rFonts w:ascii="SimSun" w:eastAsia="SimSun" w:hAnsi="SimSun" w:cs="SimSun" w:hint="eastAsia"/>
          <w:sz w:val="24"/>
          <w:szCs w:val="24"/>
        </w:rPr>
        <w:t>信息指示牌</w:t>
      </w:r>
      <w:r w:rsidR="00B26F85">
        <w:rPr>
          <w:rFonts w:ascii="SimSun" w:eastAsia="SimSun" w:hAnsi="SimSun" w:cs="SimSun" w:hint="eastAsia"/>
          <w:sz w:val="24"/>
          <w:szCs w:val="24"/>
        </w:rPr>
        <w:t>上</w:t>
      </w:r>
      <w:r w:rsidRPr="000C0C85">
        <w:rPr>
          <w:rFonts w:ascii="SimSun" w:eastAsia="SimSun" w:hAnsi="SimSun" w:cs="SimSun" w:hint="eastAsia"/>
          <w:sz w:val="24"/>
          <w:szCs w:val="24"/>
        </w:rPr>
        <w:t>，</w:t>
      </w:r>
      <w:r w:rsidR="00B26F85">
        <w:rPr>
          <w:rFonts w:ascii="SimSun" w:eastAsia="SimSun" w:hAnsi="SimSun" w:cs="SimSun" w:hint="eastAsia"/>
          <w:sz w:val="24"/>
          <w:szCs w:val="24"/>
        </w:rPr>
        <w:t>以</w:t>
      </w:r>
      <w:r w:rsidRPr="000C0C85">
        <w:rPr>
          <w:rFonts w:ascii="SimSun" w:eastAsia="SimSun" w:hAnsi="SimSun" w:cs="SimSun" w:hint="eastAsia"/>
          <w:sz w:val="24"/>
          <w:szCs w:val="24"/>
        </w:rPr>
        <w:t>白色</w:t>
      </w:r>
      <w:r w:rsidR="00B26F85">
        <w:rPr>
          <w:rFonts w:ascii="SimSun" w:eastAsia="SimSun" w:hAnsi="SimSun" w:cs="SimSun" w:hint="eastAsia"/>
          <w:sz w:val="24"/>
          <w:szCs w:val="24"/>
        </w:rPr>
        <w:t>用俄文</w:t>
      </w:r>
      <w:r w:rsidRPr="000C0C85">
        <w:rPr>
          <w:rFonts w:ascii="SimSun" w:eastAsia="SimSun" w:hAnsi="SimSun" w:cs="SimSun" w:hint="eastAsia"/>
          <w:sz w:val="24"/>
          <w:szCs w:val="24"/>
        </w:rPr>
        <w:t>书写：</w:t>
      </w:r>
      <w:r w:rsidRPr="000C0C85">
        <w:rPr>
          <w:rFonts w:ascii="SimSun" w:eastAsia="SimSun" w:hAnsi="SimSun" w:cs="SimSun"/>
          <w:sz w:val="24"/>
          <w:szCs w:val="24"/>
        </w:rPr>
        <w:t>“</w:t>
      </w:r>
      <w:r w:rsidRPr="000C0C85">
        <w:rPr>
          <w:rFonts w:ascii="SimSun" w:eastAsia="SimSun" w:hAnsi="SimSun" w:cs="SimSun" w:hint="eastAsia"/>
          <w:sz w:val="24"/>
          <w:szCs w:val="24"/>
        </w:rPr>
        <w:t>海关监管区</w:t>
      </w:r>
      <w:r w:rsidRPr="000C0C85">
        <w:rPr>
          <w:rFonts w:ascii="SimSun" w:eastAsia="SimSun" w:hAnsi="SimSun" w:cs="SimSun"/>
          <w:sz w:val="24"/>
          <w:szCs w:val="24"/>
        </w:rPr>
        <w:t>”</w:t>
      </w:r>
      <w:r w:rsidR="00B26F85">
        <w:rPr>
          <w:rFonts w:ascii="SimSun" w:eastAsia="SimSun" w:hAnsi="SimSun" w:cs="SimSun" w:hint="eastAsia"/>
          <w:sz w:val="24"/>
          <w:szCs w:val="24"/>
        </w:rPr>
        <w:t>字样。</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На информационных указателях, устанавливаемых в пунктах ввоза и (или) вывоза, расположенных в пунктах пропуска через Государственную границу Республики Беларусь, надпись осуществляется на русском и английском языках: "ЗОНА ТАМОЖЕННОГО КОНТРОЛЯ", "</w:t>
      </w:r>
      <w:r w:rsidRPr="000C0C85">
        <w:rPr>
          <w:rFonts w:ascii="Times New Roman" w:hAnsi="Times New Roman" w:cs="Times New Roman"/>
          <w:sz w:val="24"/>
          <w:szCs w:val="24"/>
        </w:rPr>
        <w:t>CUSTOMS</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CONTROL</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ZONE</w:t>
      </w:r>
      <w:r w:rsidRPr="000C0C85">
        <w:rPr>
          <w:rFonts w:ascii="Times New Roman" w:hAnsi="Times New Roman" w:cs="Times New Roman"/>
          <w:sz w:val="24"/>
          <w:szCs w:val="24"/>
          <w:lang w:val="ru-RU"/>
        </w:rPr>
        <w:t>".</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安装在白俄罗斯共和国边境检查站出</w:t>
      </w:r>
      <w:r w:rsidR="00845CB0">
        <w:rPr>
          <w:rFonts w:ascii="SimSun" w:eastAsia="SimSun" w:hAnsi="SimSun" w:cs="SimSun" w:hint="eastAsia"/>
          <w:sz w:val="24"/>
          <w:szCs w:val="24"/>
        </w:rPr>
        <w:t>入境</w:t>
      </w:r>
      <w:r w:rsidRPr="000C0C85">
        <w:rPr>
          <w:rFonts w:ascii="SimSun" w:eastAsia="SimSun" w:hAnsi="SimSun" w:cs="SimSun" w:hint="eastAsia"/>
          <w:sz w:val="24"/>
          <w:szCs w:val="24"/>
        </w:rPr>
        <w:t>通道处的信息指示牌上</w:t>
      </w:r>
      <w:r w:rsidR="00845CB0" w:rsidRPr="00845CB0">
        <w:rPr>
          <w:rFonts w:ascii="SimSun" w:eastAsia="SimSun" w:hAnsi="SimSun" w:cs="SimSun" w:hint="eastAsia"/>
          <w:sz w:val="24"/>
          <w:szCs w:val="24"/>
          <w:lang w:val="ru-RU"/>
        </w:rPr>
        <w:t>，</w:t>
      </w:r>
      <w:r w:rsidRPr="000C0C85">
        <w:rPr>
          <w:rFonts w:ascii="SimSun" w:eastAsia="SimSun" w:hAnsi="SimSun" w:cs="SimSun" w:hint="eastAsia"/>
          <w:sz w:val="24"/>
          <w:szCs w:val="24"/>
        </w:rPr>
        <w:t>应用俄文和英文书写</w:t>
      </w:r>
      <w:r w:rsidRPr="000C0C85">
        <w:rPr>
          <w:rFonts w:ascii="SimSun" w:eastAsia="SimSun" w:hAnsi="SimSun" w:cs="SimSun" w:hint="eastAsia"/>
          <w:sz w:val="24"/>
          <w:szCs w:val="24"/>
          <w:lang w:val="ru-RU"/>
        </w:rPr>
        <w:t>：</w:t>
      </w:r>
      <w:r w:rsidRPr="000C0C85">
        <w:rPr>
          <w:rFonts w:ascii="SimSun" w:eastAsia="SimSun" w:hAnsi="SimSun" w:cs="SimSun"/>
          <w:sz w:val="24"/>
          <w:szCs w:val="24"/>
          <w:lang w:val="ru-RU"/>
        </w:rPr>
        <w:t>“</w:t>
      </w:r>
      <w:r w:rsidRPr="000C0C85">
        <w:rPr>
          <w:rFonts w:ascii="SimSun" w:eastAsia="SimSun" w:hAnsi="SimSun" w:cs="SimSun" w:hint="eastAsia"/>
          <w:sz w:val="24"/>
          <w:szCs w:val="24"/>
        </w:rPr>
        <w:t>海关监管区</w:t>
      </w:r>
      <w:r w:rsidRPr="000C0C85">
        <w:rPr>
          <w:rFonts w:ascii="SimSun" w:eastAsia="SimSun" w:hAnsi="SimSun" w:cs="SimSun"/>
          <w:sz w:val="24"/>
          <w:szCs w:val="24"/>
          <w:lang w:val="ru-RU"/>
        </w:rPr>
        <w:t>”</w:t>
      </w:r>
      <w:r w:rsidR="00845CB0">
        <w:rPr>
          <w:rFonts w:ascii="SimSun" w:eastAsia="SimSun" w:hAnsi="SimSun" w:cs="SimSun" w:hint="eastAsia"/>
          <w:sz w:val="24"/>
          <w:szCs w:val="24"/>
          <w:lang w:val="ru-RU"/>
        </w:rPr>
        <w:t>字样</w:t>
      </w:r>
      <w:r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lastRenderedPageBreak/>
        <w:t>Указанный информационный указатель является основным средством обозначения зоны таможенного контроля.</w:t>
      </w:r>
    </w:p>
    <w:p w:rsidR="00FA7385" w:rsidRPr="000C0C85" w:rsidRDefault="00B71CB1" w:rsidP="005C4C63">
      <w:pPr>
        <w:pStyle w:val="ConsPlusNormal"/>
        <w:ind w:firstLine="540"/>
        <w:jc w:val="both"/>
        <w:rPr>
          <w:rFonts w:ascii="Times New Roman" w:hAnsi="Times New Roman" w:cs="Times New Roman"/>
          <w:sz w:val="24"/>
          <w:szCs w:val="24"/>
        </w:rPr>
      </w:pPr>
      <w:r>
        <w:rPr>
          <w:rFonts w:ascii="SimSun" w:eastAsia="SimSun" w:hAnsi="SimSun" w:cs="SimSun" w:hint="eastAsia"/>
          <w:sz w:val="24"/>
          <w:szCs w:val="24"/>
        </w:rPr>
        <w:t>上述</w:t>
      </w:r>
      <w:r w:rsidR="00283E86" w:rsidRPr="000C0C85">
        <w:rPr>
          <w:rFonts w:ascii="SimSun" w:eastAsia="SimSun" w:hAnsi="SimSun" w:cs="SimSun" w:hint="eastAsia"/>
          <w:sz w:val="24"/>
          <w:szCs w:val="24"/>
        </w:rPr>
        <w:t>信息指示牌是海关监管区</w:t>
      </w:r>
      <w:r>
        <w:rPr>
          <w:rFonts w:ascii="SimSun" w:eastAsia="SimSun" w:hAnsi="SimSun" w:cs="SimSun" w:hint="eastAsia"/>
          <w:sz w:val="24"/>
          <w:szCs w:val="24"/>
        </w:rPr>
        <w:t>的</w:t>
      </w:r>
      <w:r w:rsidR="00283E86" w:rsidRPr="000C0C85">
        <w:rPr>
          <w:rFonts w:ascii="SimSun" w:eastAsia="SimSun" w:hAnsi="SimSun" w:cs="SimSun" w:hint="eastAsia"/>
          <w:sz w:val="24"/>
          <w:szCs w:val="24"/>
        </w:rPr>
        <w:t>主要</w:t>
      </w:r>
      <w:r>
        <w:rPr>
          <w:rFonts w:ascii="SimSun" w:eastAsia="SimSun" w:hAnsi="SimSun" w:cs="SimSun" w:hint="eastAsia"/>
          <w:sz w:val="24"/>
          <w:szCs w:val="24"/>
        </w:rPr>
        <w:t>标记</w:t>
      </w:r>
      <w:r w:rsidR="00283E86" w:rsidRPr="000C0C85">
        <w:rPr>
          <w:rFonts w:ascii="SimSun" w:eastAsia="SimSun" w:hAnsi="SimSun" w:cs="SimSun" w:hint="eastAsia"/>
          <w:sz w:val="24"/>
          <w:szCs w:val="24"/>
        </w:rPr>
        <w:t>方</w:t>
      </w:r>
      <w:r w:rsidR="00044A3F">
        <w:rPr>
          <w:rFonts w:ascii="SimSun" w:eastAsia="SimSun" w:hAnsi="SimSun" w:cs="SimSun" w:hint="eastAsia"/>
          <w:sz w:val="24"/>
          <w:szCs w:val="24"/>
        </w:rPr>
        <w:t>式</w:t>
      </w:r>
      <w:r w:rsidR="00283E86"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Средства обозначения постоянных зон таможенного контроля, создаваемых в местах стоянки воздушных судов, выполняющих международные полеты, по согласованию с таможенным органом могут устанавливаться на период стоянки таких воздушных судов и сниматься после их убытия из зон таможенного контроля.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在</w:t>
      </w:r>
      <w:r w:rsidR="00747B95">
        <w:rPr>
          <w:rFonts w:ascii="SimSun" w:eastAsia="SimSun" w:hAnsi="SimSun" w:cs="SimSun" w:hint="eastAsia"/>
          <w:sz w:val="24"/>
          <w:szCs w:val="24"/>
        </w:rPr>
        <w:t>执行</w:t>
      </w:r>
      <w:r w:rsidRPr="000C0C85">
        <w:rPr>
          <w:rFonts w:ascii="SimSun" w:eastAsia="SimSun" w:hAnsi="SimSun" w:cs="SimSun" w:hint="eastAsia"/>
          <w:sz w:val="24"/>
          <w:szCs w:val="24"/>
        </w:rPr>
        <w:t>国际飞行任务的航空器着陆场</w:t>
      </w:r>
      <w:r w:rsidR="00747B95">
        <w:rPr>
          <w:rFonts w:ascii="SimSun" w:eastAsia="SimSun" w:hAnsi="SimSun" w:cs="SimSun" w:hint="eastAsia"/>
          <w:sz w:val="24"/>
          <w:szCs w:val="24"/>
        </w:rPr>
        <w:t>设立</w:t>
      </w:r>
      <w:r w:rsidRPr="000C0C85">
        <w:rPr>
          <w:rFonts w:ascii="SimSun" w:eastAsia="SimSun" w:hAnsi="SimSun" w:cs="SimSun" w:hint="eastAsia"/>
          <w:sz w:val="24"/>
          <w:szCs w:val="24"/>
        </w:rPr>
        <w:t>的海关</w:t>
      </w:r>
      <w:r w:rsidR="00747B95">
        <w:rPr>
          <w:rFonts w:ascii="SimSun" w:eastAsia="SimSun" w:hAnsi="SimSun" w:cs="SimSun" w:hint="eastAsia"/>
          <w:sz w:val="24"/>
          <w:szCs w:val="24"/>
        </w:rPr>
        <w:t>常设</w:t>
      </w:r>
      <w:r w:rsidRPr="000C0C85">
        <w:rPr>
          <w:rFonts w:ascii="SimSun" w:eastAsia="SimSun" w:hAnsi="SimSun" w:cs="SimSun" w:hint="eastAsia"/>
          <w:sz w:val="24"/>
          <w:szCs w:val="24"/>
        </w:rPr>
        <w:t>监管区，其</w:t>
      </w:r>
      <w:r w:rsidR="00747B95">
        <w:rPr>
          <w:rFonts w:ascii="SimSun" w:eastAsia="SimSun" w:hAnsi="SimSun" w:cs="SimSun" w:hint="eastAsia"/>
          <w:sz w:val="24"/>
          <w:szCs w:val="24"/>
        </w:rPr>
        <w:t>标记物应</w:t>
      </w:r>
      <w:r w:rsidRPr="000C0C85">
        <w:rPr>
          <w:rFonts w:ascii="SimSun" w:eastAsia="SimSun" w:hAnsi="SimSun" w:cs="SimSun" w:hint="eastAsia"/>
          <w:sz w:val="24"/>
          <w:szCs w:val="24"/>
        </w:rPr>
        <w:t>经海关机构</w:t>
      </w:r>
      <w:r w:rsidR="00747B95">
        <w:rPr>
          <w:rFonts w:ascii="SimSun" w:eastAsia="SimSun" w:hAnsi="SimSun" w:cs="SimSun" w:hint="eastAsia"/>
          <w:sz w:val="24"/>
          <w:szCs w:val="24"/>
        </w:rPr>
        <w:t>同意</w:t>
      </w:r>
      <w:r w:rsidRPr="000C0C85">
        <w:rPr>
          <w:rFonts w:ascii="SimSun" w:eastAsia="SimSun" w:hAnsi="SimSun" w:cs="SimSun" w:hint="eastAsia"/>
          <w:sz w:val="24"/>
          <w:szCs w:val="24"/>
        </w:rPr>
        <w:t>，在此类</w:t>
      </w:r>
      <w:r w:rsidR="003D038E">
        <w:rPr>
          <w:rFonts w:ascii="SimSun" w:eastAsia="SimSun" w:hAnsi="SimSun" w:cs="SimSun" w:hint="eastAsia"/>
          <w:sz w:val="24"/>
          <w:szCs w:val="24"/>
        </w:rPr>
        <w:t>航空器</w:t>
      </w:r>
      <w:r w:rsidRPr="000C0C85">
        <w:rPr>
          <w:rFonts w:ascii="SimSun" w:eastAsia="SimSun" w:hAnsi="SimSun" w:cs="SimSun" w:hint="eastAsia"/>
          <w:sz w:val="24"/>
          <w:szCs w:val="24"/>
        </w:rPr>
        <w:t>停放期间</w:t>
      </w:r>
      <w:r w:rsidR="00747B95">
        <w:rPr>
          <w:rFonts w:ascii="SimSun" w:eastAsia="SimSun" w:hAnsi="SimSun" w:cs="SimSun" w:hint="eastAsia"/>
          <w:sz w:val="24"/>
          <w:szCs w:val="24"/>
        </w:rPr>
        <w:t>设置</w:t>
      </w:r>
      <w:r w:rsidRPr="000C0C85">
        <w:rPr>
          <w:rFonts w:ascii="SimSun" w:eastAsia="SimSun" w:hAnsi="SimSun" w:cs="SimSun" w:hint="eastAsia"/>
          <w:sz w:val="24"/>
          <w:szCs w:val="24"/>
        </w:rPr>
        <w:t>，并在它们离开海关监管区后予以拆除。</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21. Зона таможенного контроля может быть обозначена нанесением надписи "ЗОНА ТАМОЖЕННОГО КОНТРОЛЯ", "</w:t>
      </w:r>
      <w:r w:rsidRPr="000C0C85">
        <w:rPr>
          <w:rFonts w:ascii="Times New Roman" w:hAnsi="Times New Roman" w:cs="Times New Roman"/>
          <w:sz w:val="24"/>
          <w:szCs w:val="24"/>
        </w:rPr>
        <w:t>CUSTOMS</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CONTROL</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ZONE</w:t>
      </w:r>
      <w:r w:rsidRPr="000C0C85">
        <w:rPr>
          <w:rFonts w:ascii="Times New Roman" w:hAnsi="Times New Roman" w:cs="Times New Roman"/>
          <w:sz w:val="24"/>
          <w:szCs w:val="24"/>
          <w:lang w:val="ru-RU"/>
        </w:rPr>
        <w:t>" непосредственно на оградительные сооружения и стены помещений, составляющих ее периметр.</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sz w:val="24"/>
          <w:szCs w:val="24"/>
          <w:lang w:val="ru-RU"/>
        </w:rPr>
        <w:t>21.</w:t>
      </w:r>
      <w:r w:rsidRPr="000C0C85">
        <w:rPr>
          <w:rFonts w:ascii="SimSun" w:eastAsia="SimSun" w:hAnsi="SimSun" w:cs="SimSun" w:hint="eastAsia"/>
          <w:sz w:val="24"/>
          <w:szCs w:val="24"/>
        </w:rPr>
        <w:t>海关监管区可以</w:t>
      </w:r>
      <w:r w:rsidR="008C5884">
        <w:rPr>
          <w:rFonts w:ascii="SimSun" w:eastAsia="SimSun" w:hAnsi="SimSun" w:cs="SimSun" w:hint="eastAsia"/>
          <w:sz w:val="24"/>
          <w:szCs w:val="24"/>
        </w:rPr>
        <w:t>直接</w:t>
      </w:r>
      <w:r w:rsidRPr="000C0C85">
        <w:rPr>
          <w:rFonts w:ascii="SimSun" w:eastAsia="SimSun" w:hAnsi="SimSun" w:cs="SimSun" w:hint="eastAsia"/>
          <w:sz w:val="24"/>
          <w:szCs w:val="24"/>
        </w:rPr>
        <w:t>在其周边</w:t>
      </w:r>
      <w:r w:rsidR="008C5884">
        <w:rPr>
          <w:rFonts w:ascii="SimSun" w:eastAsia="SimSun" w:hAnsi="SimSun" w:cs="SimSun" w:hint="eastAsia"/>
          <w:sz w:val="24"/>
          <w:szCs w:val="24"/>
        </w:rPr>
        <w:t>围栏及</w:t>
      </w:r>
      <w:r w:rsidRPr="000C0C85">
        <w:rPr>
          <w:rFonts w:ascii="SimSun" w:eastAsia="SimSun" w:hAnsi="SimSun" w:cs="SimSun" w:hint="eastAsia"/>
          <w:sz w:val="24"/>
          <w:szCs w:val="24"/>
        </w:rPr>
        <w:t>房屋墙</w:t>
      </w:r>
      <w:r w:rsidR="008C5884">
        <w:rPr>
          <w:rFonts w:ascii="SimSun" w:eastAsia="SimSun" w:hAnsi="SimSun" w:cs="SimSun" w:hint="eastAsia"/>
          <w:sz w:val="24"/>
          <w:szCs w:val="24"/>
        </w:rPr>
        <w:t>体上</w:t>
      </w:r>
      <w:r w:rsidR="0064768F" w:rsidRPr="009514C5">
        <w:rPr>
          <w:rFonts w:ascii="SimSun" w:eastAsia="SimSun" w:hAnsi="SimSun" w:cs="SimSun" w:hint="eastAsia"/>
          <w:sz w:val="24"/>
          <w:szCs w:val="24"/>
          <w:lang w:val="ru-RU"/>
        </w:rPr>
        <w:t>，</w:t>
      </w:r>
      <w:r w:rsidR="008C5884" w:rsidRPr="000C0C85">
        <w:rPr>
          <w:rFonts w:ascii="SimSun" w:eastAsia="SimSun" w:hAnsi="SimSun" w:cs="SimSun" w:hint="eastAsia"/>
          <w:sz w:val="24"/>
          <w:szCs w:val="24"/>
        </w:rPr>
        <w:t>标识</w:t>
      </w:r>
      <w:r w:rsidR="008C5884" w:rsidRPr="000C0C85">
        <w:rPr>
          <w:rFonts w:ascii="SimSun" w:eastAsia="SimSun" w:hAnsi="SimSun" w:cs="SimSun"/>
          <w:sz w:val="24"/>
          <w:szCs w:val="24"/>
          <w:lang w:val="ru-RU"/>
        </w:rPr>
        <w:t>“</w:t>
      </w:r>
      <w:r w:rsidR="008C5884" w:rsidRPr="000C0C85">
        <w:rPr>
          <w:rFonts w:ascii="SimSun" w:eastAsia="SimSun" w:hAnsi="SimSun" w:cs="SimSun" w:hint="eastAsia"/>
          <w:sz w:val="24"/>
          <w:szCs w:val="24"/>
        </w:rPr>
        <w:t>海关监管区</w:t>
      </w:r>
      <w:r w:rsidR="008C5884" w:rsidRPr="000C0C85">
        <w:rPr>
          <w:rFonts w:ascii="SimSun" w:eastAsia="SimSun" w:hAnsi="SimSun" w:cs="SimSun"/>
          <w:sz w:val="24"/>
          <w:szCs w:val="24"/>
          <w:lang w:val="ru-RU"/>
        </w:rPr>
        <w:t>”</w:t>
      </w:r>
      <w:r w:rsidR="008C5884" w:rsidRPr="000C0C85">
        <w:rPr>
          <w:rFonts w:ascii="SimSun" w:eastAsia="SimSun" w:hAnsi="SimSun" w:cs="SimSun" w:hint="eastAsia"/>
          <w:sz w:val="24"/>
          <w:szCs w:val="24"/>
        </w:rPr>
        <w:t>、</w:t>
      </w:r>
      <w:r w:rsidR="008C5884" w:rsidRPr="000C0C85">
        <w:rPr>
          <w:rFonts w:ascii="SimSun" w:eastAsia="SimSun" w:hAnsi="SimSun" w:cs="SimSun"/>
          <w:sz w:val="24"/>
          <w:szCs w:val="24"/>
          <w:lang w:val="ru-RU"/>
        </w:rPr>
        <w:t>“</w:t>
      </w:r>
      <w:r w:rsidR="008C5884" w:rsidRPr="000C0C85">
        <w:rPr>
          <w:rFonts w:ascii="SimSun" w:eastAsia="SimSun" w:hAnsi="SimSun" w:cs="SimSun"/>
          <w:sz w:val="24"/>
          <w:szCs w:val="24"/>
        </w:rPr>
        <w:t>CUSTOMS</w:t>
      </w:r>
      <w:r w:rsidR="008C5884" w:rsidRPr="000C0C85">
        <w:rPr>
          <w:rFonts w:ascii="SimSun" w:eastAsia="SimSun" w:hAnsi="SimSun" w:cs="SimSun"/>
          <w:sz w:val="24"/>
          <w:szCs w:val="24"/>
          <w:lang w:val="ru-RU"/>
        </w:rPr>
        <w:t xml:space="preserve"> </w:t>
      </w:r>
      <w:r w:rsidR="008C5884" w:rsidRPr="000C0C85">
        <w:rPr>
          <w:rFonts w:ascii="SimSun" w:eastAsia="SimSun" w:hAnsi="SimSun" w:cs="SimSun"/>
          <w:sz w:val="24"/>
          <w:szCs w:val="24"/>
        </w:rPr>
        <w:t>CONTROL</w:t>
      </w:r>
      <w:r w:rsidR="008C5884" w:rsidRPr="000C0C85">
        <w:rPr>
          <w:rFonts w:ascii="SimSun" w:eastAsia="SimSun" w:hAnsi="SimSun" w:cs="SimSun"/>
          <w:sz w:val="24"/>
          <w:szCs w:val="24"/>
          <w:lang w:val="ru-RU"/>
        </w:rPr>
        <w:t xml:space="preserve"> </w:t>
      </w:r>
      <w:r w:rsidR="008C5884" w:rsidRPr="000C0C85">
        <w:rPr>
          <w:rFonts w:ascii="SimSun" w:eastAsia="SimSun" w:hAnsi="SimSun" w:cs="SimSun"/>
          <w:sz w:val="24"/>
          <w:szCs w:val="24"/>
        </w:rPr>
        <w:t>ZONE</w:t>
      </w:r>
      <w:r w:rsidR="008C5884" w:rsidRPr="000C0C85">
        <w:rPr>
          <w:rFonts w:ascii="SimSun" w:eastAsia="SimSun" w:hAnsi="SimSun" w:cs="SimSun" w:hint="eastAsia"/>
          <w:sz w:val="24"/>
          <w:szCs w:val="24"/>
          <w:lang w:val="ru-RU"/>
        </w:rPr>
        <w:t>”</w:t>
      </w:r>
      <w:r w:rsidR="0064768F">
        <w:rPr>
          <w:rFonts w:ascii="SimSun" w:eastAsia="SimSun" w:hAnsi="SimSun" w:cs="SimSun" w:hint="eastAsia"/>
          <w:sz w:val="24"/>
          <w:szCs w:val="24"/>
        </w:rPr>
        <w:t>字样</w:t>
      </w:r>
      <w:r w:rsidRPr="000C0C85">
        <w:rPr>
          <w:rFonts w:ascii="SimSun" w:eastAsia="SimSun" w:hAnsi="SimSun" w:cs="SimSun" w:hint="eastAsia"/>
          <w:sz w:val="24"/>
          <w:szCs w:val="24"/>
        </w:rPr>
        <w:t>。</w:t>
      </w:r>
    </w:p>
    <w:p w:rsidR="00B81CEA" w:rsidRPr="000C0C85" w:rsidRDefault="00B81CEA" w:rsidP="005C4C63">
      <w:pPr>
        <w:pStyle w:val="ConsPlusNormal"/>
        <w:ind w:firstLine="540"/>
        <w:jc w:val="both"/>
        <w:rPr>
          <w:rFonts w:ascii="SimSun" w:eastAsia="SimSun" w:hAnsi="SimSun" w:cs="SimSun"/>
          <w:sz w:val="24"/>
          <w:szCs w:val="24"/>
        </w:rPr>
      </w:pPr>
      <w:r w:rsidRPr="000C0C85">
        <w:rPr>
          <w:rFonts w:ascii="Times New Roman" w:hAnsi="Times New Roman" w:cs="Times New Roman"/>
          <w:sz w:val="24"/>
          <w:szCs w:val="24"/>
          <w:lang w:val="ru-RU"/>
        </w:rPr>
        <w:t xml:space="preserve">22. Приказом о создании временной зоны таможенного контроля может быть предусмотрено кроме информационного указателя обозначение временной зоны таможенного контроля оградительной лентой, устанавливаемой на высоте 100 см, по форме согласно приложению </w:t>
      </w:r>
      <w:r w:rsidRPr="000C0C85">
        <w:rPr>
          <w:rFonts w:ascii="Times New Roman" w:hAnsi="Times New Roman" w:cs="Times New Roman"/>
          <w:sz w:val="24"/>
          <w:szCs w:val="24"/>
        </w:rPr>
        <w:t>2.</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22.</w:t>
      </w:r>
      <w:r w:rsidR="00353C42">
        <w:rPr>
          <w:rFonts w:ascii="SimSun" w:eastAsia="SimSun" w:hAnsi="SimSun" w:cs="SimSun" w:hint="eastAsia"/>
          <w:sz w:val="24"/>
          <w:szCs w:val="24"/>
        </w:rPr>
        <w:t>关于设立海关临时监管区的命令，</w:t>
      </w:r>
      <w:r w:rsidRPr="000C0C85">
        <w:rPr>
          <w:rFonts w:ascii="SimSun" w:eastAsia="SimSun" w:hAnsi="SimSun" w:cs="SimSun" w:hint="eastAsia"/>
          <w:sz w:val="24"/>
          <w:szCs w:val="24"/>
        </w:rPr>
        <w:t>除了信息指示牌外，</w:t>
      </w:r>
      <w:r w:rsidR="00353C42">
        <w:rPr>
          <w:rFonts w:ascii="SimSun" w:eastAsia="SimSun" w:hAnsi="SimSun" w:cs="SimSun" w:hint="eastAsia"/>
          <w:sz w:val="24"/>
          <w:szCs w:val="24"/>
        </w:rPr>
        <w:t>可按照</w:t>
      </w:r>
      <w:r w:rsidRPr="000C0C85">
        <w:rPr>
          <w:rFonts w:ascii="SimSun" w:eastAsia="SimSun" w:hAnsi="SimSun" w:cs="SimSun" w:hint="eastAsia"/>
          <w:sz w:val="24"/>
          <w:szCs w:val="24"/>
        </w:rPr>
        <w:t>附</w:t>
      </w:r>
      <w:r w:rsidR="00514D4B">
        <w:rPr>
          <w:rFonts w:ascii="SimSun" w:eastAsia="SimSun" w:hAnsi="SimSun" w:cs="SimSun" w:hint="eastAsia"/>
          <w:sz w:val="24"/>
          <w:szCs w:val="24"/>
        </w:rPr>
        <w:t>件</w:t>
      </w:r>
      <w:r w:rsidRPr="000C0C85">
        <w:rPr>
          <w:rFonts w:ascii="SimSun" w:eastAsia="SimSun" w:hAnsi="SimSun" w:cs="SimSun"/>
          <w:sz w:val="24"/>
          <w:szCs w:val="24"/>
        </w:rPr>
        <w:t>2</w:t>
      </w:r>
      <w:r w:rsidRPr="000C0C85">
        <w:rPr>
          <w:rFonts w:ascii="SimSun" w:eastAsia="SimSun" w:hAnsi="SimSun" w:cs="SimSun" w:hint="eastAsia"/>
          <w:sz w:val="24"/>
          <w:szCs w:val="24"/>
        </w:rPr>
        <w:t>规定</w:t>
      </w:r>
      <w:r w:rsidR="00353C42">
        <w:rPr>
          <w:rFonts w:ascii="SimSun" w:eastAsia="SimSun" w:hAnsi="SimSun" w:cs="SimSun" w:hint="eastAsia"/>
          <w:sz w:val="24"/>
          <w:szCs w:val="24"/>
        </w:rPr>
        <w:t>形制</w:t>
      </w:r>
      <w:r w:rsidRPr="000C0C85">
        <w:rPr>
          <w:rFonts w:ascii="SimSun" w:eastAsia="SimSun" w:hAnsi="SimSun" w:cs="SimSun" w:hint="eastAsia"/>
          <w:sz w:val="24"/>
          <w:szCs w:val="24"/>
        </w:rPr>
        <w:t>、</w:t>
      </w:r>
      <w:r w:rsidR="003D038E">
        <w:rPr>
          <w:rFonts w:ascii="SimSun" w:eastAsia="SimSun" w:hAnsi="SimSun" w:cs="SimSun" w:hint="eastAsia"/>
          <w:sz w:val="24"/>
          <w:szCs w:val="24"/>
        </w:rPr>
        <w:t>设置</w:t>
      </w:r>
      <w:r w:rsidRPr="000C0C85">
        <w:rPr>
          <w:rFonts w:ascii="SimSun" w:eastAsia="SimSun" w:hAnsi="SimSun" w:cs="SimSun" w:hint="eastAsia"/>
          <w:sz w:val="24"/>
          <w:szCs w:val="24"/>
        </w:rPr>
        <w:t>高度为</w:t>
      </w:r>
      <w:r w:rsidRPr="000C0C85">
        <w:rPr>
          <w:rFonts w:ascii="SimSun" w:eastAsia="SimSun" w:hAnsi="SimSun" w:cs="SimSun"/>
          <w:sz w:val="24"/>
          <w:szCs w:val="24"/>
        </w:rPr>
        <w:t>100</w:t>
      </w:r>
      <w:r w:rsidR="00353C42">
        <w:rPr>
          <w:rFonts w:ascii="SimSun" w:eastAsia="SimSun" w:hAnsi="SimSun" w:cs="SimSun" w:hint="eastAsia"/>
          <w:sz w:val="24"/>
          <w:szCs w:val="24"/>
        </w:rPr>
        <w:t>厘米</w:t>
      </w:r>
      <w:r w:rsidRPr="000C0C85">
        <w:rPr>
          <w:rFonts w:ascii="SimSun" w:eastAsia="SimSun" w:hAnsi="SimSun" w:cs="SimSun" w:hint="eastAsia"/>
          <w:sz w:val="24"/>
          <w:szCs w:val="24"/>
        </w:rPr>
        <w:t>、用于标识海关</w:t>
      </w:r>
      <w:r w:rsidR="00353C42" w:rsidRPr="000C0C85">
        <w:rPr>
          <w:rFonts w:ascii="SimSun" w:eastAsia="SimSun" w:hAnsi="SimSun" w:cs="SimSun" w:hint="eastAsia"/>
          <w:sz w:val="24"/>
          <w:szCs w:val="24"/>
        </w:rPr>
        <w:t>临时</w:t>
      </w:r>
      <w:r w:rsidRPr="000C0C85">
        <w:rPr>
          <w:rFonts w:ascii="SimSun" w:eastAsia="SimSun" w:hAnsi="SimSun" w:cs="SimSun" w:hint="eastAsia"/>
          <w:sz w:val="24"/>
          <w:szCs w:val="24"/>
        </w:rPr>
        <w:t>监管区的封锁胶带。</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первая п. 22 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22</w:t>
      </w:r>
      <w:r w:rsidRPr="000C0C85">
        <w:rPr>
          <w:rFonts w:ascii="SimSun" w:eastAsia="SimSun" w:hAnsi="SimSun" w:cs="SimSun" w:hint="eastAsia"/>
          <w:sz w:val="24"/>
          <w:szCs w:val="24"/>
        </w:rPr>
        <w:t>条第一部分，经部长会议</w:t>
      </w:r>
      <w:r w:rsidRPr="000C0C85">
        <w:rPr>
          <w:rFonts w:ascii="SimSun" w:eastAsia="SimSun" w:hAnsi="SimSun" w:cs="SimSun"/>
          <w:sz w:val="24"/>
          <w:szCs w:val="24"/>
        </w:rPr>
        <w:t>2014/5/27</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исключена. - Постановление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该部分已删除。</w:t>
      </w:r>
      <w:r w:rsidRPr="000C0C85">
        <w:rPr>
          <w:rFonts w:ascii="SimSun" w:eastAsia="SimSun" w:hAnsi="SimSun" w:cs="SimSun"/>
          <w:sz w:val="24"/>
          <w:szCs w:val="24"/>
        </w:rPr>
        <w:t xml:space="preserve">- </w:t>
      </w:r>
      <w:r w:rsidRPr="000C0C85">
        <w:rPr>
          <w:rFonts w:ascii="SimSun" w:eastAsia="SimSun" w:hAnsi="SimSun" w:cs="SimSun" w:hint="eastAsia"/>
          <w:sz w:val="24"/>
          <w:szCs w:val="24"/>
        </w:rPr>
        <w:t>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случае, если временная зона таможенного контроля создана по инициативе таможенного органа и в ней предполагается принудительная остановка автомобильных транспортных средств, эта зона дополнительно обозначается дорожным знаком "ТАМОЖНЯ", предусмотренным Правилами дорожного движения, утвержденными Указом Президента Республики Беларусь от 28 ноября 2005 г.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551.</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如果在海关机构的倡议下</w:t>
      </w:r>
      <w:r w:rsidR="00830E19">
        <w:rPr>
          <w:rFonts w:ascii="SimSun" w:eastAsia="SimSun" w:hAnsi="SimSun" w:cs="SimSun" w:hint="eastAsia"/>
          <w:sz w:val="24"/>
          <w:szCs w:val="24"/>
        </w:rPr>
        <w:t>设立</w:t>
      </w:r>
      <w:r w:rsidR="0027389A">
        <w:rPr>
          <w:rFonts w:ascii="SimSun" w:eastAsia="SimSun" w:hAnsi="SimSun" w:cs="SimSun" w:hint="eastAsia"/>
          <w:sz w:val="24"/>
          <w:szCs w:val="24"/>
        </w:rPr>
        <w:t>的</w:t>
      </w:r>
      <w:r w:rsidRPr="000C0C85">
        <w:rPr>
          <w:rFonts w:ascii="SimSun" w:eastAsia="SimSun" w:hAnsi="SimSun" w:cs="SimSun" w:hint="eastAsia"/>
          <w:sz w:val="24"/>
          <w:szCs w:val="24"/>
        </w:rPr>
        <w:t>海关</w:t>
      </w:r>
      <w:r w:rsidR="00830E19">
        <w:rPr>
          <w:rFonts w:ascii="SimSun" w:eastAsia="SimSun" w:hAnsi="SimSun" w:cs="SimSun" w:hint="eastAsia"/>
          <w:sz w:val="24"/>
          <w:szCs w:val="24"/>
        </w:rPr>
        <w:t>临时</w:t>
      </w:r>
      <w:r w:rsidRPr="000C0C85">
        <w:rPr>
          <w:rFonts w:ascii="SimSun" w:eastAsia="SimSun" w:hAnsi="SimSun" w:cs="SimSun" w:hint="eastAsia"/>
          <w:sz w:val="24"/>
          <w:szCs w:val="24"/>
        </w:rPr>
        <w:t>监管区，并</w:t>
      </w:r>
      <w:r w:rsidR="00830E19">
        <w:rPr>
          <w:rFonts w:ascii="SimSun" w:eastAsia="SimSun" w:hAnsi="SimSun" w:cs="SimSun" w:hint="eastAsia"/>
          <w:sz w:val="24"/>
          <w:szCs w:val="24"/>
        </w:rPr>
        <w:t>且在区内可能出现</w:t>
      </w:r>
      <w:r w:rsidRPr="000C0C85">
        <w:rPr>
          <w:rFonts w:ascii="SimSun" w:eastAsia="SimSun" w:hAnsi="SimSun" w:cs="SimSun" w:hint="eastAsia"/>
          <w:sz w:val="24"/>
          <w:szCs w:val="24"/>
        </w:rPr>
        <w:t>强制停</w:t>
      </w:r>
      <w:r w:rsidR="00830E19">
        <w:rPr>
          <w:rFonts w:ascii="SimSun" w:eastAsia="SimSun" w:hAnsi="SimSun" w:cs="SimSun" w:hint="eastAsia"/>
          <w:sz w:val="24"/>
          <w:szCs w:val="24"/>
        </w:rPr>
        <w:t>驶</w:t>
      </w:r>
      <w:r w:rsidRPr="000C0C85">
        <w:rPr>
          <w:rFonts w:ascii="SimSun" w:eastAsia="SimSun" w:hAnsi="SimSun" w:cs="SimSun" w:hint="eastAsia"/>
          <w:sz w:val="24"/>
          <w:szCs w:val="24"/>
        </w:rPr>
        <w:t>公路运输车辆</w:t>
      </w:r>
      <w:r w:rsidR="0027389A">
        <w:rPr>
          <w:rFonts w:ascii="SimSun" w:eastAsia="SimSun" w:hAnsi="SimSun" w:cs="SimSun" w:hint="eastAsia"/>
          <w:sz w:val="24"/>
          <w:szCs w:val="24"/>
        </w:rPr>
        <w:t>的情况</w:t>
      </w:r>
      <w:r w:rsidRPr="000C0C85">
        <w:rPr>
          <w:rFonts w:ascii="SimSun" w:eastAsia="SimSun" w:hAnsi="SimSun" w:cs="SimSun" w:hint="eastAsia"/>
          <w:sz w:val="24"/>
          <w:szCs w:val="24"/>
        </w:rPr>
        <w:t>，根据</w:t>
      </w:r>
      <w:r w:rsidRPr="000C0C85">
        <w:rPr>
          <w:rFonts w:ascii="SimSun" w:eastAsia="SimSun" w:hAnsi="SimSun" w:cs="SimSun"/>
          <w:sz w:val="24"/>
          <w:szCs w:val="24"/>
        </w:rPr>
        <w:t>2005</w:t>
      </w:r>
      <w:r w:rsidRPr="000C0C85">
        <w:rPr>
          <w:rFonts w:ascii="SimSun" w:eastAsia="SimSun" w:hAnsi="SimSun" w:cs="SimSun" w:hint="eastAsia"/>
          <w:sz w:val="24"/>
          <w:szCs w:val="24"/>
        </w:rPr>
        <w:t>年</w:t>
      </w:r>
      <w:r w:rsidRPr="000C0C85">
        <w:rPr>
          <w:rFonts w:ascii="SimSun" w:eastAsia="SimSun" w:hAnsi="SimSun" w:cs="SimSun"/>
          <w:sz w:val="24"/>
          <w:szCs w:val="24"/>
        </w:rPr>
        <w:t>11</w:t>
      </w:r>
      <w:r w:rsidRPr="000C0C85">
        <w:rPr>
          <w:rFonts w:ascii="SimSun" w:eastAsia="SimSun" w:hAnsi="SimSun" w:cs="SimSun" w:hint="eastAsia"/>
          <w:sz w:val="24"/>
          <w:szCs w:val="24"/>
        </w:rPr>
        <w:t>月</w:t>
      </w:r>
      <w:r w:rsidRPr="000C0C85">
        <w:rPr>
          <w:rFonts w:ascii="SimSun" w:eastAsia="SimSun" w:hAnsi="SimSun" w:cs="SimSun"/>
          <w:sz w:val="24"/>
          <w:szCs w:val="24"/>
        </w:rPr>
        <w:t>28</w:t>
      </w:r>
      <w:r w:rsidRPr="000C0C85">
        <w:rPr>
          <w:rFonts w:ascii="SimSun" w:eastAsia="SimSun" w:hAnsi="SimSun" w:cs="SimSun" w:hint="eastAsia"/>
          <w:sz w:val="24"/>
          <w:szCs w:val="24"/>
        </w:rPr>
        <w:t>日</w:t>
      </w:r>
      <w:r w:rsidR="0027389A">
        <w:rPr>
          <w:rFonts w:ascii="SimSun" w:eastAsia="SimSun" w:hAnsi="SimSun" w:cs="SimSun" w:hint="eastAsia"/>
          <w:sz w:val="24"/>
          <w:szCs w:val="24"/>
        </w:rPr>
        <w:t>白俄罗斯共和国</w:t>
      </w:r>
      <w:r w:rsidR="00FD694D" w:rsidRPr="000C0C85">
        <w:rPr>
          <w:rFonts w:ascii="SimSun" w:eastAsia="SimSun" w:hAnsi="SimSun" w:cs="SimSun" w:hint="eastAsia"/>
          <w:sz w:val="24"/>
          <w:szCs w:val="24"/>
        </w:rPr>
        <w:t>第</w:t>
      </w:r>
      <w:r w:rsidR="00FD694D" w:rsidRPr="000C0C85">
        <w:rPr>
          <w:rFonts w:ascii="SimSun" w:eastAsia="SimSun" w:hAnsi="SimSun" w:cs="SimSun"/>
          <w:sz w:val="24"/>
          <w:szCs w:val="24"/>
        </w:rPr>
        <w:t>551</w:t>
      </w:r>
      <w:r w:rsidR="00FD694D" w:rsidRPr="000C0C85">
        <w:rPr>
          <w:rFonts w:ascii="SimSun" w:eastAsia="SimSun" w:hAnsi="SimSun" w:cs="SimSun" w:hint="eastAsia"/>
          <w:sz w:val="24"/>
          <w:szCs w:val="24"/>
        </w:rPr>
        <w:t>号</w:t>
      </w:r>
      <w:r w:rsidR="0027389A" w:rsidRPr="000C0C85">
        <w:rPr>
          <w:rFonts w:ascii="SimSun" w:eastAsia="SimSun" w:hAnsi="SimSun" w:cs="SimSun" w:hint="eastAsia"/>
          <w:sz w:val="24"/>
          <w:szCs w:val="24"/>
        </w:rPr>
        <w:t>总统</w:t>
      </w:r>
      <w:r w:rsidRPr="000C0C85">
        <w:rPr>
          <w:rFonts w:ascii="SimSun" w:eastAsia="SimSun" w:hAnsi="SimSun" w:cs="SimSun" w:hint="eastAsia"/>
          <w:sz w:val="24"/>
          <w:szCs w:val="24"/>
        </w:rPr>
        <w:t>令批准的《交通规则》规定</w:t>
      </w:r>
      <w:r w:rsidR="0027389A">
        <w:rPr>
          <w:rFonts w:ascii="SimSun" w:eastAsia="SimSun" w:hAnsi="SimSun" w:cs="SimSun" w:hint="eastAsia"/>
          <w:sz w:val="24"/>
          <w:szCs w:val="24"/>
        </w:rPr>
        <w:t>，</w:t>
      </w:r>
      <w:r w:rsidR="0027389A" w:rsidRPr="000C0C85">
        <w:rPr>
          <w:rFonts w:ascii="SimSun" w:eastAsia="SimSun" w:hAnsi="SimSun" w:cs="SimSun" w:hint="eastAsia"/>
          <w:sz w:val="24"/>
          <w:szCs w:val="24"/>
        </w:rPr>
        <w:t>该区域</w:t>
      </w:r>
      <w:r w:rsidR="0027389A">
        <w:rPr>
          <w:rFonts w:ascii="SimSun" w:eastAsia="SimSun" w:hAnsi="SimSun" w:cs="SimSun" w:hint="eastAsia"/>
          <w:sz w:val="24"/>
          <w:szCs w:val="24"/>
        </w:rPr>
        <w:t>应该另外标记</w:t>
      </w:r>
      <w:r w:rsidRPr="000C0C85">
        <w:rPr>
          <w:rFonts w:ascii="SimSun" w:eastAsia="SimSun" w:hAnsi="SimSun" w:cs="SimSun"/>
          <w:sz w:val="24"/>
          <w:szCs w:val="24"/>
        </w:rPr>
        <w:t>“</w:t>
      </w:r>
      <w:r w:rsidRPr="000C0C85">
        <w:rPr>
          <w:rFonts w:ascii="SimSun" w:eastAsia="SimSun" w:hAnsi="SimSun" w:cs="SimSun" w:hint="eastAsia"/>
          <w:sz w:val="24"/>
          <w:szCs w:val="24"/>
        </w:rPr>
        <w:t>海关</w:t>
      </w:r>
      <w:r w:rsidRPr="000C0C85">
        <w:rPr>
          <w:rFonts w:ascii="SimSun" w:eastAsia="SimSun" w:hAnsi="SimSun" w:cs="SimSun"/>
          <w:sz w:val="24"/>
          <w:szCs w:val="24"/>
        </w:rPr>
        <w:t>”</w:t>
      </w:r>
      <w:r w:rsidR="0027389A">
        <w:rPr>
          <w:rFonts w:ascii="SimSun" w:eastAsia="SimSun" w:hAnsi="SimSun" w:cs="SimSun" w:hint="eastAsia"/>
          <w:sz w:val="24"/>
          <w:szCs w:val="24"/>
        </w:rPr>
        <w:t>字样的</w:t>
      </w:r>
      <w:r w:rsidRPr="000C0C85">
        <w:rPr>
          <w:rFonts w:ascii="SimSun" w:eastAsia="SimSun" w:hAnsi="SimSun" w:cs="SimSun" w:hint="eastAsia"/>
          <w:sz w:val="24"/>
          <w:szCs w:val="24"/>
        </w:rPr>
        <w:t>路标。</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постановлений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w:t>
      </w:r>
      <w:r w:rsidRPr="000C0C85">
        <w:rPr>
          <w:rFonts w:ascii="SimSun" w:eastAsia="SimSun" w:hAnsi="SimSun" w:cs="SimSun"/>
          <w:sz w:val="24"/>
          <w:szCs w:val="24"/>
        </w:rPr>
        <w:t>2019</w:t>
      </w:r>
      <w:r w:rsidRPr="000C0C85">
        <w:rPr>
          <w:rFonts w:ascii="SimSun" w:eastAsia="SimSun" w:hAnsi="SimSun" w:cs="SimSun" w:hint="eastAsia"/>
          <w:sz w:val="24"/>
          <w:szCs w:val="24"/>
        </w:rPr>
        <w:t>年</w:t>
      </w:r>
      <w:r w:rsidRPr="000C0C85">
        <w:rPr>
          <w:rFonts w:ascii="SimSun" w:eastAsia="SimSun" w:hAnsi="SimSun" w:cs="SimSun"/>
          <w:sz w:val="24"/>
          <w:szCs w:val="24"/>
        </w:rPr>
        <w:t>6</w:t>
      </w:r>
      <w:r w:rsidRPr="000C0C85">
        <w:rPr>
          <w:rFonts w:ascii="SimSun" w:eastAsia="SimSun" w:hAnsi="SimSun" w:cs="SimSun" w:hint="eastAsia"/>
          <w:sz w:val="24"/>
          <w:szCs w:val="24"/>
        </w:rPr>
        <w:t>月</w:t>
      </w:r>
      <w:r w:rsidRPr="000C0C85">
        <w:rPr>
          <w:rFonts w:ascii="SimSun" w:eastAsia="SimSun" w:hAnsi="SimSun" w:cs="SimSun"/>
          <w:sz w:val="24"/>
          <w:szCs w:val="24"/>
        </w:rPr>
        <w:t>20</w:t>
      </w:r>
      <w:r w:rsidRPr="000C0C85">
        <w:rPr>
          <w:rFonts w:ascii="SimSun" w:eastAsia="SimSun" w:hAnsi="SimSun" w:cs="SimSun" w:hint="eastAsia"/>
          <w:sz w:val="24"/>
          <w:szCs w:val="24"/>
        </w:rPr>
        <w:t>日第</w:t>
      </w:r>
      <w:r w:rsidRPr="000C0C85">
        <w:rPr>
          <w:rFonts w:ascii="SimSun" w:eastAsia="SimSun" w:hAnsi="SimSun" w:cs="SimSun"/>
          <w:sz w:val="24"/>
          <w:szCs w:val="24"/>
        </w:rPr>
        <w:t>N406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23. При обозначении зоны таможенного контроля дополнительно могут применяться щиты с информацией о конкретных ее пределах, о местах пересечения ее границы, о лицах, имеющих в нее доступ, об установленном правовом режиме и иные сведения, разъясняющие либо регламентирующие ее функционирование.</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23.</w:t>
      </w:r>
      <w:r w:rsidRPr="000C0C85">
        <w:rPr>
          <w:rFonts w:ascii="SimSun" w:eastAsia="SimSun" w:hAnsi="SimSun" w:cs="SimSun" w:hint="eastAsia"/>
          <w:sz w:val="24"/>
          <w:szCs w:val="24"/>
        </w:rPr>
        <w:t>在对海关监管区进行</w:t>
      </w:r>
      <w:r w:rsidR="0027389A">
        <w:rPr>
          <w:rFonts w:ascii="SimSun" w:eastAsia="SimSun" w:hAnsi="SimSun" w:cs="SimSun" w:hint="eastAsia"/>
          <w:sz w:val="24"/>
          <w:szCs w:val="24"/>
        </w:rPr>
        <w:t>补充标记</w:t>
      </w:r>
      <w:r w:rsidRPr="000C0C85">
        <w:rPr>
          <w:rFonts w:ascii="SimSun" w:eastAsia="SimSun" w:hAnsi="SimSun" w:cs="SimSun" w:hint="eastAsia"/>
          <w:sz w:val="24"/>
          <w:szCs w:val="24"/>
        </w:rPr>
        <w:t>的过程中，可使用</w:t>
      </w:r>
      <w:r w:rsidR="00F224B3">
        <w:rPr>
          <w:rFonts w:ascii="SimSun" w:eastAsia="SimSun" w:hAnsi="SimSun" w:cs="SimSun" w:hint="eastAsia"/>
          <w:sz w:val="24"/>
          <w:szCs w:val="24"/>
        </w:rPr>
        <w:t>注明</w:t>
      </w:r>
      <w:r w:rsidRPr="000C0C85">
        <w:rPr>
          <w:rFonts w:ascii="SimSun" w:eastAsia="SimSun" w:hAnsi="SimSun" w:cs="SimSun" w:hint="eastAsia"/>
          <w:sz w:val="24"/>
          <w:szCs w:val="24"/>
        </w:rPr>
        <w:t>该海关监管区</w:t>
      </w:r>
      <w:r w:rsidR="00F224B3">
        <w:rPr>
          <w:rFonts w:ascii="SimSun" w:eastAsia="SimSun" w:hAnsi="SimSun" w:cs="SimSun" w:hint="eastAsia"/>
          <w:sz w:val="24"/>
          <w:szCs w:val="24"/>
        </w:rPr>
        <w:t>具体地界</w:t>
      </w:r>
      <w:r w:rsidRPr="000C0C85">
        <w:rPr>
          <w:rFonts w:ascii="SimSun" w:eastAsia="SimSun" w:hAnsi="SimSun" w:cs="SimSun" w:hint="eastAsia"/>
          <w:sz w:val="24"/>
          <w:szCs w:val="24"/>
        </w:rPr>
        <w:t>、通道、允许进入人员、法律制度</w:t>
      </w:r>
      <w:r w:rsidR="00F224B3">
        <w:rPr>
          <w:rFonts w:ascii="SimSun" w:eastAsia="SimSun" w:hAnsi="SimSun" w:cs="SimSun" w:hint="eastAsia"/>
          <w:sz w:val="24"/>
          <w:szCs w:val="24"/>
        </w:rPr>
        <w:t>及其他功能简介、规则</w:t>
      </w:r>
      <w:r w:rsidRPr="000C0C85">
        <w:rPr>
          <w:rFonts w:ascii="SimSun" w:eastAsia="SimSun" w:hAnsi="SimSun" w:cs="SimSun" w:hint="eastAsia"/>
          <w:sz w:val="24"/>
          <w:szCs w:val="24"/>
        </w:rPr>
        <w:t>等信息的标识板。</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Normal"/>
        <w:jc w:val="center"/>
        <w:outlineLvl w:val="1"/>
        <w:rPr>
          <w:rFonts w:ascii="SimSun" w:eastAsia="SimSun" w:hAnsi="SimSun" w:cs="SimSun"/>
          <w:b/>
          <w:sz w:val="24"/>
          <w:szCs w:val="24"/>
          <w:lang w:val="ru-RU"/>
        </w:rPr>
      </w:pPr>
      <w:r w:rsidRPr="000C0C85">
        <w:rPr>
          <w:rFonts w:ascii="Times New Roman" w:hAnsi="Times New Roman" w:cs="Times New Roman"/>
          <w:b/>
          <w:bCs/>
          <w:sz w:val="24"/>
          <w:szCs w:val="24"/>
          <w:lang w:val="ru-RU"/>
        </w:rPr>
        <w:t>ГЛАВА 4</w:t>
      </w:r>
    </w:p>
    <w:p w:rsidR="00FA7385" w:rsidRPr="000C0C85" w:rsidRDefault="00283E86" w:rsidP="005C4C63">
      <w:pPr>
        <w:pStyle w:val="ConsPlusNormal"/>
        <w:jc w:val="center"/>
        <w:outlineLvl w:val="1"/>
        <w:rPr>
          <w:rFonts w:ascii="Times New Roman" w:hAnsi="Times New Roman" w:cs="Times New Roman"/>
          <w:sz w:val="24"/>
          <w:szCs w:val="24"/>
          <w:lang w:val="ru-RU"/>
        </w:rPr>
      </w:pPr>
      <w:r w:rsidRPr="000C0C85">
        <w:rPr>
          <w:rFonts w:ascii="SimSun" w:eastAsia="SimSun" w:hAnsi="SimSun" w:cs="SimSun" w:hint="eastAsia"/>
          <w:b/>
          <w:sz w:val="24"/>
          <w:szCs w:val="24"/>
        </w:rPr>
        <w:t>第</w:t>
      </w:r>
      <w:r w:rsidRPr="000C0C85">
        <w:rPr>
          <w:rFonts w:ascii="SimSun" w:eastAsia="SimSun" w:hAnsi="SimSun" w:cs="SimSun"/>
          <w:b/>
          <w:sz w:val="24"/>
          <w:szCs w:val="24"/>
          <w:lang w:val="ru-RU"/>
        </w:rPr>
        <w:t>4</w:t>
      </w:r>
      <w:r w:rsidRPr="000C0C85">
        <w:rPr>
          <w:rFonts w:ascii="SimSun" w:eastAsia="SimSun" w:hAnsi="SimSun" w:cs="SimSun" w:hint="eastAsia"/>
          <w:b/>
          <w:sz w:val="24"/>
          <w:szCs w:val="24"/>
        </w:rPr>
        <w:t>章</w:t>
      </w:r>
    </w:p>
    <w:p w:rsidR="00B81CEA" w:rsidRPr="000C0C85" w:rsidRDefault="00B81CEA" w:rsidP="005C4C63">
      <w:pPr>
        <w:pStyle w:val="ConsPlusNormal"/>
        <w:jc w:val="center"/>
        <w:rPr>
          <w:rFonts w:ascii="SimSun" w:eastAsia="SimSun" w:hAnsi="SimSun" w:cs="SimSun"/>
          <w:b/>
          <w:sz w:val="24"/>
          <w:szCs w:val="24"/>
          <w:lang w:val="ru-RU"/>
        </w:rPr>
      </w:pPr>
      <w:r w:rsidRPr="000C0C85">
        <w:rPr>
          <w:rFonts w:ascii="Times New Roman" w:hAnsi="Times New Roman" w:cs="Times New Roman"/>
          <w:b/>
          <w:bCs/>
          <w:sz w:val="24"/>
          <w:szCs w:val="24"/>
          <w:lang w:val="ru-RU"/>
        </w:rPr>
        <w:t>ПРАВОВОЙ РЕЖИМ ЗОН ТАМОЖЕННОГО КОНТРОЛЯ</w:t>
      </w:r>
    </w:p>
    <w:p w:rsidR="00FA7385" w:rsidRPr="000C0C85" w:rsidRDefault="00283E86" w:rsidP="005C4C63">
      <w:pPr>
        <w:pStyle w:val="ConsPlusNormal"/>
        <w:jc w:val="center"/>
        <w:rPr>
          <w:rFonts w:ascii="Times New Roman" w:hAnsi="Times New Roman" w:cs="Times New Roman"/>
          <w:sz w:val="24"/>
          <w:szCs w:val="24"/>
          <w:lang w:val="ru-RU"/>
        </w:rPr>
      </w:pPr>
      <w:r w:rsidRPr="000C0C85">
        <w:rPr>
          <w:rFonts w:ascii="SimSun" w:eastAsia="SimSun" w:hAnsi="SimSun" w:cs="SimSun" w:hint="eastAsia"/>
          <w:b/>
          <w:sz w:val="24"/>
          <w:szCs w:val="24"/>
        </w:rPr>
        <w:t>海关监管区</w:t>
      </w:r>
      <w:r w:rsidR="0007436C">
        <w:rPr>
          <w:rFonts w:ascii="SimSun" w:eastAsia="SimSun" w:hAnsi="SimSun" w:cs="SimSun" w:hint="eastAsia"/>
          <w:b/>
          <w:sz w:val="24"/>
          <w:szCs w:val="24"/>
        </w:rPr>
        <w:t>的</w:t>
      </w:r>
      <w:r w:rsidRPr="000C0C85">
        <w:rPr>
          <w:rFonts w:ascii="SimSun" w:eastAsia="SimSun" w:hAnsi="SimSun" w:cs="SimSun" w:hint="eastAsia"/>
          <w:b/>
          <w:sz w:val="24"/>
          <w:szCs w:val="24"/>
        </w:rPr>
        <w:t>法律制度</w:t>
      </w:r>
    </w:p>
    <w:p w:rsidR="00B81CEA" w:rsidRPr="000C0C85" w:rsidRDefault="00B81CEA" w:rsidP="005C4C63">
      <w:pPr>
        <w:pStyle w:val="ConsPlusNormal"/>
        <w:jc w:val="center"/>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center"/>
        <w:rPr>
          <w:rFonts w:ascii="Times New Roman" w:hAnsi="Times New Roman" w:cs="Times New Roman"/>
          <w:sz w:val="24"/>
          <w:szCs w:val="24"/>
          <w:lang w:val="ru-RU"/>
        </w:rPr>
      </w:pPr>
      <w:r w:rsidRPr="000C0C85">
        <w:rPr>
          <w:rFonts w:ascii="SimSun" w:eastAsia="SimSun" w:hAnsi="SimSun" w:cs="SimSun" w:hint="eastAsia"/>
          <w:sz w:val="24"/>
          <w:szCs w:val="24"/>
          <w:lang w:val="ru-RU"/>
        </w:rPr>
        <w:t>（</w:t>
      </w:r>
      <w:r w:rsidRPr="000C0C85">
        <w:rPr>
          <w:rFonts w:ascii="SimSun" w:eastAsia="SimSun" w:hAnsi="SimSun" w:cs="SimSun" w:hint="eastAsia"/>
          <w:sz w:val="24"/>
          <w:szCs w:val="24"/>
        </w:rPr>
        <w:t>经部长会议</w:t>
      </w:r>
      <w:r w:rsidRPr="000C0C85">
        <w:rPr>
          <w:rFonts w:ascii="SimSun" w:eastAsia="SimSun" w:hAnsi="SimSun" w:cs="SimSun"/>
          <w:sz w:val="24"/>
          <w:szCs w:val="24"/>
          <w:lang w:val="ru-RU"/>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w:t>
      </w:r>
      <w:r w:rsidRPr="000C0C85">
        <w:rPr>
          <w:rFonts w:ascii="SimSun" w:eastAsia="SimSun" w:hAnsi="SimSun" w:cs="SimSun"/>
          <w:sz w:val="24"/>
          <w:szCs w:val="24"/>
          <w:lang w:val="ru-RU"/>
        </w:rPr>
        <w:t xml:space="preserve"> 509</w:t>
      </w:r>
      <w:r w:rsidRPr="000C0C85">
        <w:rPr>
          <w:rFonts w:ascii="SimSun" w:eastAsia="SimSun" w:hAnsi="SimSun" w:cs="SimSun" w:hint="eastAsia"/>
          <w:sz w:val="24"/>
          <w:szCs w:val="24"/>
        </w:rPr>
        <w:t>号决议修订</w:t>
      </w:r>
      <w:r w:rsidRPr="000C0C85">
        <w:rPr>
          <w:rFonts w:ascii="SimSun" w:eastAsia="SimSun" w:hAnsi="SimSun" w:cs="SimSun" w:hint="eastAsia"/>
          <w:sz w:val="24"/>
          <w:szCs w:val="24"/>
          <w:lang w:val="ru-RU"/>
        </w:rPr>
        <w:t>）</w:t>
      </w:r>
    </w:p>
    <w:p w:rsidR="00FA7385" w:rsidRPr="000C0C85"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24. Зона таможенного контроля, создаваемая на складах временного хранения, таможенных складах, свободных складах, в свободных таможенных зонах и в ведомственных пунктах таможенного оформления, может иметь типовое стационарное либо временное ограждение, используемое в данном населенном пункте для ограждения обособленных объектов, административных и иных зданий и сооружений.</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24.</w:t>
      </w:r>
      <w:r w:rsidRPr="000C0C85">
        <w:rPr>
          <w:rFonts w:ascii="SimSun" w:eastAsia="SimSun" w:hAnsi="SimSun" w:cs="SimSun" w:hint="eastAsia"/>
          <w:sz w:val="24"/>
          <w:szCs w:val="24"/>
        </w:rPr>
        <w:t>在临时</w:t>
      </w:r>
      <w:r w:rsidR="00CE50FC">
        <w:rPr>
          <w:rFonts w:ascii="SimSun" w:eastAsia="SimSun" w:hAnsi="SimSun" w:cs="SimSun" w:hint="eastAsia"/>
          <w:sz w:val="24"/>
          <w:szCs w:val="24"/>
        </w:rPr>
        <w:t>存放</w:t>
      </w:r>
      <w:r w:rsidRPr="000C0C85">
        <w:rPr>
          <w:rFonts w:ascii="SimSun" w:eastAsia="SimSun" w:hAnsi="SimSun" w:cs="SimSun" w:hint="eastAsia"/>
          <w:sz w:val="24"/>
          <w:szCs w:val="24"/>
        </w:rPr>
        <w:t>库、海关仓库、</w:t>
      </w:r>
      <w:r w:rsidR="00CE50FC">
        <w:rPr>
          <w:rFonts w:ascii="SimSun" w:eastAsia="SimSun" w:hAnsi="SimSun" w:cs="SimSun" w:hint="eastAsia"/>
          <w:sz w:val="24"/>
          <w:szCs w:val="24"/>
        </w:rPr>
        <w:t>普通</w:t>
      </w:r>
      <w:r w:rsidRPr="000C0C85">
        <w:rPr>
          <w:rFonts w:ascii="SimSun" w:eastAsia="SimSun" w:hAnsi="SimSun" w:cs="SimSun" w:hint="eastAsia"/>
          <w:sz w:val="24"/>
          <w:szCs w:val="24"/>
        </w:rPr>
        <w:t>仓库、</w:t>
      </w:r>
      <w:r w:rsidR="0007436C">
        <w:rPr>
          <w:rFonts w:ascii="SimSun" w:eastAsia="SimSun" w:hAnsi="SimSun" w:cs="SimSun" w:hint="eastAsia"/>
          <w:sz w:val="24"/>
          <w:szCs w:val="24"/>
        </w:rPr>
        <w:t>保税</w:t>
      </w:r>
      <w:r w:rsidRPr="000C0C85">
        <w:rPr>
          <w:rFonts w:ascii="SimSun" w:eastAsia="SimSun" w:hAnsi="SimSun" w:cs="SimSun" w:hint="eastAsia"/>
          <w:sz w:val="24"/>
          <w:szCs w:val="24"/>
        </w:rPr>
        <w:t>区</w:t>
      </w:r>
      <w:r w:rsidR="00CE50FC">
        <w:rPr>
          <w:rFonts w:ascii="SimSun" w:eastAsia="SimSun" w:hAnsi="SimSun" w:cs="SimSun" w:hint="eastAsia"/>
          <w:sz w:val="24"/>
          <w:szCs w:val="24"/>
        </w:rPr>
        <w:t>及</w:t>
      </w:r>
      <w:r w:rsidR="00BD7145">
        <w:rPr>
          <w:rFonts w:ascii="SimSun" w:eastAsia="SimSun" w:hAnsi="SimSun" w:cs="SimSun" w:hint="eastAsia"/>
          <w:sz w:val="24"/>
          <w:szCs w:val="24"/>
        </w:rPr>
        <w:t>辖区</w:t>
      </w:r>
      <w:r w:rsidRPr="000C0C85">
        <w:rPr>
          <w:rFonts w:ascii="SimSun" w:eastAsia="SimSun" w:hAnsi="SimSun" w:cs="SimSun" w:hint="eastAsia"/>
          <w:sz w:val="24"/>
          <w:szCs w:val="24"/>
        </w:rPr>
        <w:t>海关</w:t>
      </w:r>
      <w:r w:rsidR="00CE50FC">
        <w:rPr>
          <w:rFonts w:ascii="SimSun" w:eastAsia="SimSun" w:hAnsi="SimSun" w:cs="SimSun" w:hint="eastAsia"/>
          <w:sz w:val="24"/>
          <w:szCs w:val="24"/>
        </w:rPr>
        <w:t>站设立</w:t>
      </w:r>
      <w:r w:rsidRPr="000C0C85">
        <w:rPr>
          <w:rFonts w:ascii="SimSun" w:eastAsia="SimSun" w:hAnsi="SimSun" w:cs="SimSun" w:hint="eastAsia"/>
          <w:sz w:val="24"/>
          <w:szCs w:val="24"/>
        </w:rPr>
        <w:t>的海关监管区</w:t>
      </w:r>
      <w:r w:rsidR="00CE50FC">
        <w:rPr>
          <w:rFonts w:ascii="SimSun" w:eastAsia="SimSun" w:hAnsi="SimSun" w:cs="SimSun" w:hint="eastAsia"/>
          <w:sz w:val="24"/>
          <w:szCs w:val="24"/>
        </w:rPr>
        <w:t>，</w:t>
      </w:r>
      <w:r w:rsidRPr="000C0C85">
        <w:rPr>
          <w:rFonts w:ascii="SimSun" w:eastAsia="SimSun" w:hAnsi="SimSun" w:cs="SimSun" w:hint="eastAsia"/>
          <w:sz w:val="24"/>
          <w:szCs w:val="24"/>
        </w:rPr>
        <w:t>可以</w:t>
      </w:r>
      <w:r w:rsidR="004B11A3">
        <w:rPr>
          <w:rFonts w:ascii="SimSun" w:eastAsia="SimSun" w:hAnsi="SimSun" w:cs="SimSun" w:hint="eastAsia"/>
          <w:sz w:val="24"/>
          <w:szCs w:val="24"/>
        </w:rPr>
        <w:t>使用标准</w:t>
      </w:r>
      <w:r w:rsidR="0007436C">
        <w:rPr>
          <w:rFonts w:ascii="SimSun" w:eastAsia="SimSun" w:hAnsi="SimSun" w:cs="SimSun" w:hint="eastAsia"/>
          <w:sz w:val="24"/>
          <w:szCs w:val="24"/>
        </w:rPr>
        <w:t>的</w:t>
      </w:r>
      <w:r w:rsidR="004B11A3">
        <w:rPr>
          <w:rFonts w:ascii="SimSun" w:eastAsia="SimSun" w:hAnsi="SimSun" w:cs="SimSun" w:hint="eastAsia"/>
          <w:sz w:val="24"/>
          <w:szCs w:val="24"/>
        </w:rPr>
        <w:t>固定</w:t>
      </w:r>
      <w:r w:rsidRPr="000C0C85">
        <w:rPr>
          <w:rFonts w:ascii="SimSun" w:eastAsia="SimSun" w:hAnsi="SimSun" w:cs="SimSun" w:hint="eastAsia"/>
          <w:sz w:val="24"/>
          <w:szCs w:val="24"/>
        </w:rPr>
        <w:t>或临时围栏，</w:t>
      </w:r>
      <w:r w:rsidR="004B11A3">
        <w:rPr>
          <w:rFonts w:ascii="SimSun" w:eastAsia="SimSun" w:hAnsi="SimSun" w:cs="SimSun" w:hint="eastAsia"/>
          <w:sz w:val="24"/>
          <w:szCs w:val="24"/>
        </w:rPr>
        <w:t>以便</w:t>
      </w:r>
      <w:r w:rsidR="00CE50FC">
        <w:rPr>
          <w:rFonts w:ascii="SimSun" w:eastAsia="SimSun" w:hAnsi="SimSun" w:cs="SimSun" w:hint="eastAsia"/>
          <w:sz w:val="24"/>
          <w:szCs w:val="24"/>
        </w:rPr>
        <w:t>在该居民点隔离</w:t>
      </w:r>
      <w:r w:rsidR="006B0172">
        <w:rPr>
          <w:rFonts w:ascii="SimSun" w:eastAsia="SimSun" w:hAnsi="SimSun" w:cs="SimSun" w:hint="eastAsia"/>
          <w:sz w:val="24"/>
          <w:szCs w:val="24"/>
        </w:rPr>
        <w:t>出</w:t>
      </w:r>
      <w:r w:rsidR="00CE50FC">
        <w:rPr>
          <w:rFonts w:ascii="SimSun" w:eastAsia="SimSun" w:hAnsi="SimSun" w:cs="SimSun" w:hint="eastAsia"/>
          <w:sz w:val="24"/>
          <w:szCs w:val="24"/>
        </w:rPr>
        <w:t>独立</w:t>
      </w:r>
      <w:r w:rsidR="004B11A3">
        <w:rPr>
          <w:rFonts w:ascii="SimSun" w:eastAsia="SimSun" w:hAnsi="SimSun" w:cs="SimSun" w:hint="eastAsia"/>
          <w:sz w:val="24"/>
          <w:szCs w:val="24"/>
        </w:rPr>
        <w:t>的</w:t>
      </w:r>
      <w:r w:rsidR="00CE50FC">
        <w:rPr>
          <w:rFonts w:ascii="SimSun" w:eastAsia="SimSun" w:hAnsi="SimSun" w:cs="SimSun" w:hint="eastAsia"/>
          <w:sz w:val="24"/>
          <w:szCs w:val="24"/>
        </w:rPr>
        <w:t>设施、办公</w:t>
      </w:r>
      <w:r w:rsidR="004B11A3">
        <w:rPr>
          <w:rFonts w:ascii="SimSun" w:eastAsia="SimSun" w:hAnsi="SimSun" w:cs="SimSun" w:hint="eastAsia"/>
          <w:sz w:val="24"/>
          <w:szCs w:val="24"/>
        </w:rPr>
        <w:t>楼</w:t>
      </w:r>
      <w:r w:rsidR="00CE50FC">
        <w:rPr>
          <w:rFonts w:ascii="SimSun" w:eastAsia="SimSun" w:hAnsi="SimSun" w:cs="SimSun" w:hint="eastAsia"/>
          <w:sz w:val="24"/>
          <w:szCs w:val="24"/>
        </w:rPr>
        <w:t>及其他建筑物。</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25. Посредством применения организационных, технических и иных мер в зонах таможенного контроля устанавливается и поддерживается правовой режим, в соответствии с которым:</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25.</w:t>
      </w:r>
      <w:r w:rsidRPr="000C0C85">
        <w:rPr>
          <w:rFonts w:ascii="SimSun" w:eastAsia="SimSun" w:hAnsi="SimSun" w:cs="SimSun" w:hint="eastAsia"/>
          <w:sz w:val="24"/>
          <w:szCs w:val="24"/>
        </w:rPr>
        <w:t>通过在海关监管区采取</w:t>
      </w:r>
      <w:r w:rsidR="006851FA">
        <w:rPr>
          <w:rFonts w:ascii="SimSun" w:eastAsia="SimSun" w:hAnsi="SimSun" w:cs="SimSun" w:hint="eastAsia"/>
          <w:sz w:val="24"/>
          <w:szCs w:val="24"/>
        </w:rPr>
        <w:t>组织</w:t>
      </w:r>
      <w:r w:rsidRPr="000C0C85">
        <w:rPr>
          <w:rFonts w:ascii="SimSun" w:eastAsia="SimSun" w:hAnsi="SimSun" w:cs="SimSun" w:hint="eastAsia"/>
          <w:sz w:val="24"/>
          <w:szCs w:val="24"/>
        </w:rPr>
        <w:t>、技术和其他措施，</w:t>
      </w:r>
      <w:r w:rsidR="00C61C0B">
        <w:rPr>
          <w:rFonts w:ascii="SimSun" w:eastAsia="SimSun" w:hAnsi="SimSun" w:cs="SimSun" w:hint="eastAsia"/>
          <w:sz w:val="24"/>
          <w:szCs w:val="24"/>
        </w:rPr>
        <w:t>规定</w:t>
      </w:r>
      <w:r w:rsidRPr="000C0C85">
        <w:rPr>
          <w:rFonts w:ascii="SimSun" w:eastAsia="SimSun" w:hAnsi="SimSun" w:cs="SimSun" w:hint="eastAsia"/>
          <w:sz w:val="24"/>
          <w:szCs w:val="24"/>
        </w:rPr>
        <w:t>并</w:t>
      </w:r>
      <w:r w:rsidR="00C61C0B">
        <w:rPr>
          <w:rFonts w:ascii="SimSun" w:eastAsia="SimSun" w:hAnsi="SimSun" w:cs="SimSun" w:hint="eastAsia"/>
          <w:sz w:val="24"/>
          <w:szCs w:val="24"/>
        </w:rPr>
        <w:t>施行</w:t>
      </w:r>
      <w:r w:rsidRPr="000C0C85">
        <w:rPr>
          <w:rFonts w:ascii="SimSun" w:eastAsia="SimSun" w:hAnsi="SimSun" w:cs="SimSun" w:hint="eastAsia"/>
          <w:sz w:val="24"/>
          <w:szCs w:val="24"/>
        </w:rPr>
        <w:t>法律制度，</w:t>
      </w:r>
      <w:r w:rsidR="00C61C0B">
        <w:rPr>
          <w:rFonts w:ascii="SimSun" w:eastAsia="SimSun" w:hAnsi="SimSun" w:cs="SimSun" w:hint="eastAsia"/>
          <w:sz w:val="24"/>
          <w:szCs w:val="24"/>
        </w:rPr>
        <w:t>按照法律制度可以</w:t>
      </w:r>
      <w:r w:rsidRPr="000C0C85">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обеспечивается беспрепятственное размещение и сохранность товаров, в том числе транспортных средств, находящихся под таможенным контролем;</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确保货物</w:t>
      </w:r>
      <w:r w:rsidR="00C61C0B">
        <w:rPr>
          <w:rFonts w:ascii="SimSun" w:eastAsia="SimSun" w:hAnsi="SimSun" w:cs="SimSun" w:hint="eastAsia"/>
          <w:sz w:val="24"/>
          <w:szCs w:val="24"/>
        </w:rPr>
        <w:t>毫无障碍</w:t>
      </w:r>
      <w:r w:rsidRPr="000C0C85">
        <w:rPr>
          <w:rFonts w:ascii="SimSun" w:eastAsia="SimSun" w:hAnsi="SimSun" w:cs="SimSun" w:hint="eastAsia"/>
          <w:sz w:val="24"/>
          <w:szCs w:val="24"/>
        </w:rPr>
        <w:t>地</w:t>
      </w:r>
      <w:r w:rsidR="00C61C0B">
        <w:rPr>
          <w:rFonts w:ascii="SimSun" w:eastAsia="SimSun" w:hAnsi="SimSun" w:cs="SimSun" w:hint="eastAsia"/>
          <w:sz w:val="24"/>
          <w:szCs w:val="24"/>
        </w:rPr>
        <w:t>存放</w:t>
      </w:r>
      <w:r w:rsidRPr="000C0C85">
        <w:rPr>
          <w:rFonts w:ascii="SimSun" w:eastAsia="SimSun" w:hAnsi="SimSun" w:cs="SimSun" w:hint="eastAsia"/>
          <w:sz w:val="24"/>
          <w:szCs w:val="24"/>
        </w:rPr>
        <w:t>和</w:t>
      </w:r>
      <w:r w:rsidR="00C61C0B">
        <w:rPr>
          <w:rFonts w:ascii="SimSun" w:eastAsia="SimSun" w:hAnsi="SimSun" w:cs="SimSun" w:hint="eastAsia"/>
          <w:sz w:val="24"/>
          <w:szCs w:val="24"/>
        </w:rPr>
        <w:t>完好</w:t>
      </w:r>
      <w:r w:rsidRPr="000C0C85">
        <w:rPr>
          <w:rFonts w:ascii="SimSun" w:eastAsia="SimSun" w:hAnsi="SimSun" w:cs="SimSun" w:hint="eastAsia"/>
          <w:sz w:val="24"/>
          <w:szCs w:val="24"/>
        </w:rPr>
        <w:t>，包括处</w:t>
      </w:r>
      <w:r w:rsidR="00C61C0B">
        <w:rPr>
          <w:rFonts w:ascii="SimSun" w:eastAsia="SimSun" w:hAnsi="SimSun" w:cs="SimSun" w:hint="eastAsia"/>
          <w:sz w:val="24"/>
          <w:szCs w:val="24"/>
        </w:rPr>
        <w:t>于</w:t>
      </w:r>
      <w:r w:rsidRPr="000C0C85">
        <w:rPr>
          <w:rFonts w:ascii="SimSun" w:eastAsia="SimSun" w:hAnsi="SimSun" w:cs="SimSun" w:hint="eastAsia"/>
          <w:sz w:val="24"/>
          <w:szCs w:val="24"/>
        </w:rPr>
        <w:t>海关监管下的</w:t>
      </w:r>
      <w:r w:rsidR="00C61C0B">
        <w:rPr>
          <w:rFonts w:ascii="SimSun" w:eastAsia="SimSun" w:hAnsi="SimSun" w:cs="SimSun" w:hint="eastAsia"/>
          <w:sz w:val="24"/>
          <w:szCs w:val="24"/>
        </w:rPr>
        <w:t>交通工具</w:t>
      </w:r>
      <w:r w:rsidRPr="000C0C85">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размещение товаров, в том числе транспортных средств, регистрируется таможенным органом либо иным юридическим лицом, издавшим приказ о создании зоны таможенного контроля, либо владельцем свободной таможенной зоны в установленном ими порядке с указанием даты, времени и основания на их размещение;</w:t>
      </w:r>
    </w:p>
    <w:p w:rsidR="00FA7385" w:rsidRPr="009514C5" w:rsidRDefault="009514C5" w:rsidP="005C4C63">
      <w:pPr>
        <w:pStyle w:val="ConsPlusNormal"/>
        <w:ind w:firstLine="540"/>
        <w:jc w:val="both"/>
        <w:rPr>
          <w:rFonts w:ascii="Times New Roman" w:hAnsi="Times New Roman" w:cs="Times New Roman"/>
          <w:sz w:val="24"/>
          <w:szCs w:val="24"/>
        </w:rPr>
      </w:pPr>
      <w:r w:rsidRPr="009514C5">
        <w:rPr>
          <w:rFonts w:ascii="SimSun" w:eastAsia="SimSun" w:hAnsi="SimSun" w:cs="SimSun" w:hint="eastAsia"/>
          <w:sz w:val="24"/>
          <w:szCs w:val="24"/>
        </w:rPr>
        <w:t>包括车辆在内</w:t>
      </w:r>
      <w:r w:rsidR="00283E86" w:rsidRPr="009514C5">
        <w:rPr>
          <w:rFonts w:ascii="SimSun" w:eastAsia="SimSun" w:hAnsi="SimSun" w:cs="SimSun" w:hint="eastAsia"/>
          <w:sz w:val="24"/>
          <w:szCs w:val="24"/>
        </w:rPr>
        <w:t>的</w:t>
      </w:r>
      <w:r>
        <w:rPr>
          <w:rFonts w:ascii="SimSun" w:eastAsia="SimSun" w:hAnsi="SimSun" w:cs="SimSun" w:hint="eastAsia"/>
          <w:sz w:val="24"/>
          <w:szCs w:val="24"/>
        </w:rPr>
        <w:t>货物</w:t>
      </w:r>
      <w:r w:rsidRPr="009514C5">
        <w:rPr>
          <w:rFonts w:ascii="SimSun" w:eastAsia="SimSun" w:hAnsi="SimSun" w:cs="SimSun" w:hint="eastAsia"/>
          <w:sz w:val="24"/>
          <w:szCs w:val="24"/>
        </w:rPr>
        <w:t>存放，</w:t>
      </w:r>
      <w:r w:rsidR="00283E86" w:rsidRPr="009514C5">
        <w:rPr>
          <w:rFonts w:ascii="SimSun" w:eastAsia="SimSun" w:hAnsi="SimSun" w:cs="SimSun" w:hint="eastAsia"/>
          <w:sz w:val="24"/>
          <w:szCs w:val="24"/>
        </w:rPr>
        <w:t>应由海关机构或发布建立海关监管区命令的其他法人或</w:t>
      </w:r>
      <w:r w:rsidR="00B71DD7">
        <w:rPr>
          <w:rFonts w:ascii="SimSun" w:eastAsia="SimSun" w:hAnsi="SimSun" w:cs="SimSun" w:hint="eastAsia"/>
          <w:sz w:val="24"/>
          <w:szCs w:val="24"/>
        </w:rPr>
        <w:t>保税区</w:t>
      </w:r>
      <w:r w:rsidR="00283E86" w:rsidRPr="009514C5">
        <w:rPr>
          <w:rFonts w:ascii="SimSun" w:eastAsia="SimSun" w:hAnsi="SimSun" w:cs="SimSun" w:hint="eastAsia"/>
          <w:sz w:val="24"/>
          <w:szCs w:val="24"/>
        </w:rPr>
        <w:t>所有人</w:t>
      </w:r>
      <w:r w:rsidRPr="009514C5">
        <w:rPr>
          <w:rFonts w:ascii="SimSun" w:eastAsia="SimSun" w:hAnsi="SimSun" w:cs="SimSun" w:hint="eastAsia"/>
          <w:sz w:val="24"/>
          <w:szCs w:val="24"/>
        </w:rPr>
        <w:t>，</w:t>
      </w:r>
      <w:r w:rsidR="00283E86" w:rsidRPr="009514C5">
        <w:rPr>
          <w:rFonts w:ascii="SimSun" w:eastAsia="SimSun" w:hAnsi="SimSun" w:cs="SimSun" w:hint="eastAsia"/>
          <w:sz w:val="24"/>
          <w:szCs w:val="24"/>
        </w:rPr>
        <w:t>按照其确定的</w:t>
      </w:r>
      <w:r w:rsidRPr="009514C5">
        <w:rPr>
          <w:rFonts w:ascii="SimSun" w:eastAsia="SimSun" w:hAnsi="SimSun" w:cs="SimSun" w:hint="eastAsia"/>
          <w:sz w:val="24"/>
          <w:szCs w:val="24"/>
        </w:rPr>
        <w:t>程序</w:t>
      </w:r>
      <w:r w:rsidR="00283E86" w:rsidRPr="009514C5">
        <w:rPr>
          <w:rFonts w:ascii="SimSun" w:eastAsia="SimSun" w:hAnsi="SimSun" w:cs="SimSun" w:hint="eastAsia"/>
          <w:sz w:val="24"/>
          <w:szCs w:val="24"/>
        </w:rPr>
        <w:t>进行登记，并注明</w:t>
      </w:r>
      <w:r w:rsidRPr="009514C5">
        <w:rPr>
          <w:rFonts w:ascii="SimSun" w:eastAsia="SimSun" w:hAnsi="SimSun" w:cs="SimSun" w:hint="eastAsia"/>
          <w:sz w:val="24"/>
          <w:szCs w:val="24"/>
        </w:rPr>
        <w:t>存放</w:t>
      </w:r>
      <w:r w:rsidR="00283E86" w:rsidRPr="009514C5">
        <w:rPr>
          <w:rFonts w:ascii="SimSun" w:eastAsia="SimSun" w:hAnsi="SimSun" w:cs="SimSun" w:hint="eastAsia"/>
          <w:sz w:val="24"/>
          <w:szCs w:val="24"/>
        </w:rPr>
        <w:t>日期</w:t>
      </w:r>
      <w:r w:rsidRPr="009514C5">
        <w:rPr>
          <w:rFonts w:ascii="SimSun" w:eastAsia="SimSun" w:hAnsi="SimSun" w:cs="SimSun" w:hint="eastAsia"/>
          <w:sz w:val="24"/>
          <w:szCs w:val="24"/>
        </w:rPr>
        <w:t>、</w:t>
      </w:r>
      <w:r w:rsidR="00283E86" w:rsidRPr="009514C5">
        <w:rPr>
          <w:rFonts w:ascii="SimSun" w:eastAsia="SimSun" w:hAnsi="SimSun" w:cs="SimSun" w:hint="eastAsia"/>
          <w:sz w:val="24"/>
          <w:szCs w:val="24"/>
        </w:rPr>
        <w:t>时间和</w:t>
      </w:r>
      <w:r w:rsidR="00CD19E2">
        <w:rPr>
          <w:rFonts w:ascii="SimSun" w:eastAsia="SimSun" w:hAnsi="SimSun" w:cs="SimSun" w:hint="eastAsia"/>
          <w:sz w:val="24"/>
          <w:szCs w:val="24"/>
        </w:rPr>
        <w:t>理由</w:t>
      </w:r>
      <w:r w:rsidR="00283E86" w:rsidRPr="009514C5">
        <w:rPr>
          <w:rFonts w:ascii="SimSun" w:eastAsia="SimSun" w:hAnsi="SimSun" w:cs="SimSun" w:hint="eastAsia"/>
          <w:sz w:val="24"/>
          <w:szCs w:val="24"/>
        </w:rPr>
        <w:t>；</w:t>
      </w:r>
    </w:p>
    <w:p w:rsidR="00B81CEA" w:rsidRPr="009514C5" w:rsidRDefault="00B81CEA" w:rsidP="005C4C63">
      <w:pPr>
        <w:pStyle w:val="ConsPlusNormal"/>
        <w:jc w:val="both"/>
        <w:rPr>
          <w:rFonts w:ascii="SimSun" w:eastAsia="SimSun" w:hAnsi="SimSun" w:cs="SimSun"/>
          <w:sz w:val="24"/>
          <w:szCs w:val="24"/>
          <w:lang w:val="ru-RU"/>
        </w:rPr>
      </w:pPr>
      <w:r w:rsidRPr="009514C5">
        <w:rPr>
          <w:rFonts w:ascii="Times New Roman" w:hAnsi="Times New Roman" w:cs="Times New Roman"/>
          <w:sz w:val="24"/>
          <w:szCs w:val="24"/>
          <w:lang w:val="ru-RU"/>
        </w:rPr>
        <w:t xml:space="preserve">(в ред. постановления Совмина от 20.06.2019 </w:t>
      </w:r>
      <w:r w:rsidRPr="009514C5">
        <w:rPr>
          <w:rFonts w:ascii="Times New Roman" w:hAnsi="Times New Roman" w:cs="Times New Roman"/>
          <w:sz w:val="24"/>
          <w:szCs w:val="24"/>
        </w:rPr>
        <w:t>N</w:t>
      </w:r>
      <w:r w:rsidRPr="009514C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9514C5">
        <w:rPr>
          <w:rFonts w:ascii="SimSun" w:eastAsia="SimSun" w:hAnsi="SimSun" w:cs="SimSun" w:hint="eastAsia"/>
          <w:sz w:val="24"/>
          <w:szCs w:val="24"/>
        </w:rPr>
        <w:t>（经部长会议</w:t>
      </w:r>
      <w:r w:rsidRPr="009514C5">
        <w:rPr>
          <w:rFonts w:ascii="SimSun" w:eastAsia="SimSun" w:hAnsi="SimSun" w:cs="SimSun"/>
          <w:sz w:val="24"/>
          <w:szCs w:val="24"/>
        </w:rPr>
        <w:t xml:space="preserve">2019/6/20 </w:t>
      </w:r>
      <w:r w:rsidRPr="009514C5">
        <w:rPr>
          <w:rFonts w:ascii="SimSun" w:eastAsia="SimSun" w:hAnsi="SimSun" w:cs="SimSun" w:hint="eastAsia"/>
          <w:sz w:val="24"/>
          <w:szCs w:val="24"/>
        </w:rPr>
        <w:t>第</w:t>
      </w:r>
      <w:r w:rsidRPr="009514C5">
        <w:rPr>
          <w:rFonts w:ascii="SimSun" w:eastAsia="SimSun" w:hAnsi="SimSun" w:cs="SimSun"/>
          <w:sz w:val="24"/>
          <w:szCs w:val="24"/>
        </w:rPr>
        <w:t>N 406</w:t>
      </w:r>
      <w:r w:rsidRPr="009514C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убытие товаров, в том числе транспортных средств, допускается только по разрешению таможенного органа и регистрируется таможенным органом либо иным юридическим лицом, издавшим приказ о создании зоны таможенного контроля, либо владельцем свободной таможенной зоны в установленном ими порядке с указанием даты, времени и номера такого разрешения.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包括车辆在内的货物</w:t>
      </w:r>
      <w:r w:rsidR="009514C5">
        <w:rPr>
          <w:rFonts w:ascii="SimSun" w:eastAsia="SimSun" w:hAnsi="SimSun" w:cs="SimSun" w:hint="eastAsia"/>
          <w:sz w:val="24"/>
          <w:szCs w:val="24"/>
        </w:rPr>
        <w:t>只有经</w:t>
      </w:r>
      <w:r w:rsidRPr="000C0C85">
        <w:rPr>
          <w:rFonts w:ascii="SimSun" w:eastAsia="SimSun" w:hAnsi="SimSun" w:cs="SimSun" w:hint="eastAsia"/>
          <w:sz w:val="24"/>
          <w:szCs w:val="24"/>
        </w:rPr>
        <w:t>海关机构许可才能离开，并由海关机构或发布建立海关监管区命令的其他法人或</w:t>
      </w:r>
      <w:r w:rsidR="00C746F4">
        <w:rPr>
          <w:rFonts w:ascii="SimSun" w:eastAsia="SimSun" w:hAnsi="SimSun" w:cs="SimSun" w:hint="eastAsia"/>
          <w:sz w:val="24"/>
          <w:szCs w:val="24"/>
        </w:rPr>
        <w:t>保税区</w:t>
      </w:r>
      <w:r w:rsidRPr="000C0C85">
        <w:rPr>
          <w:rFonts w:ascii="SimSun" w:eastAsia="SimSun" w:hAnsi="SimSun" w:cs="SimSun" w:hint="eastAsia"/>
          <w:sz w:val="24"/>
          <w:szCs w:val="24"/>
        </w:rPr>
        <w:t>所有人</w:t>
      </w:r>
      <w:r w:rsidR="009514C5">
        <w:rPr>
          <w:rFonts w:ascii="SimSun" w:eastAsia="SimSun" w:hAnsi="SimSun" w:cs="SimSun" w:hint="eastAsia"/>
          <w:sz w:val="24"/>
          <w:szCs w:val="24"/>
        </w:rPr>
        <w:t>，</w:t>
      </w:r>
      <w:r w:rsidRPr="000C0C85">
        <w:rPr>
          <w:rFonts w:ascii="SimSun" w:eastAsia="SimSun" w:hAnsi="SimSun" w:cs="SimSun" w:hint="eastAsia"/>
          <w:sz w:val="24"/>
          <w:szCs w:val="24"/>
        </w:rPr>
        <w:t>按照其确定的</w:t>
      </w:r>
      <w:r w:rsidR="009514C5">
        <w:rPr>
          <w:rFonts w:ascii="SimSun" w:eastAsia="SimSun" w:hAnsi="SimSun" w:cs="SimSun" w:hint="eastAsia"/>
          <w:sz w:val="24"/>
          <w:szCs w:val="24"/>
        </w:rPr>
        <w:t>程序</w:t>
      </w:r>
      <w:r w:rsidRPr="000C0C85">
        <w:rPr>
          <w:rFonts w:ascii="SimSun" w:eastAsia="SimSun" w:hAnsi="SimSun" w:cs="SimSun" w:hint="eastAsia"/>
          <w:sz w:val="24"/>
          <w:szCs w:val="24"/>
        </w:rPr>
        <w:t>进行登记，并注明</w:t>
      </w:r>
      <w:r w:rsidR="009514C5">
        <w:rPr>
          <w:rFonts w:ascii="SimSun" w:eastAsia="SimSun" w:hAnsi="SimSun" w:cs="SimSun" w:hint="eastAsia"/>
          <w:sz w:val="24"/>
          <w:szCs w:val="24"/>
        </w:rPr>
        <w:t>该许可的</w:t>
      </w:r>
      <w:r w:rsidRPr="000C0C85">
        <w:rPr>
          <w:rFonts w:ascii="SimSun" w:eastAsia="SimSun" w:hAnsi="SimSun" w:cs="SimSun" w:hint="eastAsia"/>
          <w:sz w:val="24"/>
          <w:szCs w:val="24"/>
        </w:rPr>
        <w:t>日期</w:t>
      </w:r>
      <w:r w:rsidR="00C746F4">
        <w:rPr>
          <w:rFonts w:ascii="SimSun" w:eastAsia="SimSun" w:hAnsi="SimSun" w:cs="SimSun" w:hint="eastAsia"/>
          <w:sz w:val="24"/>
          <w:szCs w:val="24"/>
        </w:rPr>
        <w:t>、</w:t>
      </w:r>
      <w:r w:rsidRPr="000C0C85">
        <w:rPr>
          <w:rFonts w:ascii="SimSun" w:eastAsia="SimSun" w:hAnsi="SimSun" w:cs="SimSun" w:hint="eastAsia"/>
          <w:sz w:val="24"/>
          <w:szCs w:val="24"/>
        </w:rPr>
        <w:t>时间和</w:t>
      </w:r>
      <w:r w:rsidR="00593C95">
        <w:rPr>
          <w:rFonts w:ascii="SimSun" w:eastAsia="SimSun" w:hAnsi="SimSun" w:cs="SimSun" w:hint="eastAsia"/>
          <w:sz w:val="24"/>
          <w:szCs w:val="24"/>
        </w:rPr>
        <w:t>依据</w:t>
      </w:r>
      <w:r w:rsidRPr="000C0C85">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2019/6/20 </w:t>
      </w:r>
      <w:r w:rsidRPr="000C0C85">
        <w:rPr>
          <w:rFonts w:ascii="SimSun" w:eastAsia="SimSun" w:hAnsi="SimSun" w:cs="SimSun" w:hint="eastAsia"/>
          <w:sz w:val="24"/>
          <w:szCs w:val="24"/>
        </w:rPr>
        <w:t>第</w:t>
      </w:r>
      <w:r w:rsidRPr="000C0C85">
        <w:rPr>
          <w:rFonts w:ascii="SimSun" w:eastAsia="SimSun" w:hAnsi="SimSun" w:cs="SimSun"/>
          <w:sz w:val="24"/>
          <w:szCs w:val="24"/>
        </w:rPr>
        <w:t>N 406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абзац исключен. - Постановление Совмина от 17.08.2017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622.</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段落已删除。</w:t>
      </w:r>
      <w:r w:rsidRPr="000C0C85">
        <w:rPr>
          <w:rFonts w:ascii="SimSun" w:eastAsia="SimSun" w:hAnsi="SimSun" w:cs="SimSun"/>
          <w:sz w:val="24"/>
          <w:szCs w:val="24"/>
        </w:rPr>
        <w:t xml:space="preserve">- </w:t>
      </w:r>
      <w:r w:rsidRPr="000C0C85">
        <w:rPr>
          <w:rFonts w:ascii="SimSun" w:eastAsia="SimSun" w:hAnsi="SimSun" w:cs="SimSun" w:hint="eastAsia"/>
          <w:sz w:val="24"/>
          <w:szCs w:val="24"/>
        </w:rPr>
        <w:t>部长会议</w:t>
      </w:r>
      <w:r w:rsidRPr="000C0C85">
        <w:rPr>
          <w:rFonts w:ascii="SimSun" w:eastAsia="SimSun" w:hAnsi="SimSun" w:cs="SimSun"/>
          <w:sz w:val="24"/>
          <w:szCs w:val="24"/>
        </w:rPr>
        <w:t xml:space="preserve">2017/8/17 </w:t>
      </w:r>
      <w:r w:rsidRPr="000C0C85">
        <w:rPr>
          <w:rFonts w:ascii="SimSun" w:eastAsia="SimSun" w:hAnsi="SimSun" w:cs="SimSun" w:hint="eastAsia"/>
          <w:sz w:val="24"/>
          <w:szCs w:val="24"/>
        </w:rPr>
        <w:t>第</w:t>
      </w:r>
      <w:r w:rsidRPr="000C0C85">
        <w:rPr>
          <w:rFonts w:ascii="SimSun" w:eastAsia="SimSun" w:hAnsi="SimSun" w:cs="SimSun"/>
          <w:sz w:val="24"/>
          <w:szCs w:val="24"/>
        </w:rPr>
        <w:t>N 622</w:t>
      </w:r>
      <w:r w:rsidRPr="000C0C85">
        <w:rPr>
          <w:rFonts w:ascii="SimSun" w:eastAsia="SimSun" w:hAnsi="SimSun" w:cs="SimSun" w:hint="eastAsia"/>
          <w:sz w:val="24"/>
          <w:szCs w:val="24"/>
        </w:rPr>
        <w:t>号决议）</w:t>
      </w:r>
    </w:p>
    <w:p w:rsidR="00B81CEA" w:rsidRPr="000C0C85" w:rsidRDefault="00B81CEA" w:rsidP="005C4C63">
      <w:pPr>
        <w:pStyle w:val="ConsPlusNormal"/>
        <w:ind w:firstLine="540"/>
        <w:jc w:val="both"/>
        <w:rPr>
          <w:rFonts w:ascii="SimSun" w:eastAsia="SimSun" w:hAnsi="SimSun" w:cs="SimSun"/>
          <w:sz w:val="24"/>
          <w:szCs w:val="24"/>
          <w:lang w:val="ru-RU"/>
        </w:rPr>
      </w:pPr>
      <w:bookmarkStart w:id="6" w:name="Par187"/>
      <w:bookmarkEnd w:id="6"/>
      <w:r w:rsidRPr="001A5E34">
        <w:rPr>
          <w:rFonts w:ascii="Times New Roman" w:hAnsi="Times New Roman" w:cs="Times New Roman"/>
          <w:sz w:val="24"/>
          <w:szCs w:val="24"/>
          <w:lang w:val="ru-RU"/>
        </w:rPr>
        <w:t>Во временной</w:t>
      </w:r>
      <w:r w:rsidRPr="000C0C85">
        <w:rPr>
          <w:rFonts w:ascii="Times New Roman" w:hAnsi="Times New Roman" w:cs="Times New Roman"/>
          <w:sz w:val="24"/>
          <w:szCs w:val="24"/>
          <w:lang w:val="ru-RU"/>
        </w:rPr>
        <w:t xml:space="preserve"> зоне таможенного контроля, созданной для проведения таможенного осмотра или таможенного досмотра товаров либо по мотивированному запросу лица, обладающего полномочиями в отношении товаров, заинтересованного в совершении таможенных операций вне постоянной зоны таможенного контроля на время их проведения, регистрация размещения и убытия товаров, в том числе транспортных средств, не производится.</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货物</w:t>
      </w:r>
      <w:r w:rsidR="00226F24">
        <w:rPr>
          <w:rFonts w:ascii="SimSun" w:eastAsia="SimSun" w:hAnsi="SimSun" w:cs="SimSun" w:hint="eastAsia"/>
          <w:sz w:val="24"/>
          <w:szCs w:val="24"/>
        </w:rPr>
        <w:t>授权人</w:t>
      </w:r>
      <w:r w:rsidRPr="000C0C85">
        <w:rPr>
          <w:rFonts w:ascii="SimSun" w:eastAsia="SimSun" w:hAnsi="SimSun" w:cs="SimSun" w:hint="eastAsia"/>
          <w:sz w:val="24"/>
          <w:szCs w:val="24"/>
        </w:rPr>
        <w:t>有意在海关</w:t>
      </w:r>
      <w:r w:rsidR="00226F24">
        <w:rPr>
          <w:rFonts w:ascii="SimSun" w:eastAsia="SimSun" w:hAnsi="SimSun" w:cs="SimSun" w:hint="eastAsia"/>
          <w:sz w:val="24"/>
          <w:szCs w:val="24"/>
        </w:rPr>
        <w:t>常设监管</w:t>
      </w:r>
      <w:r w:rsidRPr="000C0C85">
        <w:rPr>
          <w:rFonts w:ascii="SimSun" w:eastAsia="SimSun" w:hAnsi="SimSun" w:cs="SimSun" w:hint="eastAsia"/>
          <w:sz w:val="24"/>
          <w:szCs w:val="24"/>
        </w:rPr>
        <w:t>区</w:t>
      </w:r>
      <w:r w:rsidR="001271CC">
        <w:rPr>
          <w:rFonts w:ascii="SimSun" w:eastAsia="SimSun" w:hAnsi="SimSun" w:cs="SimSun" w:hint="eastAsia"/>
          <w:sz w:val="24"/>
          <w:szCs w:val="24"/>
        </w:rPr>
        <w:t>以</w:t>
      </w:r>
      <w:r w:rsidR="00226F24">
        <w:rPr>
          <w:rFonts w:ascii="SimSun" w:eastAsia="SimSun" w:hAnsi="SimSun" w:cs="SimSun" w:hint="eastAsia"/>
          <w:sz w:val="24"/>
          <w:szCs w:val="24"/>
        </w:rPr>
        <w:t>外</w:t>
      </w:r>
      <w:r w:rsidR="001271CC">
        <w:rPr>
          <w:rFonts w:ascii="SimSun" w:eastAsia="SimSun" w:hAnsi="SimSun" w:cs="SimSun" w:hint="eastAsia"/>
          <w:sz w:val="24"/>
          <w:szCs w:val="24"/>
        </w:rPr>
        <w:t>临时</w:t>
      </w:r>
      <w:r w:rsidRPr="000C0C85">
        <w:rPr>
          <w:rFonts w:ascii="SimSun" w:eastAsia="SimSun" w:hAnsi="SimSun" w:cs="SimSun" w:hint="eastAsia"/>
          <w:sz w:val="24"/>
          <w:szCs w:val="24"/>
        </w:rPr>
        <w:t>办理海关手续时，根据其合理要求，</w:t>
      </w:r>
      <w:r w:rsidR="001271CC">
        <w:rPr>
          <w:rFonts w:ascii="SimSun" w:eastAsia="SimSun" w:hAnsi="SimSun" w:cs="SimSun" w:hint="eastAsia"/>
          <w:sz w:val="24"/>
          <w:szCs w:val="24"/>
        </w:rPr>
        <w:t>为进行海关检查或海关查验而</w:t>
      </w:r>
      <w:r w:rsidRPr="000C0C85">
        <w:rPr>
          <w:rFonts w:ascii="SimSun" w:eastAsia="SimSun" w:hAnsi="SimSun" w:cs="SimSun" w:hint="eastAsia"/>
          <w:sz w:val="24"/>
          <w:szCs w:val="24"/>
        </w:rPr>
        <w:t>临时</w:t>
      </w:r>
      <w:r w:rsidR="001271CC">
        <w:rPr>
          <w:rFonts w:ascii="SimSun" w:eastAsia="SimSun" w:hAnsi="SimSun" w:cs="SimSun" w:hint="eastAsia"/>
          <w:sz w:val="24"/>
          <w:szCs w:val="24"/>
        </w:rPr>
        <w:t>设立的海关监管区</w:t>
      </w:r>
      <w:r w:rsidRPr="000C0C85">
        <w:rPr>
          <w:rFonts w:ascii="SimSun" w:eastAsia="SimSun" w:hAnsi="SimSun" w:cs="SimSun" w:hint="eastAsia"/>
          <w:sz w:val="24"/>
          <w:szCs w:val="24"/>
        </w:rPr>
        <w:t>，不应对包括运输车辆在内的货物</w:t>
      </w:r>
      <w:r w:rsidR="001271CC">
        <w:rPr>
          <w:rFonts w:ascii="SimSun" w:eastAsia="SimSun" w:hAnsi="SimSun" w:cs="SimSun" w:hint="eastAsia"/>
          <w:sz w:val="24"/>
          <w:szCs w:val="24"/>
        </w:rPr>
        <w:t>的停放和放行</w:t>
      </w:r>
      <w:r w:rsidRPr="000C0C85">
        <w:rPr>
          <w:rFonts w:ascii="SimSun" w:eastAsia="SimSun" w:hAnsi="SimSun" w:cs="SimSun" w:hint="eastAsia"/>
          <w:sz w:val="24"/>
          <w:szCs w:val="24"/>
        </w:rPr>
        <w:t>进行登记。</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созданных в пунктах ввоза и вывоза зонах таможенного контроля, расположенных в </w:t>
      </w:r>
      <w:r w:rsidRPr="000C0C85">
        <w:rPr>
          <w:rFonts w:ascii="Times New Roman" w:hAnsi="Times New Roman" w:cs="Times New Roman"/>
          <w:sz w:val="24"/>
          <w:szCs w:val="24"/>
          <w:lang w:val="ru-RU"/>
        </w:rPr>
        <w:lastRenderedPageBreak/>
        <w:t>пунктах пропуска через Государственную границу Республики Беларусь, ограничения на осуществление деятельности, перемещение через границы зон таможенного контроля товаров, в том числе транспортных средств, и лиц, указанных в абзаце пятом части первой настоящего пункта, действуют только в рамках режима, установленного в соответствии с законодательством о Государственной границе Республики Беларусь.</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hint="eastAsia"/>
          <w:sz w:val="24"/>
          <w:szCs w:val="24"/>
        </w:rPr>
        <w:t>在</w:t>
      </w:r>
      <w:r w:rsidR="008013F9">
        <w:rPr>
          <w:rFonts w:ascii="SimSun" w:eastAsia="SimSun" w:hAnsi="SimSun" w:cs="SimSun" w:hint="eastAsia"/>
          <w:sz w:val="24"/>
          <w:szCs w:val="24"/>
        </w:rPr>
        <w:t>设立于</w:t>
      </w:r>
      <w:r w:rsidRPr="000C0C85">
        <w:rPr>
          <w:rFonts w:ascii="SimSun" w:eastAsia="SimSun" w:hAnsi="SimSun" w:cs="SimSun" w:hint="eastAsia"/>
          <w:sz w:val="24"/>
          <w:szCs w:val="24"/>
        </w:rPr>
        <w:t>白俄罗斯共和国</w:t>
      </w:r>
      <w:r w:rsidR="008013F9">
        <w:rPr>
          <w:rFonts w:ascii="SimSun" w:eastAsia="SimSun" w:hAnsi="SimSun" w:cs="SimSun" w:hint="eastAsia"/>
          <w:sz w:val="24"/>
          <w:szCs w:val="24"/>
        </w:rPr>
        <w:t>边境口岸</w:t>
      </w:r>
      <w:r w:rsidR="002E24B6">
        <w:rPr>
          <w:rFonts w:ascii="SimSun" w:eastAsia="SimSun" w:hAnsi="SimSun" w:cs="SimSun" w:hint="eastAsia"/>
          <w:sz w:val="24"/>
          <w:szCs w:val="24"/>
        </w:rPr>
        <w:t>出入境</w:t>
      </w:r>
      <w:r w:rsidRPr="000C0C85">
        <w:rPr>
          <w:rFonts w:ascii="SimSun" w:eastAsia="SimSun" w:hAnsi="SimSun" w:cs="SimSun" w:hint="eastAsia"/>
          <w:sz w:val="24"/>
          <w:szCs w:val="24"/>
        </w:rPr>
        <w:t>检查站的海关监管区</w:t>
      </w:r>
      <w:r w:rsidR="008013F9">
        <w:rPr>
          <w:rFonts w:ascii="SimSun" w:eastAsia="SimSun" w:hAnsi="SimSun" w:cs="SimSun" w:hint="eastAsia"/>
          <w:sz w:val="24"/>
          <w:szCs w:val="24"/>
        </w:rPr>
        <w:t>内，</w:t>
      </w:r>
      <w:r w:rsidR="0083611A">
        <w:rPr>
          <w:rFonts w:ascii="SimSun" w:eastAsia="SimSun" w:hAnsi="SimSun" w:cs="SimSun" w:hint="eastAsia"/>
          <w:sz w:val="24"/>
          <w:szCs w:val="24"/>
        </w:rPr>
        <w:t>只有在</w:t>
      </w:r>
      <w:r w:rsidRPr="000C0C85">
        <w:rPr>
          <w:rFonts w:ascii="SimSun" w:eastAsia="SimSun" w:hAnsi="SimSun" w:cs="SimSun" w:hint="eastAsia"/>
          <w:sz w:val="24"/>
          <w:szCs w:val="24"/>
        </w:rPr>
        <w:t>白俄罗斯共和国</w:t>
      </w:r>
      <w:r w:rsidR="008013F9">
        <w:rPr>
          <w:rFonts w:ascii="SimSun" w:eastAsia="SimSun" w:hAnsi="SimSun" w:cs="SimSun" w:hint="eastAsia"/>
          <w:sz w:val="24"/>
          <w:szCs w:val="24"/>
        </w:rPr>
        <w:t>国境法</w:t>
      </w:r>
      <w:r w:rsidR="0083611A">
        <w:rPr>
          <w:rFonts w:ascii="SimSun" w:eastAsia="SimSun" w:hAnsi="SimSun" w:cs="SimSun" w:hint="eastAsia"/>
          <w:sz w:val="24"/>
          <w:szCs w:val="24"/>
        </w:rPr>
        <w:t>规定的制度框架内</w:t>
      </w:r>
      <w:r w:rsidR="00CB5B1A">
        <w:rPr>
          <w:rFonts w:ascii="SimSun" w:eastAsia="SimSun" w:hAnsi="SimSun" w:cs="SimSun" w:hint="eastAsia"/>
          <w:sz w:val="24"/>
          <w:szCs w:val="24"/>
        </w:rPr>
        <w:t>，方可限制</w:t>
      </w:r>
      <w:r w:rsidR="00CB5B1A" w:rsidRPr="000C0C85">
        <w:rPr>
          <w:rFonts w:ascii="SimSun" w:eastAsia="SimSun" w:hAnsi="SimSun" w:cs="SimSun" w:hint="eastAsia"/>
          <w:sz w:val="24"/>
          <w:szCs w:val="24"/>
        </w:rPr>
        <w:t>包括运输车辆在内的货物</w:t>
      </w:r>
      <w:r w:rsidR="00CB5B1A">
        <w:rPr>
          <w:rFonts w:ascii="SimSun" w:eastAsia="SimSun" w:hAnsi="SimSun" w:cs="SimSun" w:hint="eastAsia"/>
          <w:sz w:val="24"/>
          <w:szCs w:val="24"/>
        </w:rPr>
        <w:t>及</w:t>
      </w:r>
      <w:r w:rsidR="00CB5B1A" w:rsidRPr="000C0C85">
        <w:rPr>
          <w:rFonts w:ascii="SimSun" w:eastAsia="SimSun" w:hAnsi="SimSun" w:cs="SimSun" w:hint="eastAsia"/>
          <w:sz w:val="24"/>
          <w:szCs w:val="24"/>
        </w:rPr>
        <w:t>本条第一部分第五节指定人员的出入</w:t>
      </w:r>
      <w:r w:rsidR="00CB5B1A">
        <w:rPr>
          <w:rFonts w:ascii="SimSun" w:eastAsia="SimSun" w:hAnsi="SimSun" w:cs="SimSun" w:hint="eastAsia"/>
          <w:sz w:val="24"/>
          <w:szCs w:val="24"/>
        </w:rPr>
        <w:t>等活动</w:t>
      </w:r>
      <w:r w:rsidRPr="000C0C85">
        <w:rPr>
          <w:rFonts w:ascii="SimSun" w:eastAsia="SimSun" w:hAnsi="SimSun" w:cs="SimSun" w:hint="eastAsia"/>
          <w:sz w:val="24"/>
          <w:szCs w:val="24"/>
        </w:rPr>
        <w:t>。</w:t>
      </w:r>
    </w:p>
    <w:p w:rsidR="00B81CEA" w:rsidRPr="00A20F0D" w:rsidRDefault="00B81CEA" w:rsidP="005C4C63">
      <w:pPr>
        <w:pStyle w:val="ConsPlusNormal"/>
        <w:ind w:firstLine="540"/>
        <w:jc w:val="both"/>
        <w:rPr>
          <w:rFonts w:ascii="SimSun" w:eastAsia="SimSun" w:hAnsi="SimSun" w:cs="SimSun"/>
          <w:sz w:val="24"/>
          <w:szCs w:val="24"/>
          <w:lang w:val="ru-RU"/>
        </w:rPr>
      </w:pPr>
      <w:r w:rsidRPr="00A20F0D">
        <w:rPr>
          <w:rFonts w:ascii="Times New Roman" w:hAnsi="Times New Roman" w:cs="Times New Roman"/>
          <w:sz w:val="24"/>
          <w:szCs w:val="24"/>
          <w:lang w:val="ru-RU"/>
        </w:rPr>
        <w:t>Доступ лиц, за исключением должностных лиц таможенных органов, на территорию зоны таможенного контроля, указанной в части второй пункта 8 настоящего Положения, осуществляется с разрешения резидента свободной (специальной, особой) экономической зоны, для которого определены пределы свободной таможенной зоны.</w:t>
      </w:r>
    </w:p>
    <w:p w:rsidR="00FA7385" w:rsidRPr="000C0C85" w:rsidRDefault="00283E86" w:rsidP="005C4C63">
      <w:pPr>
        <w:pStyle w:val="ConsPlusNormal"/>
        <w:ind w:firstLine="540"/>
        <w:jc w:val="both"/>
        <w:rPr>
          <w:rFonts w:ascii="Times New Roman" w:hAnsi="Times New Roman" w:cs="Times New Roman"/>
          <w:sz w:val="24"/>
          <w:szCs w:val="24"/>
        </w:rPr>
      </w:pPr>
      <w:r w:rsidRPr="00A20F0D">
        <w:rPr>
          <w:rFonts w:ascii="SimSun" w:eastAsia="SimSun" w:hAnsi="SimSun" w:cs="SimSun" w:hint="eastAsia"/>
          <w:sz w:val="24"/>
          <w:szCs w:val="24"/>
        </w:rPr>
        <w:t>除海关</w:t>
      </w:r>
      <w:r w:rsidR="00A32B57" w:rsidRPr="00A20F0D">
        <w:rPr>
          <w:rFonts w:ascii="SimSun" w:eastAsia="SimSun" w:hAnsi="SimSun" w:cs="SimSun" w:hint="eastAsia"/>
          <w:sz w:val="24"/>
          <w:szCs w:val="24"/>
        </w:rPr>
        <w:t>官员</w:t>
      </w:r>
      <w:r w:rsidRPr="00A20F0D">
        <w:rPr>
          <w:rFonts w:ascii="SimSun" w:eastAsia="SimSun" w:hAnsi="SimSun" w:cs="SimSun" w:hint="eastAsia"/>
          <w:sz w:val="24"/>
          <w:szCs w:val="24"/>
        </w:rPr>
        <w:t>外，其他人员进入本规定第</w:t>
      </w:r>
      <w:r w:rsidRPr="00A20F0D">
        <w:rPr>
          <w:rFonts w:ascii="SimSun" w:eastAsia="SimSun" w:hAnsi="SimSun" w:cs="SimSun"/>
          <w:sz w:val="24"/>
          <w:szCs w:val="24"/>
        </w:rPr>
        <w:t>8</w:t>
      </w:r>
      <w:r w:rsidRPr="00A20F0D">
        <w:rPr>
          <w:rFonts w:ascii="SimSun" w:eastAsia="SimSun" w:hAnsi="SimSun" w:cs="SimSun" w:hint="eastAsia"/>
          <w:sz w:val="24"/>
          <w:szCs w:val="24"/>
        </w:rPr>
        <w:t>条第二部分规定的海关监管区时，须</w:t>
      </w:r>
      <w:r w:rsidR="00A32B57" w:rsidRPr="00A20F0D">
        <w:rPr>
          <w:rFonts w:ascii="SimSun" w:eastAsia="SimSun" w:hAnsi="SimSun" w:cs="SimSun" w:hint="eastAsia"/>
          <w:sz w:val="24"/>
          <w:szCs w:val="24"/>
        </w:rPr>
        <w:t>经</w:t>
      </w:r>
      <w:r w:rsidR="00A20F0D" w:rsidRPr="00A20F0D">
        <w:rPr>
          <w:rFonts w:ascii="SimSun" w:eastAsia="SimSun" w:hAnsi="SimSun" w:cs="SimSun" w:hint="eastAsia"/>
          <w:sz w:val="24"/>
          <w:szCs w:val="24"/>
        </w:rPr>
        <w:t>已经划定保税区地界的</w:t>
      </w:r>
      <w:r w:rsidRPr="00A20F0D">
        <w:rPr>
          <w:rFonts w:ascii="SimSun" w:eastAsia="SimSun" w:hAnsi="SimSun" w:cs="SimSun" w:hint="eastAsia"/>
          <w:sz w:val="24"/>
          <w:szCs w:val="24"/>
        </w:rPr>
        <w:t>自由（特殊</w:t>
      </w:r>
      <w:r w:rsidR="00A32B57" w:rsidRPr="00A20F0D">
        <w:rPr>
          <w:rFonts w:ascii="SimSun" w:eastAsia="SimSun" w:hAnsi="SimSun" w:cs="SimSun" w:hint="eastAsia"/>
          <w:sz w:val="24"/>
          <w:szCs w:val="24"/>
        </w:rPr>
        <w:t>、</w:t>
      </w:r>
      <w:r w:rsidRPr="00A20F0D">
        <w:rPr>
          <w:rFonts w:ascii="SimSun" w:eastAsia="SimSun" w:hAnsi="SimSun" w:cs="SimSun" w:hint="eastAsia"/>
          <w:sz w:val="24"/>
          <w:szCs w:val="24"/>
        </w:rPr>
        <w:t>特别）经济区</w:t>
      </w:r>
      <w:r w:rsidR="00A32B57" w:rsidRPr="00A20F0D">
        <w:rPr>
          <w:rFonts w:ascii="SimSun" w:eastAsia="SimSun" w:hAnsi="SimSun" w:cs="SimSun" w:hint="eastAsia"/>
          <w:sz w:val="24"/>
          <w:szCs w:val="24"/>
        </w:rPr>
        <w:t>居民企业的允许</w:t>
      </w:r>
      <w:r w:rsidRPr="00A20F0D">
        <w:rPr>
          <w:rFonts w:ascii="SimSun" w:eastAsia="SimSun" w:hAnsi="SimSun" w:cs="SimSun" w:hint="eastAsia"/>
          <w:sz w:val="24"/>
          <w:szCs w:val="24"/>
        </w:rPr>
        <w:t>。</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(часть четвертая п. 25 введена постановлением Совмина от 20.06.2019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406)</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25</w:t>
      </w:r>
      <w:r w:rsidRPr="000C0C85">
        <w:rPr>
          <w:rFonts w:ascii="SimSun" w:eastAsia="SimSun" w:hAnsi="SimSun" w:cs="SimSun" w:hint="eastAsia"/>
          <w:sz w:val="24"/>
          <w:szCs w:val="24"/>
        </w:rPr>
        <w:t>条的第四部分</w:t>
      </w:r>
      <w:r w:rsidR="00A32B57">
        <w:rPr>
          <w:rFonts w:ascii="SimSun" w:eastAsia="SimSun" w:hAnsi="SimSun" w:cs="SimSun" w:hint="eastAsia"/>
          <w:sz w:val="24"/>
          <w:szCs w:val="24"/>
        </w:rPr>
        <w:t>被</w:t>
      </w:r>
      <w:r w:rsidRPr="000C0C85">
        <w:rPr>
          <w:rFonts w:ascii="SimSun" w:eastAsia="SimSun" w:hAnsi="SimSun" w:cs="SimSun" w:hint="eastAsia"/>
          <w:sz w:val="24"/>
          <w:szCs w:val="24"/>
        </w:rPr>
        <w:t>部长会议</w:t>
      </w:r>
      <w:r w:rsidRPr="000C0C85">
        <w:rPr>
          <w:rFonts w:ascii="SimSun" w:eastAsia="SimSun" w:hAnsi="SimSun" w:cs="SimSun"/>
          <w:sz w:val="24"/>
          <w:szCs w:val="24"/>
        </w:rPr>
        <w:t>2019</w:t>
      </w:r>
      <w:r w:rsidRPr="000C0C85">
        <w:rPr>
          <w:rFonts w:ascii="SimSun" w:eastAsia="SimSun" w:hAnsi="SimSun" w:cs="SimSun" w:hint="eastAsia"/>
          <w:sz w:val="24"/>
          <w:szCs w:val="24"/>
        </w:rPr>
        <w:t>年</w:t>
      </w:r>
      <w:r w:rsidRPr="000C0C85">
        <w:rPr>
          <w:rFonts w:ascii="SimSun" w:eastAsia="SimSun" w:hAnsi="SimSun" w:cs="SimSun"/>
          <w:sz w:val="24"/>
          <w:szCs w:val="24"/>
        </w:rPr>
        <w:t>6</w:t>
      </w:r>
      <w:r w:rsidRPr="000C0C85">
        <w:rPr>
          <w:rFonts w:ascii="SimSun" w:eastAsia="SimSun" w:hAnsi="SimSun" w:cs="SimSun" w:hint="eastAsia"/>
          <w:sz w:val="24"/>
          <w:szCs w:val="24"/>
        </w:rPr>
        <w:t>月</w:t>
      </w:r>
      <w:r w:rsidRPr="000C0C85">
        <w:rPr>
          <w:rFonts w:ascii="SimSun" w:eastAsia="SimSun" w:hAnsi="SimSun" w:cs="SimSun"/>
          <w:sz w:val="24"/>
          <w:szCs w:val="24"/>
        </w:rPr>
        <w:t>20</w:t>
      </w:r>
      <w:r w:rsidRPr="000C0C85">
        <w:rPr>
          <w:rFonts w:ascii="SimSun" w:eastAsia="SimSun" w:hAnsi="SimSun" w:cs="SimSun" w:hint="eastAsia"/>
          <w:sz w:val="24"/>
          <w:szCs w:val="24"/>
        </w:rPr>
        <w:t>日第</w:t>
      </w:r>
      <w:r w:rsidRPr="000C0C85">
        <w:rPr>
          <w:rFonts w:ascii="SimSun" w:eastAsia="SimSun" w:hAnsi="SimSun" w:cs="SimSun"/>
          <w:sz w:val="24"/>
          <w:szCs w:val="24"/>
        </w:rPr>
        <w:t>N 406</w:t>
      </w:r>
      <w:r w:rsidRPr="000C0C85">
        <w:rPr>
          <w:rFonts w:ascii="SimSun" w:eastAsia="SimSun" w:hAnsi="SimSun" w:cs="SimSun" w:hint="eastAsia"/>
          <w:sz w:val="24"/>
          <w:szCs w:val="24"/>
        </w:rPr>
        <w:t>号决议引</w:t>
      </w:r>
      <w:r w:rsidR="00A32B57">
        <w:rPr>
          <w:rFonts w:ascii="SimSun" w:eastAsia="SimSun" w:hAnsi="SimSun" w:cs="SimSun" w:hint="eastAsia"/>
          <w:sz w:val="24"/>
          <w:szCs w:val="24"/>
        </w:rPr>
        <w:t>用</w:t>
      </w:r>
      <w:r w:rsidRPr="000C0C85">
        <w:rPr>
          <w:rFonts w:ascii="SimSun" w:eastAsia="SimSun" w:hAnsi="SimSun" w:cs="SimSun" w:hint="eastAsia"/>
          <w:sz w:val="24"/>
          <w:szCs w:val="24"/>
        </w:rPr>
        <w:t>）</w:t>
      </w: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Normal"/>
        <w:jc w:val="center"/>
        <w:outlineLvl w:val="1"/>
        <w:rPr>
          <w:rFonts w:ascii="SimSun" w:eastAsia="SimSun" w:hAnsi="SimSun" w:cs="SimSun"/>
          <w:b/>
          <w:sz w:val="24"/>
          <w:szCs w:val="24"/>
        </w:rPr>
      </w:pPr>
      <w:r w:rsidRPr="000C0C85">
        <w:rPr>
          <w:rFonts w:ascii="Times New Roman" w:hAnsi="Times New Roman" w:cs="Times New Roman"/>
          <w:b/>
          <w:bCs/>
          <w:sz w:val="24"/>
          <w:szCs w:val="24"/>
        </w:rPr>
        <w:t>ГЛАВА 5</w:t>
      </w:r>
    </w:p>
    <w:p w:rsidR="00FA7385" w:rsidRPr="000C0C85" w:rsidRDefault="00283E86" w:rsidP="005C4C63">
      <w:pPr>
        <w:pStyle w:val="ConsPlusNormal"/>
        <w:jc w:val="center"/>
        <w:outlineLvl w:val="1"/>
        <w:rPr>
          <w:rFonts w:ascii="Times New Roman" w:hAnsi="Times New Roman" w:cs="Times New Roman"/>
          <w:sz w:val="24"/>
          <w:szCs w:val="24"/>
        </w:rPr>
      </w:pPr>
      <w:r w:rsidRPr="000C0C85">
        <w:rPr>
          <w:rFonts w:ascii="SimSun" w:eastAsia="SimSun" w:hAnsi="SimSun" w:cs="SimSun" w:hint="eastAsia"/>
          <w:b/>
          <w:sz w:val="24"/>
          <w:szCs w:val="24"/>
        </w:rPr>
        <w:t>第</w:t>
      </w:r>
      <w:r w:rsidRPr="000C0C85">
        <w:rPr>
          <w:rFonts w:ascii="SimSun" w:eastAsia="SimSun" w:hAnsi="SimSun" w:cs="SimSun"/>
          <w:b/>
          <w:sz w:val="24"/>
          <w:szCs w:val="24"/>
        </w:rPr>
        <w:t>5</w:t>
      </w:r>
      <w:r w:rsidRPr="000C0C85">
        <w:rPr>
          <w:rFonts w:ascii="SimSun" w:eastAsia="SimSun" w:hAnsi="SimSun" w:cs="SimSun" w:hint="eastAsia"/>
          <w:b/>
          <w:sz w:val="24"/>
          <w:szCs w:val="24"/>
        </w:rPr>
        <w:t>章</w:t>
      </w:r>
    </w:p>
    <w:p w:rsidR="00B81CEA" w:rsidRPr="000C0C85" w:rsidRDefault="00B81CEA" w:rsidP="005C4C63">
      <w:pPr>
        <w:pStyle w:val="ConsPlusNormal"/>
        <w:jc w:val="center"/>
        <w:rPr>
          <w:rFonts w:ascii="SimSun" w:eastAsia="SimSun" w:hAnsi="SimSun" w:cs="SimSun"/>
          <w:b/>
          <w:sz w:val="24"/>
          <w:szCs w:val="24"/>
        </w:rPr>
      </w:pPr>
      <w:r w:rsidRPr="000C0C85">
        <w:rPr>
          <w:rFonts w:ascii="Times New Roman" w:hAnsi="Times New Roman" w:cs="Times New Roman"/>
          <w:b/>
          <w:bCs/>
          <w:sz w:val="24"/>
          <w:szCs w:val="24"/>
        </w:rPr>
        <w:t>ЗАКЛЮЧИТЕЛЬНЫЕ ПОЛОЖЕНИЯ</w:t>
      </w:r>
    </w:p>
    <w:p w:rsidR="00FA7385" w:rsidRPr="000C0C85" w:rsidRDefault="00283E86" w:rsidP="005C4C63">
      <w:pPr>
        <w:pStyle w:val="ConsPlusNormal"/>
        <w:jc w:val="center"/>
        <w:rPr>
          <w:rFonts w:ascii="Times New Roman" w:hAnsi="Times New Roman" w:cs="Times New Roman"/>
          <w:sz w:val="24"/>
          <w:szCs w:val="24"/>
        </w:rPr>
      </w:pPr>
      <w:r w:rsidRPr="000C0C85">
        <w:rPr>
          <w:rFonts w:ascii="SimSun" w:eastAsia="SimSun" w:hAnsi="SimSun" w:cs="SimSun" w:hint="eastAsia"/>
          <w:b/>
          <w:sz w:val="24"/>
          <w:szCs w:val="24"/>
        </w:rPr>
        <w:t>最后条款</w:t>
      </w: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Normal"/>
        <w:ind w:firstLine="540"/>
        <w:jc w:val="both"/>
        <w:rPr>
          <w:rFonts w:ascii="SimSun" w:eastAsia="SimSun" w:hAnsi="SimSun" w:cs="SimSun"/>
          <w:sz w:val="24"/>
          <w:szCs w:val="24"/>
        </w:rPr>
      </w:pPr>
      <w:r w:rsidRPr="000C0C85">
        <w:rPr>
          <w:rFonts w:ascii="Times New Roman" w:hAnsi="Times New Roman" w:cs="Times New Roman"/>
          <w:sz w:val="24"/>
          <w:szCs w:val="24"/>
        </w:rPr>
        <w:t>26. Создание, оборудование и обозначение постоянных зон таможенного контроля в ведомственных пунктах таможенного оформления, на складах временного хранения, таможенных складах, свободных складах, в магазинах беспошлинной торговли и свободных таможенных зонах осуществляется за счет юридических лиц, ответственных за содержание ведомственных пунктов таможенного оформления, а также владельцев складов временного хранения, таможенных складов, свободных складов, магазинов беспошлинной торговли или свободных таможенных зон.</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26.</w:t>
      </w:r>
      <w:r w:rsidR="00A51DBB">
        <w:rPr>
          <w:rFonts w:ascii="SimSun" w:eastAsia="SimSun" w:hAnsi="SimSun" w:cs="SimSun" w:hint="eastAsia"/>
          <w:sz w:val="24"/>
          <w:szCs w:val="24"/>
        </w:rPr>
        <w:t>位于</w:t>
      </w:r>
      <w:r w:rsidR="0099781E">
        <w:rPr>
          <w:rFonts w:ascii="SimSun" w:eastAsia="SimSun" w:hAnsi="SimSun" w:cs="SimSun" w:hint="eastAsia"/>
          <w:sz w:val="24"/>
          <w:szCs w:val="24"/>
        </w:rPr>
        <w:t>在</w:t>
      </w:r>
      <w:r w:rsidR="00BA5DFE">
        <w:rPr>
          <w:rFonts w:ascii="SimSun" w:eastAsia="SimSun" w:hAnsi="SimSun" w:cs="SimSun" w:hint="eastAsia"/>
          <w:sz w:val="24"/>
          <w:szCs w:val="24"/>
        </w:rPr>
        <w:t>辖区</w:t>
      </w:r>
      <w:r w:rsidRPr="000C0C85">
        <w:rPr>
          <w:rFonts w:ascii="SimSun" w:eastAsia="SimSun" w:hAnsi="SimSun" w:cs="SimSun" w:hint="eastAsia"/>
          <w:sz w:val="24"/>
          <w:szCs w:val="24"/>
        </w:rPr>
        <w:t>海关</w:t>
      </w:r>
      <w:r w:rsidR="0099781E">
        <w:rPr>
          <w:rFonts w:ascii="SimSun" w:eastAsia="SimSun" w:hAnsi="SimSun" w:cs="SimSun" w:hint="eastAsia"/>
          <w:sz w:val="24"/>
          <w:szCs w:val="24"/>
        </w:rPr>
        <w:t>站、</w:t>
      </w:r>
      <w:r w:rsidRPr="000C0C85">
        <w:rPr>
          <w:rFonts w:ascii="SimSun" w:eastAsia="SimSun" w:hAnsi="SimSun" w:cs="SimSun" w:hint="eastAsia"/>
          <w:sz w:val="24"/>
          <w:szCs w:val="24"/>
        </w:rPr>
        <w:t>临时存</w:t>
      </w:r>
      <w:r w:rsidR="00A51DBB">
        <w:rPr>
          <w:rFonts w:ascii="SimSun" w:eastAsia="SimSun" w:hAnsi="SimSun" w:cs="SimSun" w:hint="eastAsia"/>
          <w:sz w:val="24"/>
          <w:szCs w:val="24"/>
        </w:rPr>
        <w:t>放</w:t>
      </w:r>
      <w:r w:rsidRPr="000C0C85">
        <w:rPr>
          <w:rFonts w:ascii="SimSun" w:eastAsia="SimSun" w:hAnsi="SimSun" w:cs="SimSun" w:hint="eastAsia"/>
          <w:sz w:val="24"/>
          <w:szCs w:val="24"/>
        </w:rPr>
        <w:t>仓库、海关仓库、</w:t>
      </w:r>
      <w:r w:rsidR="00A51DBB">
        <w:rPr>
          <w:rFonts w:ascii="SimSun" w:eastAsia="SimSun" w:hAnsi="SimSun" w:cs="SimSun" w:hint="eastAsia"/>
          <w:sz w:val="24"/>
          <w:szCs w:val="24"/>
        </w:rPr>
        <w:t>普通</w:t>
      </w:r>
      <w:r w:rsidRPr="000C0C85">
        <w:rPr>
          <w:rFonts w:ascii="SimSun" w:eastAsia="SimSun" w:hAnsi="SimSun" w:cs="SimSun" w:hint="eastAsia"/>
          <w:sz w:val="24"/>
          <w:szCs w:val="24"/>
        </w:rPr>
        <w:t>仓库、免税商店和</w:t>
      </w:r>
      <w:r w:rsidR="00995272">
        <w:rPr>
          <w:rFonts w:ascii="SimSun" w:eastAsia="SimSun" w:hAnsi="SimSun" w:cs="SimSun" w:hint="eastAsia"/>
          <w:sz w:val="24"/>
          <w:szCs w:val="24"/>
        </w:rPr>
        <w:t>保税</w:t>
      </w:r>
      <w:r w:rsidRPr="000C0C85">
        <w:rPr>
          <w:rFonts w:ascii="SimSun" w:eastAsia="SimSun" w:hAnsi="SimSun" w:cs="SimSun" w:hint="eastAsia"/>
          <w:sz w:val="24"/>
          <w:szCs w:val="24"/>
        </w:rPr>
        <w:t>区内</w:t>
      </w:r>
      <w:r w:rsidR="00A51DBB">
        <w:rPr>
          <w:rFonts w:ascii="SimSun" w:eastAsia="SimSun" w:hAnsi="SimSun" w:cs="SimSun" w:hint="eastAsia"/>
          <w:sz w:val="24"/>
          <w:szCs w:val="24"/>
        </w:rPr>
        <w:t>的</w:t>
      </w:r>
      <w:r w:rsidRPr="000C0C85">
        <w:rPr>
          <w:rFonts w:ascii="SimSun" w:eastAsia="SimSun" w:hAnsi="SimSun" w:cs="SimSun" w:hint="eastAsia"/>
          <w:sz w:val="24"/>
          <w:szCs w:val="24"/>
        </w:rPr>
        <w:t>海关</w:t>
      </w:r>
      <w:r w:rsidR="00A51DBB">
        <w:rPr>
          <w:rFonts w:ascii="SimSun" w:eastAsia="SimSun" w:hAnsi="SimSun" w:cs="SimSun" w:hint="eastAsia"/>
          <w:sz w:val="24"/>
          <w:szCs w:val="24"/>
        </w:rPr>
        <w:t>常设监管</w:t>
      </w:r>
      <w:r w:rsidRPr="000C0C85">
        <w:rPr>
          <w:rFonts w:ascii="SimSun" w:eastAsia="SimSun" w:hAnsi="SimSun" w:cs="SimSun" w:hint="eastAsia"/>
          <w:sz w:val="24"/>
          <w:szCs w:val="24"/>
        </w:rPr>
        <w:t>区的建立、</w:t>
      </w:r>
      <w:r w:rsidR="00A51DBB">
        <w:rPr>
          <w:rFonts w:ascii="SimSun" w:eastAsia="SimSun" w:hAnsi="SimSun" w:cs="SimSun" w:hint="eastAsia"/>
          <w:sz w:val="24"/>
          <w:szCs w:val="24"/>
        </w:rPr>
        <w:t>标记</w:t>
      </w:r>
      <w:r w:rsidRPr="000C0C85">
        <w:rPr>
          <w:rFonts w:ascii="SimSun" w:eastAsia="SimSun" w:hAnsi="SimSun" w:cs="SimSun" w:hint="eastAsia"/>
          <w:sz w:val="24"/>
          <w:szCs w:val="24"/>
        </w:rPr>
        <w:t>和</w:t>
      </w:r>
      <w:r w:rsidR="00A51DBB">
        <w:rPr>
          <w:rFonts w:ascii="SimSun" w:eastAsia="SimSun" w:hAnsi="SimSun" w:cs="SimSun" w:hint="eastAsia"/>
          <w:sz w:val="24"/>
          <w:szCs w:val="24"/>
        </w:rPr>
        <w:t>配备设备，</w:t>
      </w:r>
      <w:r w:rsidRPr="000C0C85">
        <w:rPr>
          <w:rFonts w:ascii="SimSun" w:eastAsia="SimSun" w:hAnsi="SimSun" w:cs="SimSun" w:hint="eastAsia"/>
          <w:sz w:val="24"/>
          <w:szCs w:val="24"/>
        </w:rPr>
        <w:t>应由</w:t>
      </w:r>
      <w:r w:rsidR="00A51DBB">
        <w:rPr>
          <w:rFonts w:ascii="SimSun" w:eastAsia="SimSun" w:hAnsi="SimSun" w:cs="SimSun" w:hint="eastAsia"/>
          <w:sz w:val="24"/>
          <w:szCs w:val="24"/>
        </w:rPr>
        <w:t>负责协助</w:t>
      </w:r>
      <w:r w:rsidR="001A5E34">
        <w:rPr>
          <w:rFonts w:ascii="SimSun" w:eastAsia="SimSun" w:hAnsi="SimSun" w:cs="SimSun" w:hint="eastAsia"/>
          <w:sz w:val="24"/>
          <w:szCs w:val="24"/>
        </w:rPr>
        <w:t>辖区</w:t>
      </w:r>
      <w:r w:rsidRPr="000C0C85">
        <w:rPr>
          <w:rFonts w:ascii="SimSun" w:eastAsia="SimSun" w:hAnsi="SimSun" w:cs="SimSun" w:hint="eastAsia"/>
          <w:sz w:val="24"/>
          <w:szCs w:val="24"/>
        </w:rPr>
        <w:t>海关</w:t>
      </w:r>
      <w:r w:rsidR="00A51DBB">
        <w:rPr>
          <w:rFonts w:ascii="SimSun" w:eastAsia="SimSun" w:hAnsi="SimSun" w:cs="SimSun" w:hint="eastAsia"/>
          <w:sz w:val="24"/>
          <w:szCs w:val="24"/>
        </w:rPr>
        <w:t>站工作的</w:t>
      </w:r>
      <w:r w:rsidRPr="000C0C85">
        <w:rPr>
          <w:rFonts w:ascii="SimSun" w:eastAsia="SimSun" w:hAnsi="SimSun" w:cs="SimSun" w:hint="eastAsia"/>
          <w:sz w:val="24"/>
          <w:szCs w:val="24"/>
        </w:rPr>
        <w:t>法人</w:t>
      </w:r>
      <w:r w:rsidR="00A51DBB">
        <w:rPr>
          <w:rFonts w:ascii="SimSun" w:eastAsia="SimSun" w:hAnsi="SimSun" w:cs="SimSun" w:hint="eastAsia"/>
          <w:sz w:val="24"/>
          <w:szCs w:val="24"/>
        </w:rPr>
        <w:t>，以及</w:t>
      </w:r>
      <w:r w:rsidRPr="000C0C85">
        <w:rPr>
          <w:rFonts w:ascii="SimSun" w:eastAsia="SimSun" w:hAnsi="SimSun" w:cs="SimSun" w:hint="eastAsia"/>
          <w:sz w:val="24"/>
          <w:szCs w:val="24"/>
        </w:rPr>
        <w:t>临时存</w:t>
      </w:r>
      <w:r w:rsidR="00A51DBB">
        <w:rPr>
          <w:rFonts w:ascii="SimSun" w:eastAsia="SimSun" w:hAnsi="SimSun" w:cs="SimSun" w:hint="eastAsia"/>
          <w:sz w:val="24"/>
          <w:szCs w:val="24"/>
        </w:rPr>
        <w:t>放</w:t>
      </w:r>
      <w:r w:rsidRPr="000C0C85">
        <w:rPr>
          <w:rFonts w:ascii="SimSun" w:eastAsia="SimSun" w:hAnsi="SimSun" w:cs="SimSun" w:hint="eastAsia"/>
          <w:sz w:val="24"/>
          <w:szCs w:val="24"/>
        </w:rPr>
        <w:t>仓库、海关仓库、</w:t>
      </w:r>
      <w:r w:rsidR="00A51DBB">
        <w:rPr>
          <w:rFonts w:ascii="SimSun" w:eastAsia="SimSun" w:hAnsi="SimSun" w:cs="SimSun" w:hint="eastAsia"/>
          <w:sz w:val="24"/>
          <w:szCs w:val="24"/>
        </w:rPr>
        <w:t>普通</w:t>
      </w:r>
      <w:r w:rsidRPr="000C0C85">
        <w:rPr>
          <w:rFonts w:ascii="SimSun" w:eastAsia="SimSun" w:hAnsi="SimSun" w:cs="SimSun" w:hint="eastAsia"/>
          <w:sz w:val="24"/>
          <w:szCs w:val="24"/>
        </w:rPr>
        <w:t>仓库、免税商店</w:t>
      </w:r>
      <w:r w:rsidR="00A51DBB">
        <w:rPr>
          <w:rFonts w:ascii="SimSun" w:eastAsia="SimSun" w:hAnsi="SimSun" w:cs="SimSun" w:hint="eastAsia"/>
          <w:sz w:val="24"/>
          <w:szCs w:val="24"/>
        </w:rPr>
        <w:t>或</w:t>
      </w:r>
      <w:r w:rsidR="00BA5DFE">
        <w:rPr>
          <w:rFonts w:ascii="SimSun" w:eastAsia="SimSun" w:hAnsi="SimSun" w:cs="SimSun" w:hint="eastAsia"/>
          <w:sz w:val="24"/>
          <w:szCs w:val="24"/>
        </w:rPr>
        <w:t>保税区</w:t>
      </w:r>
      <w:r w:rsidRPr="000C0C85">
        <w:rPr>
          <w:rFonts w:ascii="SimSun" w:eastAsia="SimSun" w:hAnsi="SimSun" w:cs="SimSun" w:hint="eastAsia"/>
          <w:sz w:val="24"/>
          <w:szCs w:val="24"/>
        </w:rPr>
        <w:t>所有人承担。</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постановлений Совмина от 14.10.2011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1374,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2011/10/14</w:t>
      </w:r>
      <w:r w:rsidRPr="000C0C85">
        <w:rPr>
          <w:rFonts w:ascii="SimSun" w:eastAsia="SimSun" w:hAnsi="SimSun" w:cs="SimSun" w:hint="eastAsia"/>
          <w:sz w:val="24"/>
          <w:szCs w:val="24"/>
        </w:rPr>
        <w:t>第</w:t>
      </w:r>
      <w:r w:rsidRPr="000C0C85">
        <w:rPr>
          <w:rFonts w:ascii="SimSun" w:eastAsia="SimSun" w:hAnsi="SimSun" w:cs="SimSun"/>
          <w:sz w:val="24"/>
          <w:szCs w:val="24"/>
        </w:rPr>
        <w:t>N 1374</w:t>
      </w:r>
      <w:r w:rsidRPr="000C0C85">
        <w:rPr>
          <w:rFonts w:ascii="SimSun" w:eastAsia="SimSun" w:hAnsi="SimSun" w:cs="SimSun" w:hint="eastAsia"/>
          <w:sz w:val="24"/>
          <w:szCs w:val="24"/>
        </w:rPr>
        <w:t>号，</w:t>
      </w:r>
      <w:r w:rsidRPr="000C0C85">
        <w:rPr>
          <w:rFonts w:ascii="SimSun" w:eastAsia="SimSun" w:hAnsi="SimSun" w:cs="SimSun"/>
          <w:sz w:val="24"/>
          <w:szCs w:val="24"/>
        </w:rPr>
        <w:t>2014</w:t>
      </w:r>
      <w:r w:rsidRPr="000C0C85">
        <w:rPr>
          <w:rFonts w:ascii="SimSun" w:eastAsia="SimSun" w:hAnsi="SimSun" w:cs="SimSun" w:hint="eastAsia"/>
          <w:sz w:val="24"/>
          <w:szCs w:val="24"/>
        </w:rPr>
        <w:t>年</w:t>
      </w: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506</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27. Оборудование и обозначение временных зон таможенного контроля производится за счет средств лиц, обладающих полномочиями в отношении товаров, в случае создания такой зоны на основании их мотивированного запроса.</w:t>
      </w:r>
    </w:p>
    <w:p w:rsidR="00FA7385" w:rsidRPr="000C0C85" w:rsidRDefault="00283E86" w:rsidP="005C4C63">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27.</w:t>
      </w:r>
      <w:r w:rsidRPr="000C0C85">
        <w:rPr>
          <w:rFonts w:ascii="SimSun" w:eastAsia="SimSun" w:hAnsi="SimSun" w:cs="SimSun" w:hint="eastAsia"/>
          <w:sz w:val="24"/>
          <w:szCs w:val="24"/>
        </w:rPr>
        <w:t>如果海关</w:t>
      </w:r>
      <w:r w:rsidR="006A7517" w:rsidRPr="000C0C85">
        <w:rPr>
          <w:rFonts w:ascii="SimSun" w:eastAsia="SimSun" w:hAnsi="SimSun" w:cs="SimSun" w:hint="eastAsia"/>
          <w:sz w:val="24"/>
          <w:szCs w:val="24"/>
        </w:rPr>
        <w:t>临时</w:t>
      </w:r>
      <w:r w:rsidRPr="000C0C85">
        <w:rPr>
          <w:rFonts w:ascii="SimSun" w:eastAsia="SimSun" w:hAnsi="SimSun" w:cs="SimSun" w:hint="eastAsia"/>
          <w:sz w:val="24"/>
          <w:szCs w:val="24"/>
        </w:rPr>
        <w:t>监管区是</w:t>
      </w:r>
      <w:r w:rsidR="006A7517">
        <w:rPr>
          <w:rFonts w:ascii="SimSun" w:eastAsia="SimSun" w:hAnsi="SimSun" w:cs="SimSun" w:hint="eastAsia"/>
          <w:sz w:val="24"/>
          <w:szCs w:val="24"/>
        </w:rPr>
        <w:t>按照货物授权人的</w:t>
      </w:r>
      <w:r w:rsidRPr="000C0C85">
        <w:rPr>
          <w:rFonts w:ascii="SimSun" w:eastAsia="SimSun" w:hAnsi="SimSun" w:cs="SimSun" w:hint="eastAsia"/>
          <w:sz w:val="24"/>
          <w:szCs w:val="24"/>
        </w:rPr>
        <w:t>合理申请而</w:t>
      </w:r>
      <w:r w:rsidR="006A7517">
        <w:rPr>
          <w:rFonts w:ascii="SimSun" w:eastAsia="SimSun" w:hAnsi="SimSun" w:cs="SimSun" w:hint="eastAsia"/>
          <w:sz w:val="24"/>
          <w:szCs w:val="24"/>
        </w:rPr>
        <w:t>设立</w:t>
      </w:r>
      <w:r w:rsidRPr="000C0C85">
        <w:rPr>
          <w:rFonts w:ascii="SimSun" w:eastAsia="SimSun" w:hAnsi="SimSun" w:cs="SimSun" w:hint="eastAsia"/>
          <w:sz w:val="24"/>
          <w:szCs w:val="24"/>
        </w:rPr>
        <w:t>，那么所需设备和</w:t>
      </w:r>
      <w:r w:rsidR="006A7517">
        <w:rPr>
          <w:rFonts w:ascii="SimSun" w:eastAsia="SimSun" w:hAnsi="SimSun" w:cs="SimSun" w:hint="eastAsia"/>
          <w:sz w:val="24"/>
          <w:szCs w:val="24"/>
        </w:rPr>
        <w:t>标记</w:t>
      </w:r>
      <w:r w:rsidRPr="000C0C85">
        <w:rPr>
          <w:rFonts w:ascii="SimSun" w:eastAsia="SimSun" w:hAnsi="SimSun" w:cs="SimSun" w:hint="eastAsia"/>
          <w:sz w:val="24"/>
          <w:szCs w:val="24"/>
        </w:rPr>
        <w:t>费用应由</w:t>
      </w:r>
      <w:r w:rsidR="00052955">
        <w:rPr>
          <w:rFonts w:ascii="SimSun" w:eastAsia="SimSun" w:hAnsi="SimSun" w:cs="SimSun" w:hint="eastAsia"/>
          <w:sz w:val="24"/>
          <w:szCs w:val="24"/>
        </w:rPr>
        <w:t>其</w:t>
      </w:r>
      <w:r w:rsidRPr="000C0C85">
        <w:rPr>
          <w:rFonts w:ascii="SimSun" w:eastAsia="SimSun" w:hAnsi="SimSun" w:cs="SimSun" w:hint="eastAsia"/>
          <w:sz w:val="24"/>
          <w:szCs w:val="24"/>
        </w:rPr>
        <w:t>承担。</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(п. 27 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（第</w:t>
      </w:r>
      <w:r w:rsidRPr="000C0C85">
        <w:rPr>
          <w:rFonts w:ascii="SimSun" w:eastAsia="SimSun" w:hAnsi="SimSun" w:cs="SimSun"/>
          <w:sz w:val="24"/>
          <w:szCs w:val="24"/>
        </w:rPr>
        <w:t>27</w:t>
      </w:r>
      <w:r w:rsidRPr="000C0C85">
        <w:rPr>
          <w:rFonts w:ascii="SimSun" w:eastAsia="SimSun" w:hAnsi="SimSun" w:cs="SimSun" w:hint="eastAsia"/>
          <w:sz w:val="24"/>
          <w:szCs w:val="24"/>
        </w:rPr>
        <w:t>条，经部长会议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28. Контроль за соответствием зоны таможенного контроля предъявляемым требованиям осуществляет таможенный орган, в регионе деятельности которого создана зона таможенного контроля.</w:t>
      </w:r>
    </w:p>
    <w:p w:rsidR="009E58FF" w:rsidRPr="000C0C85" w:rsidRDefault="00283E86" w:rsidP="009E58FF">
      <w:pPr>
        <w:pStyle w:val="ConsPlusNormal"/>
        <w:ind w:firstLine="540"/>
        <w:jc w:val="both"/>
        <w:rPr>
          <w:rFonts w:ascii="Times New Roman" w:hAnsi="Times New Roman" w:cs="Times New Roman"/>
          <w:sz w:val="24"/>
          <w:szCs w:val="24"/>
        </w:rPr>
      </w:pPr>
      <w:r w:rsidRPr="000C0C85">
        <w:rPr>
          <w:rFonts w:ascii="SimSun" w:eastAsia="SimSun" w:hAnsi="SimSun" w:cs="SimSun"/>
          <w:sz w:val="24"/>
          <w:szCs w:val="24"/>
        </w:rPr>
        <w:t>28.</w:t>
      </w:r>
      <w:r w:rsidR="009E58FF" w:rsidRPr="009E58FF">
        <w:rPr>
          <w:rFonts w:ascii="Times New Roman" w:hAnsi="Times New Roman" w:cs="Times New Roman"/>
          <w:sz w:val="24"/>
          <w:szCs w:val="24"/>
        </w:rPr>
        <w:t xml:space="preserve"> </w:t>
      </w:r>
      <w:r w:rsidR="009E58FF">
        <w:rPr>
          <w:rFonts w:ascii="Times New Roman" w:hAnsi="Times New Roman" w:cs="Times New Roman" w:hint="eastAsia"/>
          <w:sz w:val="24"/>
          <w:szCs w:val="24"/>
        </w:rPr>
        <w:t>海关监管区所在地的海关机构负责监控海关监管区是否符合要求。</w:t>
      </w:r>
    </w:p>
    <w:p w:rsidR="00B81CEA" w:rsidRPr="000C0C85" w:rsidRDefault="00B81CEA" w:rsidP="005C4C63">
      <w:pPr>
        <w:pStyle w:val="ConsPlusNormal"/>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(в ред. постановления Совмина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FA7385" w:rsidRPr="000C0C85" w:rsidRDefault="00283E86" w:rsidP="005C4C63">
      <w:pPr>
        <w:pStyle w:val="ConsPlusNormal"/>
        <w:jc w:val="both"/>
        <w:rPr>
          <w:rFonts w:ascii="Times New Roman" w:hAnsi="Times New Roman" w:cs="Times New Roman"/>
          <w:sz w:val="24"/>
          <w:szCs w:val="24"/>
        </w:rPr>
      </w:pPr>
      <w:r w:rsidRPr="000C0C85">
        <w:rPr>
          <w:rFonts w:ascii="SimSun" w:eastAsia="SimSun" w:hAnsi="SimSun" w:cs="SimSun" w:hint="eastAsia"/>
          <w:sz w:val="24"/>
          <w:szCs w:val="24"/>
        </w:rPr>
        <w:t>（经部长会议</w:t>
      </w:r>
      <w:r w:rsidRPr="000C0C85">
        <w:rPr>
          <w:rFonts w:ascii="SimSun" w:eastAsia="SimSun" w:hAnsi="SimSun" w:cs="SimSun"/>
          <w:sz w:val="24"/>
          <w:szCs w:val="24"/>
        </w:rPr>
        <w:t xml:space="preserve">2014/5/27 </w:t>
      </w:r>
      <w:r w:rsidRPr="000C0C85">
        <w:rPr>
          <w:rFonts w:ascii="SimSun" w:eastAsia="SimSun" w:hAnsi="SimSun" w:cs="SimSun" w:hint="eastAsia"/>
          <w:sz w:val="24"/>
          <w:szCs w:val="24"/>
        </w:rPr>
        <w:t>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283E86" w:rsidRPr="000C0C85" w:rsidRDefault="00283E86" w:rsidP="005C4C63">
      <w:pPr>
        <w:pStyle w:val="ConsPlusNormal"/>
        <w:rPr>
          <w:sz w:val="24"/>
          <w:szCs w:val="24"/>
        </w:rPr>
        <w:sectPr w:rsidR="00283E86" w:rsidRPr="000C0C85" w:rsidSect="005C4C63">
          <w:headerReference w:type="default" r:id="rId6"/>
          <w:pgSz w:w="11906" w:h="16838"/>
          <w:pgMar w:top="1440" w:right="566" w:bottom="1440" w:left="1133" w:header="397" w:footer="397" w:gutter="0"/>
          <w:cols w:space="720"/>
          <w:noEndnote/>
          <w:titlePg/>
          <w:docGrid w:linePitch="299"/>
        </w:sectPr>
      </w:pPr>
    </w:p>
    <w:p w:rsidR="00E361E2" w:rsidRPr="000C0C85" w:rsidRDefault="00B81CEA" w:rsidP="00D72466">
      <w:pPr>
        <w:pStyle w:val="ConsPlusNormal"/>
        <w:wordWrap w:val="0"/>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lastRenderedPageBreak/>
        <w:t>Приложение 1к</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Положению о</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порядке создания</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и обозначения зон</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таможенного контроля</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и правовом режиме зоны</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таможенного контроля</w:t>
      </w:r>
    </w:p>
    <w:p w:rsidR="00E361E2" w:rsidRPr="000C0C85" w:rsidRDefault="00B81CEA" w:rsidP="00E361E2">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(в ред. постановления Совмина</w:t>
      </w:r>
    </w:p>
    <w:p w:rsidR="00B81CEA" w:rsidRPr="000C0C85" w:rsidRDefault="00B81CEA" w:rsidP="00E361E2">
      <w:pPr>
        <w:pStyle w:val="ConsPlusNormal"/>
        <w:jc w:val="right"/>
        <w:outlineLvl w:val="1"/>
        <w:rPr>
          <w:rFonts w:ascii="SimSun" w:eastAsia="SimSun" w:hAnsi="SimSun" w:cs="SimSun"/>
          <w:sz w:val="24"/>
          <w:szCs w:val="24"/>
          <w:lang w:val="ru-RU"/>
        </w:rPr>
      </w:pPr>
      <w:r w:rsidRPr="000C0C85">
        <w:rPr>
          <w:rFonts w:ascii="Times New Roman" w:hAnsi="Times New Roman" w:cs="Times New Roman"/>
          <w:sz w:val="24"/>
          <w:szCs w:val="24"/>
          <w:lang w:val="ru-RU"/>
        </w:rPr>
        <w:t xml:space="preserve">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E361E2" w:rsidRPr="000C0C85" w:rsidRDefault="00283E86" w:rsidP="00D72466">
      <w:pPr>
        <w:pStyle w:val="ConsPlusNormal"/>
        <w:wordWrap w:val="0"/>
        <w:jc w:val="right"/>
        <w:outlineLvl w:val="1"/>
        <w:rPr>
          <w:rFonts w:ascii="SimSun" w:eastAsia="SimSun" w:hAnsi="SimSun" w:cs="SimSun"/>
          <w:sz w:val="24"/>
          <w:szCs w:val="24"/>
        </w:rPr>
      </w:pPr>
      <w:r w:rsidRPr="000C0C85">
        <w:rPr>
          <w:rFonts w:ascii="SimSun" w:eastAsia="SimSun" w:hAnsi="SimSun" w:cs="SimSun" w:hint="eastAsia"/>
          <w:sz w:val="24"/>
          <w:szCs w:val="24"/>
        </w:rPr>
        <w:t>《关于</w:t>
      </w:r>
      <w:r w:rsidR="00145B1F">
        <w:rPr>
          <w:rFonts w:ascii="SimSun" w:eastAsia="SimSun" w:hAnsi="SimSun" w:cs="SimSun" w:hint="eastAsia"/>
          <w:sz w:val="24"/>
          <w:szCs w:val="24"/>
        </w:rPr>
        <w:t>设立</w:t>
      </w:r>
      <w:r w:rsidRPr="000C0C85">
        <w:rPr>
          <w:rFonts w:ascii="SimSun" w:eastAsia="SimSun" w:hAnsi="SimSun" w:cs="SimSun" w:hint="eastAsia"/>
          <w:sz w:val="24"/>
          <w:szCs w:val="24"/>
        </w:rPr>
        <w:t>和</w:t>
      </w:r>
    </w:p>
    <w:p w:rsidR="00E361E2" w:rsidRPr="000C0C85" w:rsidRDefault="00145B1F" w:rsidP="00E361E2">
      <w:pPr>
        <w:pStyle w:val="ConsPlusNormal"/>
        <w:jc w:val="right"/>
        <w:outlineLvl w:val="1"/>
        <w:rPr>
          <w:rFonts w:ascii="SimSun" w:eastAsia="SimSun" w:hAnsi="SimSun" w:cs="SimSun"/>
          <w:sz w:val="24"/>
          <w:szCs w:val="24"/>
        </w:rPr>
      </w:pPr>
      <w:r>
        <w:rPr>
          <w:rFonts w:ascii="SimSun" w:eastAsia="SimSun" w:hAnsi="SimSun" w:cs="SimSun" w:hint="eastAsia"/>
          <w:sz w:val="24"/>
          <w:szCs w:val="24"/>
        </w:rPr>
        <w:t>标记</w:t>
      </w:r>
      <w:r w:rsidR="00283E86" w:rsidRPr="000C0C85">
        <w:rPr>
          <w:rFonts w:ascii="SimSun" w:eastAsia="SimSun" w:hAnsi="SimSun" w:cs="SimSun" w:hint="eastAsia"/>
          <w:sz w:val="24"/>
          <w:szCs w:val="24"/>
        </w:rPr>
        <w:t>海关监管区的</w:t>
      </w:r>
    </w:p>
    <w:p w:rsidR="00E361E2" w:rsidRPr="000C0C85" w:rsidRDefault="00283E86" w:rsidP="00E361E2">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程序</w:t>
      </w:r>
      <w:r w:rsidR="00145B1F">
        <w:rPr>
          <w:rFonts w:ascii="SimSun" w:eastAsia="SimSun" w:hAnsi="SimSun" w:cs="SimSun" w:hint="eastAsia"/>
          <w:sz w:val="24"/>
          <w:szCs w:val="24"/>
        </w:rPr>
        <w:t>及</w:t>
      </w:r>
      <w:r w:rsidRPr="000C0C85">
        <w:rPr>
          <w:rFonts w:ascii="SimSun" w:eastAsia="SimSun" w:hAnsi="SimSun" w:cs="SimSun" w:hint="eastAsia"/>
          <w:sz w:val="24"/>
          <w:szCs w:val="24"/>
        </w:rPr>
        <w:t>海关监管区</w:t>
      </w:r>
    </w:p>
    <w:p w:rsidR="00E361E2" w:rsidRPr="000C0C85" w:rsidRDefault="00283E86" w:rsidP="00E361E2">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法律制度的</w:t>
      </w:r>
      <w:r w:rsidR="00145B1F">
        <w:rPr>
          <w:rFonts w:ascii="SimSun" w:eastAsia="SimSun" w:hAnsi="SimSun" w:cs="SimSun" w:hint="eastAsia"/>
          <w:sz w:val="24"/>
          <w:szCs w:val="24"/>
        </w:rPr>
        <w:t>规定</w:t>
      </w:r>
      <w:r w:rsidRPr="000C0C85">
        <w:rPr>
          <w:rFonts w:ascii="SimSun" w:eastAsia="SimSun" w:hAnsi="SimSun" w:cs="SimSun" w:hint="eastAsia"/>
          <w:sz w:val="24"/>
          <w:szCs w:val="24"/>
        </w:rPr>
        <w:t>》</w:t>
      </w:r>
    </w:p>
    <w:p w:rsidR="00E361E2" w:rsidRPr="000C0C85" w:rsidRDefault="00283E86" w:rsidP="00E361E2">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附</w:t>
      </w:r>
      <w:r w:rsidR="00145B1F">
        <w:rPr>
          <w:rFonts w:ascii="SimSun" w:eastAsia="SimSun" w:hAnsi="SimSun" w:cs="SimSun" w:hint="eastAsia"/>
          <w:sz w:val="24"/>
          <w:szCs w:val="24"/>
        </w:rPr>
        <w:t>件</w:t>
      </w:r>
      <w:r w:rsidRPr="000C0C85">
        <w:rPr>
          <w:rFonts w:ascii="SimSun" w:eastAsia="SimSun" w:hAnsi="SimSun" w:cs="SimSun"/>
          <w:sz w:val="24"/>
          <w:szCs w:val="24"/>
        </w:rPr>
        <w:t>1</w:t>
      </w:r>
      <w:r w:rsidRPr="000C0C85">
        <w:rPr>
          <w:rFonts w:ascii="SimSun" w:eastAsia="SimSun" w:hAnsi="SimSun" w:cs="SimSun" w:hint="eastAsia"/>
          <w:sz w:val="24"/>
          <w:szCs w:val="24"/>
        </w:rPr>
        <w:t>（经部长会议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p>
    <w:p w:rsidR="00FA7385" w:rsidRDefault="00283E86" w:rsidP="00E361E2">
      <w:pPr>
        <w:pStyle w:val="ConsPlusNormal"/>
        <w:jc w:val="right"/>
        <w:outlineLvl w:val="1"/>
        <w:rPr>
          <w:rFonts w:ascii="SimSun" w:eastAsia="SimSun" w:hAnsi="SimSun" w:cs="SimSun"/>
          <w:sz w:val="24"/>
          <w:szCs w:val="24"/>
        </w:rPr>
      </w:pP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BC7C7A" w:rsidRPr="005C4C63" w:rsidRDefault="00BC7C7A" w:rsidP="00BC7C7A">
      <w:pPr>
        <w:pStyle w:val="ConsPlusNormal"/>
        <w:rPr>
          <w:rFonts w:ascii="Times New Roman" w:hAnsi="Times New Roman" w:cs="Times New Roman"/>
          <w:sz w:val="24"/>
          <w:szCs w:val="24"/>
        </w:rPr>
      </w:pP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Title"/>
        <w:jc w:val="center"/>
        <w:rPr>
          <w:rFonts w:ascii="SimSun" w:eastAsia="SimSun" w:hAnsi="SimSun" w:cs="SimSun"/>
          <w:sz w:val="24"/>
          <w:szCs w:val="24"/>
          <w:lang w:val="ru-RU"/>
        </w:rPr>
      </w:pPr>
      <w:bookmarkStart w:id="7" w:name="Par217"/>
      <w:bookmarkEnd w:id="7"/>
      <w:r w:rsidRPr="000C0C85">
        <w:rPr>
          <w:rFonts w:ascii="Times New Roman" w:hAnsi="Times New Roman" w:cs="Times New Roman"/>
          <w:sz w:val="24"/>
          <w:szCs w:val="24"/>
          <w:lang w:val="ru-RU"/>
        </w:rPr>
        <w:t>ОБРАЗЕЦ ИНФОРМАЦИОННОГО УКАЗАТЕЛЯ "ЗОНА ТАМОЖЕННОГО КОНТРОЛЯ"</w:t>
      </w:r>
    </w:p>
    <w:p w:rsidR="00FA7385" w:rsidRPr="000C0C85" w:rsidRDefault="00145B1F" w:rsidP="005C4C63">
      <w:pPr>
        <w:pStyle w:val="ConsPlusTitle"/>
        <w:jc w:val="center"/>
        <w:rPr>
          <w:rFonts w:ascii="Times New Roman" w:hAnsi="Times New Roman" w:cs="Times New Roman"/>
          <w:sz w:val="24"/>
          <w:szCs w:val="24"/>
        </w:rPr>
      </w:pPr>
      <w:r>
        <w:rPr>
          <w:rFonts w:ascii="SimSun" w:eastAsia="SimSun" w:hAnsi="SimSun" w:cs="SimSun" w:hint="eastAsia"/>
          <w:sz w:val="24"/>
          <w:szCs w:val="24"/>
        </w:rPr>
        <w:t>“海关监管区”</w:t>
      </w:r>
      <w:r w:rsidR="00283E86" w:rsidRPr="000C0C85">
        <w:rPr>
          <w:rFonts w:ascii="SimSun" w:eastAsia="SimSun" w:hAnsi="SimSun" w:cs="SimSun" w:hint="eastAsia"/>
          <w:sz w:val="24"/>
          <w:szCs w:val="24"/>
        </w:rPr>
        <w:t>信息指示牌</w:t>
      </w:r>
      <w:r>
        <w:rPr>
          <w:rFonts w:ascii="SimSun" w:eastAsia="SimSun" w:hAnsi="SimSun" w:cs="SimSun" w:hint="eastAsia"/>
          <w:sz w:val="24"/>
          <w:szCs w:val="24"/>
        </w:rPr>
        <w:t>样式</w:t>
      </w: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Nonformat"/>
        <w:jc w:val="both"/>
        <w:rPr>
          <w:rFonts w:ascii="Times New Roman" w:hAnsi="Times New Roman" w:cs="Times New Roman"/>
          <w:sz w:val="24"/>
          <w:szCs w:val="24"/>
        </w:rPr>
      </w:pPr>
      <w:r w:rsidRPr="000C0C85">
        <w:rPr>
          <w:rFonts w:ascii="Times New Roman" w:hAnsi="Times New Roman" w:cs="Times New Roman"/>
          <w:sz w:val="24"/>
          <w:szCs w:val="24"/>
        </w:rPr>
        <w:t>┌───────────────────────────────────────────────────</w:t>
      </w:r>
      <w:r w:rsidR="003E6081" w:rsidRPr="000C0C85">
        <w:rPr>
          <w:rFonts w:ascii="Times New Roman" w:hAnsi="Times New Roman" w:cs="Times New Roman"/>
          <w:sz w:val="24"/>
          <w:szCs w:val="24"/>
        </w:rPr>
        <w:t>─</w:t>
      </w:r>
      <w:r w:rsidRPr="000C0C85">
        <w:rPr>
          <w:rFonts w:ascii="Times New Roman" w:hAnsi="Times New Roman" w:cs="Times New Roman"/>
          <w:sz w:val="24"/>
          <w:szCs w:val="24"/>
        </w:rPr>
        <w:t>──────────────┐</w:t>
      </w:r>
    </w:p>
    <w:p w:rsidR="00E361E2" w:rsidRPr="000C0C85" w:rsidRDefault="00E361E2" w:rsidP="00E361E2">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                             </w:t>
      </w:r>
      <w:r w:rsidR="003E6081"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lang w:val="ru-RU"/>
        </w:rPr>
        <w:t xml:space="preserve">   ЗОНА ТАМОЖЕННОГО КОНТРОЛЯ    </w:t>
      </w:r>
      <w:r w:rsidR="003E6081"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lang w:val="ru-RU"/>
        </w:rPr>
        <w:t xml:space="preserve"> </w:t>
      </w:r>
      <w:r w:rsidR="003E6081"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lang w:val="ru-RU"/>
        </w:rPr>
        <w:t xml:space="preserve">                   │</w:t>
      </w:r>
    </w:p>
    <w:p w:rsidR="00E361E2" w:rsidRPr="000C0C85" w:rsidRDefault="00E361E2" w:rsidP="00E361E2">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w:t>
      </w:r>
      <w:r w:rsidR="003E6081" w:rsidRPr="000C0C85">
        <w:rPr>
          <w:rFonts w:ascii="Times New Roman" w:hAnsi="Times New Roman" w:cs="Times New Roman"/>
          <w:sz w:val="24"/>
          <w:szCs w:val="24"/>
          <w:lang w:val="ru-RU"/>
        </w:rPr>
        <w:t>───────────</w:t>
      </w:r>
      <w:r w:rsidRPr="000C0C85">
        <w:rPr>
          <w:rFonts w:ascii="Times New Roman" w:hAnsi="Times New Roman" w:cs="Times New Roman"/>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w:t>
      </w:r>
      <w:r w:rsidR="003E6081" w:rsidRPr="000C0C85">
        <w:rPr>
          <w:rFonts w:ascii="SimSun" w:eastAsia="SimSun" w:hAnsi="SimSun" w:cs="SimSun"/>
          <w:sz w:val="24"/>
          <w:szCs w:val="24"/>
          <w:lang w:val="ru-RU"/>
        </w:rPr>
        <w:t>─</w:t>
      </w:r>
      <w:r w:rsidRPr="000C0C85">
        <w:rPr>
          <w:rFonts w:ascii="SimSun" w:eastAsia="SimSun" w:hAnsi="SimSun" w:cs="SimSun"/>
          <w:sz w:val="24"/>
          <w:szCs w:val="24"/>
          <w:lang w:val="ru-RU"/>
        </w:rPr>
        <w:t>──</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海关监管区</w:t>
      </w: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w:t>
      </w:r>
    </w:p>
    <w:p w:rsidR="00FA7385" w:rsidRPr="000C0C85"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nformat"/>
        <w:jc w:val="both"/>
        <w:rPr>
          <w:rFonts w:ascii="Times New Roman" w:hAnsi="Times New Roman" w:cs="Times New Roman"/>
          <w:sz w:val="24"/>
          <w:szCs w:val="24"/>
          <w:lang w:val="ru-RU"/>
        </w:rPr>
      </w:pPr>
      <w:r w:rsidRPr="000C0C85">
        <w:rPr>
          <w:rFonts w:ascii="Times New Roman" w:hAnsi="Times New Roman" w:cs="Times New Roman"/>
          <w:sz w:val="24"/>
          <w:szCs w:val="24"/>
          <w:lang w:val="ru-RU"/>
        </w:rPr>
        <w:t>┌──────────────────────────────────────────────────────────────────┐</w:t>
      </w:r>
    </w:p>
    <w:p w:rsidR="003E6081" w:rsidRPr="000C0C85" w:rsidRDefault="003E6081" w:rsidP="003E6081">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                                 ЗОНА ТАМОЖЕННОГО КОНТРОЛЯ                            │</w:t>
      </w:r>
    </w:p>
    <w:p w:rsidR="003E6081" w:rsidRPr="000C0C85" w:rsidRDefault="003E6081" w:rsidP="003E6081">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CUSTOMS</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CONTROL</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ZONE</w:t>
      </w:r>
      <w:r w:rsidRPr="000C0C85">
        <w:rPr>
          <w:rFonts w:ascii="Times New Roman" w:hAnsi="Times New Roman" w:cs="Times New Roman"/>
          <w:sz w:val="24"/>
          <w:szCs w:val="24"/>
          <w:lang w:val="ru-RU"/>
        </w:rPr>
        <w:t xml:space="preserve">                               │</w:t>
      </w:r>
    </w:p>
    <w:p w:rsidR="003E6081" w:rsidRPr="000C0C85" w:rsidRDefault="003E6081" w:rsidP="003E6081">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w:t>
      </w:r>
    </w:p>
    <w:p w:rsidR="003E6081" w:rsidRPr="000C0C85" w:rsidRDefault="003E6081" w:rsidP="005C4C63">
      <w:pPr>
        <w:pStyle w:val="ConsPlusNonformat"/>
        <w:jc w:val="both"/>
        <w:rPr>
          <w:rFonts w:ascii="SimSun" w:eastAsia="SimSun" w:hAnsi="SimSun" w:cs="SimSun"/>
          <w:sz w:val="24"/>
          <w:szCs w:val="24"/>
          <w:lang w:val="ru-RU"/>
        </w:rPr>
      </w:pPr>
    </w:p>
    <w:p w:rsidR="00FA7385" w:rsidRPr="000C0C85" w:rsidRDefault="00283E86" w:rsidP="005C4C63">
      <w:pPr>
        <w:pStyle w:val="ConsPlusNonformat"/>
        <w:jc w:val="both"/>
        <w:rPr>
          <w:rFonts w:ascii="SimSun" w:eastAsia="SimSun" w:hAnsi="SimSun" w:cs="SimSun"/>
          <w:sz w:val="24"/>
          <w:szCs w:val="24"/>
          <w:lang w:val="ru-RU"/>
        </w:rPr>
      </w:pPr>
      <w:r w:rsidRPr="000C0C85">
        <w:rPr>
          <w:rFonts w:ascii="SimSun" w:eastAsia="SimSun" w:hAnsi="SimSun" w:cs="SimSun"/>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海关监管区</w:t>
      </w: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sz w:val="24"/>
          <w:szCs w:val="24"/>
        </w:rPr>
        <w:t>CUSTOMS</w:t>
      </w:r>
      <w:r w:rsidRPr="000C0C85">
        <w:rPr>
          <w:rFonts w:ascii="SimSun" w:eastAsia="SimSun" w:hAnsi="SimSun" w:cs="SimSun"/>
          <w:sz w:val="24"/>
          <w:szCs w:val="24"/>
          <w:lang w:val="ru-RU"/>
        </w:rPr>
        <w:t xml:space="preserve"> </w:t>
      </w:r>
      <w:r w:rsidRPr="000C0C85">
        <w:rPr>
          <w:rFonts w:ascii="SimSun" w:eastAsia="SimSun" w:hAnsi="SimSun" w:cs="SimSun"/>
          <w:sz w:val="24"/>
          <w:szCs w:val="24"/>
        </w:rPr>
        <w:t>CONTROL</w:t>
      </w:r>
      <w:r w:rsidRPr="000C0C85">
        <w:rPr>
          <w:rFonts w:ascii="SimSun" w:eastAsia="SimSun" w:hAnsi="SimSun" w:cs="SimSun"/>
          <w:sz w:val="24"/>
          <w:szCs w:val="24"/>
          <w:lang w:val="ru-RU"/>
        </w:rPr>
        <w:t xml:space="preserve"> </w:t>
      </w:r>
      <w:r w:rsidRPr="000C0C85">
        <w:rPr>
          <w:rFonts w:ascii="SimSun" w:eastAsia="SimSun" w:hAnsi="SimSun" w:cs="SimSun"/>
          <w:sz w:val="24"/>
          <w:szCs w:val="24"/>
        </w:rPr>
        <w:t>ZONE</w:t>
      </w:r>
      <w:r w:rsidRPr="000C0C85">
        <w:rPr>
          <w:rFonts w:ascii="SimSun" w:eastAsia="SimSun" w:hAnsi="SimSun" w:cs="SimSun"/>
          <w:sz w:val="24"/>
          <w:szCs w:val="24"/>
          <w:lang w:val="ru-RU"/>
        </w:rPr>
        <w:t xml:space="preserve">           </w:t>
      </w:r>
      <w:r w:rsidR="003E6081"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lastRenderedPageBreak/>
        <w:t>└──────────────────────────────────────────────┘</w:t>
      </w:r>
    </w:p>
    <w:p w:rsidR="00FA7385" w:rsidRPr="000C0C85"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Цвет поля - зеленый</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底色</w:t>
      </w:r>
      <w:r w:rsidRPr="000C0C85">
        <w:rPr>
          <w:rFonts w:ascii="SimSun" w:eastAsia="SimSun" w:hAnsi="SimSun" w:cs="SimSun"/>
          <w:sz w:val="24"/>
          <w:szCs w:val="24"/>
          <w:lang w:val="ru-RU"/>
        </w:rPr>
        <w:t xml:space="preserve"> - </w:t>
      </w:r>
      <w:r w:rsidRPr="000C0C85">
        <w:rPr>
          <w:rFonts w:ascii="SimSun" w:eastAsia="SimSun" w:hAnsi="SimSun" w:cs="SimSun" w:hint="eastAsia"/>
          <w:sz w:val="24"/>
          <w:szCs w:val="24"/>
        </w:rPr>
        <w:t>绿色</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Цвет надписи - белый</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标记颜色</w:t>
      </w:r>
      <w:r w:rsidRPr="000C0C85">
        <w:rPr>
          <w:rFonts w:ascii="SimSun" w:eastAsia="SimSun" w:hAnsi="SimSun" w:cs="SimSun"/>
          <w:sz w:val="24"/>
          <w:szCs w:val="24"/>
          <w:lang w:val="ru-RU"/>
        </w:rPr>
        <w:t xml:space="preserve"> - </w:t>
      </w:r>
      <w:r w:rsidRPr="000C0C85">
        <w:rPr>
          <w:rFonts w:ascii="SimSun" w:eastAsia="SimSun" w:hAnsi="SimSun" w:cs="SimSun" w:hint="eastAsia"/>
          <w:sz w:val="24"/>
          <w:szCs w:val="24"/>
        </w:rPr>
        <w:t>白色</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Размеры указателя: длина - 80 см, ширина - 30 см</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指示牌规格</w:t>
      </w:r>
      <w:r w:rsidRPr="000C0C85">
        <w:rPr>
          <w:rFonts w:ascii="SimSun" w:eastAsia="SimSun" w:hAnsi="SimSun" w:cs="SimSun" w:hint="eastAsia"/>
          <w:sz w:val="24"/>
          <w:szCs w:val="24"/>
          <w:lang w:val="ru-RU"/>
        </w:rPr>
        <w:t>：</w:t>
      </w:r>
      <w:r w:rsidRPr="000C0C85">
        <w:rPr>
          <w:rFonts w:ascii="SimSun" w:eastAsia="SimSun" w:hAnsi="SimSun" w:cs="SimSun" w:hint="eastAsia"/>
          <w:sz w:val="24"/>
          <w:szCs w:val="24"/>
        </w:rPr>
        <w:t>长度</w:t>
      </w:r>
      <w:r w:rsidRPr="000C0C85">
        <w:rPr>
          <w:rFonts w:ascii="SimSun" w:eastAsia="SimSun" w:hAnsi="SimSun" w:cs="SimSun"/>
          <w:sz w:val="24"/>
          <w:szCs w:val="24"/>
          <w:lang w:val="ru-RU"/>
        </w:rPr>
        <w:t xml:space="preserve"> - 80</w:t>
      </w:r>
      <w:r w:rsidRPr="000C0C85">
        <w:rPr>
          <w:rFonts w:ascii="SimSun" w:eastAsia="SimSun" w:hAnsi="SimSun" w:cs="SimSun"/>
          <w:sz w:val="24"/>
          <w:szCs w:val="24"/>
        </w:rPr>
        <w:t>cm</w:t>
      </w:r>
      <w:r w:rsidRPr="000C0C85">
        <w:rPr>
          <w:rFonts w:ascii="SimSun" w:eastAsia="SimSun" w:hAnsi="SimSun" w:cs="SimSun" w:hint="eastAsia"/>
          <w:sz w:val="24"/>
          <w:szCs w:val="24"/>
          <w:lang w:val="ru-RU"/>
        </w:rPr>
        <w:t>，</w:t>
      </w:r>
      <w:r w:rsidRPr="000C0C85">
        <w:rPr>
          <w:rFonts w:ascii="SimSun" w:eastAsia="SimSun" w:hAnsi="SimSun" w:cs="SimSun" w:hint="eastAsia"/>
          <w:sz w:val="24"/>
          <w:szCs w:val="24"/>
        </w:rPr>
        <w:t>宽度</w:t>
      </w:r>
      <w:r w:rsidRPr="000C0C85">
        <w:rPr>
          <w:rFonts w:ascii="SimSun" w:eastAsia="SimSun" w:hAnsi="SimSun" w:cs="SimSun"/>
          <w:sz w:val="24"/>
          <w:szCs w:val="24"/>
          <w:lang w:val="ru-RU"/>
        </w:rPr>
        <w:t xml:space="preserve"> - 30</w:t>
      </w:r>
      <w:r w:rsidRPr="000C0C85">
        <w:rPr>
          <w:rFonts w:ascii="SimSun" w:eastAsia="SimSun" w:hAnsi="SimSun" w:cs="SimSun"/>
          <w:sz w:val="24"/>
          <w:szCs w:val="24"/>
        </w:rPr>
        <w:t>cm</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Высота букв - 10 см</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字符高度</w:t>
      </w:r>
      <w:r w:rsidRPr="000C0C85">
        <w:rPr>
          <w:rFonts w:ascii="SimSun" w:eastAsia="SimSun" w:hAnsi="SimSun" w:cs="SimSun"/>
          <w:sz w:val="24"/>
          <w:szCs w:val="24"/>
          <w:lang w:val="ru-RU"/>
        </w:rPr>
        <w:t xml:space="preserve"> - 10</w:t>
      </w:r>
      <w:r w:rsidRPr="000C0C85">
        <w:rPr>
          <w:rFonts w:ascii="SimSun" w:eastAsia="SimSun" w:hAnsi="SimSun" w:cs="SimSun"/>
          <w:sz w:val="24"/>
          <w:szCs w:val="24"/>
        </w:rPr>
        <w:t>cm</w:t>
      </w:r>
    </w:p>
    <w:p w:rsidR="00FA7385" w:rsidRPr="000C0C85" w:rsidRDefault="00FA7385" w:rsidP="005C4C63">
      <w:pPr>
        <w:pStyle w:val="ConsPlusNormal"/>
        <w:rPr>
          <w:rFonts w:ascii="Times New Roman" w:hAnsi="Times New Roman" w:cs="Times New Roman"/>
          <w:sz w:val="24"/>
          <w:szCs w:val="24"/>
          <w:lang w:val="ru-RU"/>
        </w:rPr>
      </w:pPr>
    </w:p>
    <w:p w:rsidR="00FA7385" w:rsidRPr="000C0C85" w:rsidRDefault="00FA7385" w:rsidP="005C4C63">
      <w:pPr>
        <w:pStyle w:val="ConsPlusNormal"/>
        <w:rPr>
          <w:rFonts w:ascii="Times New Roman" w:hAnsi="Times New Roman" w:cs="Times New Roman"/>
          <w:sz w:val="24"/>
          <w:szCs w:val="24"/>
          <w:lang w:val="ru-RU"/>
        </w:rPr>
      </w:pPr>
    </w:p>
    <w:p w:rsidR="00FA7385" w:rsidRPr="000C0C85" w:rsidRDefault="00FA7385" w:rsidP="005C4C63">
      <w:pPr>
        <w:pStyle w:val="ConsPlusNormal"/>
        <w:rPr>
          <w:rFonts w:ascii="Times New Roman" w:hAnsi="Times New Roman" w:cs="Times New Roman"/>
          <w:sz w:val="24"/>
          <w:szCs w:val="24"/>
          <w:lang w:val="ru-RU"/>
        </w:rPr>
      </w:pPr>
    </w:p>
    <w:p w:rsidR="00FA7385" w:rsidRPr="000C0C85" w:rsidRDefault="00FA7385" w:rsidP="005C4C63">
      <w:pPr>
        <w:pStyle w:val="ConsPlusNormal"/>
        <w:rPr>
          <w:rFonts w:ascii="Times New Roman" w:hAnsi="Times New Roman" w:cs="Times New Roman"/>
          <w:sz w:val="24"/>
          <w:szCs w:val="24"/>
          <w:lang w:val="ru-RU"/>
        </w:rPr>
      </w:pPr>
    </w:p>
    <w:p w:rsidR="00FA7385" w:rsidRPr="000C0C85" w:rsidRDefault="00FA7385" w:rsidP="005C4C63">
      <w:pPr>
        <w:pStyle w:val="ConsPlusNormal"/>
        <w:rPr>
          <w:rFonts w:ascii="Times New Roman" w:hAnsi="Times New Roman" w:cs="Times New Roman"/>
          <w:sz w:val="24"/>
          <w:szCs w:val="24"/>
          <w:lang w:val="ru-RU"/>
        </w:rPr>
      </w:pP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Приложение 2</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к Положению о</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порядке создания</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и обозначения зон</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таможенного контроля</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и правовом режиме зоны</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 xml:space="preserve"> таможенного контроля</w:t>
      </w:r>
    </w:p>
    <w:p w:rsidR="00935EB6" w:rsidRPr="000C0C85" w:rsidRDefault="00B81CEA" w:rsidP="00D72466">
      <w:pPr>
        <w:pStyle w:val="ConsPlusNormal"/>
        <w:jc w:val="right"/>
        <w:outlineLvl w:val="1"/>
        <w:rPr>
          <w:rFonts w:ascii="Times New Roman" w:hAnsi="Times New Roman" w:cs="Times New Roman"/>
          <w:sz w:val="24"/>
          <w:szCs w:val="24"/>
          <w:lang w:val="ru-RU"/>
        </w:rPr>
      </w:pPr>
      <w:r w:rsidRPr="000C0C85">
        <w:rPr>
          <w:rFonts w:ascii="Times New Roman" w:hAnsi="Times New Roman" w:cs="Times New Roman"/>
          <w:sz w:val="24"/>
          <w:szCs w:val="24"/>
          <w:lang w:val="ru-RU"/>
        </w:rPr>
        <w:t>(в ред. постановления Совмина</w:t>
      </w:r>
    </w:p>
    <w:p w:rsidR="00B81CEA" w:rsidRPr="000C0C85" w:rsidRDefault="00B81CEA" w:rsidP="00D72466">
      <w:pPr>
        <w:pStyle w:val="ConsPlusNormal"/>
        <w:jc w:val="right"/>
        <w:outlineLvl w:val="1"/>
        <w:rPr>
          <w:rFonts w:ascii="SimSun" w:eastAsia="SimSun" w:hAnsi="SimSun" w:cs="SimSun"/>
          <w:sz w:val="24"/>
          <w:szCs w:val="24"/>
          <w:lang w:val="ru-RU"/>
        </w:rPr>
      </w:pPr>
      <w:r w:rsidRPr="000C0C85">
        <w:rPr>
          <w:rFonts w:ascii="Times New Roman" w:hAnsi="Times New Roman" w:cs="Times New Roman"/>
          <w:sz w:val="24"/>
          <w:szCs w:val="24"/>
          <w:lang w:val="ru-RU"/>
        </w:rPr>
        <w:t xml:space="preserve"> от 27.05.2014 </w:t>
      </w:r>
      <w:r w:rsidRPr="000C0C85">
        <w:rPr>
          <w:rFonts w:ascii="Times New Roman" w:hAnsi="Times New Roman" w:cs="Times New Roman"/>
          <w:sz w:val="24"/>
          <w:szCs w:val="24"/>
        </w:rPr>
        <w:t>N</w:t>
      </w:r>
      <w:r w:rsidRPr="000C0C85">
        <w:rPr>
          <w:rFonts w:ascii="Times New Roman" w:hAnsi="Times New Roman" w:cs="Times New Roman"/>
          <w:sz w:val="24"/>
          <w:szCs w:val="24"/>
          <w:lang w:val="ru-RU"/>
        </w:rPr>
        <w:t xml:space="preserve"> 509)</w:t>
      </w:r>
    </w:p>
    <w:p w:rsidR="001A5E34" w:rsidRPr="000C0C85" w:rsidRDefault="00283E86" w:rsidP="001A5E34">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《关于</w:t>
      </w:r>
    </w:p>
    <w:p w:rsidR="001A5E34" w:rsidRPr="000C0C85" w:rsidRDefault="00283E86" w:rsidP="001A5E34">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海关监管区</w:t>
      </w:r>
      <w:r w:rsidR="001A5E34">
        <w:rPr>
          <w:rFonts w:ascii="SimSun" w:eastAsia="SimSun" w:hAnsi="SimSun" w:cs="SimSun" w:hint="eastAsia"/>
          <w:sz w:val="24"/>
          <w:szCs w:val="24"/>
        </w:rPr>
        <w:t>设</w:t>
      </w:r>
      <w:r w:rsidR="001A5E34" w:rsidRPr="000C0C85">
        <w:rPr>
          <w:rFonts w:ascii="SimSun" w:eastAsia="SimSun" w:hAnsi="SimSun" w:cs="SimSun" w:hint="eastAsia"/>
          <w:sz w:val="24"/>
          <w:szCs w:val="24"/>
        </w:rPr>
        <w:t>立和</w:t>
      </w:r>
    </w:p>
    <w:p w:rsidR="00935EB6" w:rsidRPr="000C0C85" w:rsidRDefault="001A5E34" w:rsidP="001A5E34">
      <w:pPr>
        <w:pStyle w:val="ConsPlusNormal"/>
        <w:ind w:right="960"/>
        <w:jc w:val="center"/>
        <w:outlineLvl w:val="1"/>
        <w:rPr>
          <w:rFonts w:ascii="SimSun" w:eastAsia="SimSun" w:hAnsi="SimSun" w:cs="SimSun"/>
          <w:sz w:val="24"/>
          <w:szCs w:val="24"/>
        </w:rPr>
      </w:pPr>
      <w:r>
        <w:rPr>
          <w:rFonts w:ascii="SimSun" w:eastAsia="SimSun" w:hAnsi="SimSun" w:cs="SimSun"/>
          <w:sz w:val="24"/>
          <w:szCs w:val="24"/>
        </w:rPr>
        <w:t xml:space="preserve">                                                                 </w:t>
      </w:r>
      <w:r>
        <w:rPr>
          <w:rFonts w:ascii="SimSun" w:eastAsia="SimSun" w:hAnsi="SimSun" w:cs="SimSun" w:hint="eastAsia"/>
          <w:sz w:val="24"/>
          <w:szCs w:val="24"/>
        </w:rPr>
        <w:t>标记</w:t>
      </w:r>
    </w:p>
    <w:p w:rsidR="00935EB6" w:rsidRPr="000C0C85" w:rsidRDefault="00283E86" w:rsidP="00D72466">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程序</w:t>
      </w:r>
      <w:r w:rsidR="00145B1F">
        <w:rPr>
          <w:rFonts w:ascii="SimSun" w:eastAsia="SimSun" w:hAnsi="SimSun" w:cs="SimSun" w:hint="eastAsia"/>
          <w:sz w:val="24"/>
          <w:szCs w:val="24"/>
        </w:rPr>
        <w:t>及</w:t>
      </w:r>
      <w:r w:rsidRPr="000C0C85">
        <w:rPr>
          <w:rFonts w:ascii="SimSun" w:eastAsia="SimSun" w:hAnsi="SimSun" w:cs="SimSun" w:hint="eastAsia"/>
          <w:sz w:val="24"/>
          <w:szCs w:val="24"/>
        </w:rPr>
        <w:t>海关监管区</w:t>
      </w:r>
    </w:p>
    <w:p w:rsidR="00935EB6" w:rsidRPr="000C0C85" w:rsidRDefault="00283E86" w:rsidP="00D72466">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法律制度的</w:t>
      </w:r>
      <w:r w:rsidR="00145B1F">
        <w:rPr>
          <w:rFonts w:ascii="SimSun" w:eastAsia="SimSun" w:hAnsi="SimSun" w:cs="SimSun" w:hint="eastAsia"/>
          <w:sz w:val="24"/>
          <w:szCs w:val="24"/>
        </w:rPr>
        <w:t>规定</w:t>
      </w:r>
      <w:r w:rsidRPr="000C0C85">
        <w:rPr>
          <w:rFonts w:ascii="SimSun" w:eastAsia="SimSun" w:hAnsi="SimSun" w:cs="SimSun" w:hint="eastAsia"/>
          <w:sz w:val="24"/>
          <w:szCs w:val="24"/>
        </w:rPr>
        <w:t>》</w:t>
      </w:r>
    </w:p>
    <w:p w:rsidR="00935EB6" w:rsidRPr="000C0C85" w:rsidRDefault="00283E86" w:rsidP="00D72466">
      <w:pPr>
        <w:pStyle w:val="ConsPlusNormal"/>
        <w:jc w:val="right"/>
        <w:outlineLvl w:val="1"/>
        <w:rPr>
          <w:rFonts w:ascii="SimSun" w:eastAsia="SimSun" w:hAnsi="SimSun" w:cs="SimSun"/>
          <w:sz w:val="24"/>
          <w:szCs w:val="24"/>
        </w:rPr>
      </w:pPr>
      <w:r w:rsidRPr="000C0C85">
        <w:rPr>
          <w:rFonts w:ascii="SimSun" w:eastAsia="SimSun" w:hAnsi="SimSun" w:cs="SimSun" w:hint="eastAsia"/>
          <w:sz w:val="24"/>
          <w:szCs w:val="24"/>
        </w:rPr>
        <w:t>附</w:t>
      </w:r>
      <w:r w:rsidR="00145B1F">
        <w:rPr>
          <w:rFonts w:ascii="SimSun" w:eastAsia="SimSun" w:hAnsi="SimSun" w:cs="SimSun" w:hint="eastAsia"/>
          <w:sz w:val="24"/>
          <w:szCs w:val="24"/>
        </w:rPr>
        <w:t>件</w:t>
      </w:r>
      <w:r w:rsidRPr="000C0C85">
        <w:rPr>
          <w:rFonts w:ascii="SimSun" w:eastAsia="SimSun" w:hAnsi="SimSun" w:cs="SimSun"/>
          <w:sz w:val="24"/>
          <w:szCs w:val="24"/>
        </w:rPr>
        <w:t>2</w:t>
      </w:r>
      <w:r w:rsidRPr="000C0C85">
        <w:rPr>
          <w:rFonts w:ascii="SimSun" w:eastAsia="SimSun" w:hAnsi="SimSun" w:cs="SimSun" w:hint="eastAsia"/>
          <w:sz w:val="24"/>
          <w:szCs w:val="24"/>
        </w:rPr>
        <w:t>（经部长会议</w:t>
      </w:r>
      <w:r w:rsidRPr="000C0C85">
        <w:rPr>
          <w:rFonts w:ascii="SimSun" w:eastAsia="SimSun" w:hAnsi="SimSun" w:cs="SimSun"/>
          <w:sz w:val="24"/>
          <w:szCs w:val="24"/>
        </w:rPr>
        <w:t>2014</w:t>
      </w:r>
      <w:r w:rsidRPr="000C0C85">
        <w:rPr>
          <w:rFonts w:ascii="SimSun" w:eastAsia="SimSun" w:hAnsi="SimSun" w:cs="SimSun" w:hint="eastAsia"/>
          <w:sz w:val="24"/>
          <w:szCs w:val="24"/>
        </w:rPr>
        <w:t>年</w:t>
      </w:r>
    </w:p>
    <w:p w:rsidR="00FA7385" w:rsidRPr="000C0C85" w:rsidRDefault="00283E86" w:rsidP="00D72466">
      <w:pPr>
        <w:pStyle w:val="ConsPlusNormal"/>
        <w:jc w:val="right"/>
        <w:outlineLvl w:val="1"/>
        <w:rPr>
          <w:rFonts w:ascii="Times New Roman" w:hAnsi="Times New Roman" w:cs="Times New Roman"/>
          <w:sz w:val="24"/>
          <w:szCs w:val="24"/>
        </w:rPr>
      </w:pPr>
      <w:r w:rsidRPr="000C0C85">
        <w:rPr>
          <w:rFonts w:ascii="SimSun" w:eastAsia="SimSun" w:hAnsi="SimSun" w:cs="SimSun"/>
          <w:sz w:val="24"/>
          <w:szCs w:val="24"/>
        </w:rPr>
        <w:t>5</w:t>
      </w:r>
      <w:r w:rsidRPr="000C0C85">
        <w:rPr>
          <w:rFonts w:ascii="SimSun" w:eastAsia="SimSun" w:hAnsi="SimSun" w:cs="SimSun" w:hint="eastAsia"/>
          <w:sz w:val="24"/>
          <w:szCs w:val="24"/>
        </w:rPr>
        <w:t>月</w:t>
      </w:r>
      <w:r w:rsidRPr="000C0C85">
        <w:rPr>
          <w:rFonts w:ascii="SimSun" w:eastAsia="SimSun" w:hAnsi="SimSun" w:cs="SimSun"/>
          <w:sz w:val="24"/>
          <w:szCs w:val="24"/>
        </w:rPr>
        <w:t>27</w:t>
      </w:r>
      <w:r w:rsidRPr="000C0C85">
        <w:rPr>
          <w:rFonts w:ascii="SimSun" w:eastAsia="SimSun" w:hAnsi="SimSun" w:cs="SimSun" w:hint="eastAsia"/>
          <w:sz w:val="24"/>
          <w:szCs w:val="24"/>
        </w:rPr>
        <w:t>日第</w:t>
      </w:r>
      <w:r w:rsidRPr="000C0C85">
        <w:rPr>
          <w:rFonts w:ascii="SimSun" w:eastAsia="SimSun" w:hAnsi="SimSun" w:cs="SimSun"/>
          <w:sz w:val="24"/>
          <w:szCs w:val="24"/>
        </w:rPr>
        <w:t>N 509</w:t>
      </w:r>
      <w:r w:rsidRPr="000C0C85">
        <w:rPr>
          <w:rFonts w:ascii="SimSun" w:eastAsia="SimSun" w:hAnsi="SimSun" w:cs="SimSun" w:hint="eastAsia"/>
          <w:sz w:val="24"/>
          <w:szCs w:val="24"/>
        </w:rPr>
        <w:t>号决议修订）</w:t>
      </w:r>
    </w:p>
    <w:p w:rsidR="00FA7385" w:rsidRPr="000C0C85" w:rsidRDefault="00FA7385" w:rsidP="00D72466">
      <w:pPr>
        <w:pStyle w:val="ConsPlusNormal"/>
        <w:rPr>
          <w:rFonts w:ascii="Times New Roman" w:hAnsi="Times New Roman" w:cs="Times New Roman"/>
          <w:sz w:val="24"/>
          <w:szCs w:val="24"/>
        </w:rPr>
      </w:pPr>
    </w:p>
    <w:p w:rsidR="00B81CEA" w:rsidRPr="000C0C85" w:rsidRDefault="00B81CEA" w:rsidP="005C4C63">
      <w:pPr>
        <w:pStyle w:val="ConsPlusTitle"/>
        <w:jc w:val="center"/>
        <w:rPr>
          <w:rFonts w:ascii="SimSun" w:eastAsia="SimSun" w:hAnsi="SimSun" w:cs="SimSun"/>
          <w:sz w:val="24"/>
          <w:szCs w:val="24"/>
        </w:rPr>
      </w:pPr>
      <w:bookmarkStart w:id="8" w:name="Par247"/>
      <w:bookmarkEnd w:id="8"/>
      <w:r w:rsidRPr="000C0C85">
        <w:rPr>
          <w:rFonts w:ascii="Times New Roman" w:hAnsi="Times New Roman" w:cs="Times New Roman"/>
          <w:sz w:val="24"/>
          <w:szCs w:val="24"/>
        </w:rPr>
        <w:t>ОБРАЗЕЦ ОГРАДИТЕЛЬНОЙ ЛЕНТЫ</w:t>
      </w:r>
    </w:p>
    <w:p w:rsidR="00FA7385" w:rsidRPr="000C0C85" w:rsidRDefault="00283E86" w:rsidP="005C4C63">
      <w:pPr>
        <w:pStyle w:val="ConsPlusTitle"/>
        <w:jc w:val="center"/>
        <w:rPr>
          <w:rFonts w:ascii="Times New Roman" w:hAnsi="Times New Roman" w:cs="Times New Roman"/>
          <w:sz w:val="24"/>
          <w:szCs w:val="24"/>
        </w:rPr>
      </w:pPr>
      <w:r w:rsidRPr="000C0C85">
        <w:rPr>
          <w:rFonts w:ascii="SimSun" w:eastAsia="SimSun" w:hAnsi="SimSun" w:cs="SimSun" w:hint="eastAsia"/>
          <w:sz w:val="24"/>
          <w:szCs w:val="24"/>
        </w:rPr>
        <w:t>封锁胶带样式</w:t>
      </w:r>
    </w:p>
    <w:p w:rsidR="00FA7385" w:rsidRPr="000C0C85" w:rsidRDefault="00FA7385" w:rsidP="005C4C63">
      <w:pPr>
        <w:pStyle w:val="ConsPlusNormal"/>
        <w:rPr>
          <w:rFonts w:ascii="Times New Roman" w:hAnsi="Times New Roman" w:cs="Times New Roman"/>
          <w:sz w:val="24"/>
          <w:szCs w:val="24"/>
        </w:rPr>
      </w:pPr>
    </w:p>
    <w:p w:rsidR="00B81CEA" w:rsidRPr="000C0C85" w:rsidRDefault="00B81CEA" w:rsidP="005C4C63">
      <w:pPr>
        <w:pStyle w:val="ConsPlusNonformat"/>
        <w:jc w:val="both"/>
        <w:rPr>
          <w:rFonts w:ascii="Times New Roman" w:hAnsi="Times New Roman" w:cs="Times New Roman"/>
          <w:sz w:val="24"/>
          <w:szCs w:val="24"/>
        </w:rPr>
      </w:pPr>
      <w:r w:rsidRPr="000C0C85">
        <w:rPr>
          <w:rFonts w:ascii="Times New Roman" w:hAnsi="Times New Roman" w:cs="Times New Roman"/>
          <w:sz w:val="24"/>
          <w:szCs w:val="24"/>
        </w:rPr>
        <w:t>┌───────────────────────────────────────────────────────────</w:t>
      </w:r>
      <w:r w:rsidR="00935EB6" w:rsidRPr="000C0C85">
        <w:rPr>
          <w:rFonts w:ascii="Times New Roman" w:hAnsi="Times New Roman" w:cs="Times New Roman"/>
          <w:sz w:val="24"/>
          <w:szCs w:val="24"/>
        </w:rPr>
        <w:t>─────</w:t>
      </w:r>
      <w:r w:rsidRPr="000C0C85">
        <w:rPr>
          <w:rFonts w:ascii="Times New Roman" w:hAnsi="Times New Roman" w:cs="Times New Roman"/>
          <w:sz w:val="24"/>
          <w:szCs w:val="24"/>
        </w:rPr>
        <w:t>───┐</w:t>
      </w:r>
    </w:p>
    <w:p w:rsidR="00935EB6" w:rsidRPr="000C0C85" w:rsidRDefault="00935EB6" w:rsidP="00935EB6">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 xml:space="preserve">│           ЗОНА ТАМОЖЕННОГО КОНТРОЛЯ              </w:t>
      </w:r>
      <w:r w:rsidRPr="000C0C85">
        <w:rPr>
          <w:rFonts w:ascii="Times New Roman" w:hAnsi="Times New Roman" w:cs="Times New Roman"/>
          <w:sz w:val="24"/>
          <w:szCs w:val="24"/>
        </w:rPr>
        <w:t>CUSTOMS</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CONTROL</w:t>
      </w:r>
      <w:r w:rsidRPr="000C0C85">
        <w:rPr>
          <w:rFonts w:ascii="Times New Roman" w:hAnsi="Times New Roman" w:cs="Times New Roman"/>
          <w:sz w:val="24"/>
          <w:szCs w:val="24"/>
          <w:lang w:val="ru-RU"/>
        </w:rPr>
        <w:t xml:space="preserve"> </w:t>
      </w:r>
      <w:r w:rsidRPr="000C0C85">
        <w:rPr>
          <w:rFonts w:ascii="Times New Roman" w:hAnsi="Times New Roman" w:cs="Times New Roman"/>
          <w:sz w:val="24"/>
          <w:szCs w:val="24"/>
        </w:rPr>
        <w:t>ZONE</w:t>
      </w:r>
      <w:r w:rsidRPr="000C0C85">
        <w:rPr>
          <w:rFonts w:ascii="Times New Roman" w:hAnsi="Times New Roman" w:cs="Times New Roman"/>
          <w:sz w:val="24"/>
          <w:szCs w:val="24"/>
          <w:lang w:val="ru-RU"/>
        </w:rPr>
        <w:t xml:space="preserve">            │</w:t>
      </w:r>
    </w:p>
    <w:p w:rsidR="00935EB6" w:rsidRPr="000C0C85" w:rsidRDefault="00935EB6" w:rsidP="00935EB6">
      <w:pPr>
        <w:pStyle w:val="ConsPlusNonformat"/>
        <w:jc w:val="both"/>
        <w:rPr>
          <w:rFonts w:ascii="SimSun" w:eastAsia="SimSun" w:hAnsi="SimSun" w:cs="SimSun"/>
          <w:sz w:val="24"/>
          <w:szCs w:val="24"/>
          <w:lang w:val="ru-RU"/>
        </w:rPr>
      </w:pPr>
      <w:r w:rsidRPr="000C0C85">
        <w:rPr>
          <w:rFonts w:ascii="Times New Roman" w:hAnsi="Times New Roman" w:cs="Times New Roman"/>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 xml:space="preserve">│        </w:t>
      </w:r>
      <w:r w:rsidR="00935EB6"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海</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关</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监</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管</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rPr>
        <w:t>区</w:t>
      </w:r>
      <w:r w:rsidRPr="000C0C85">
        <w:rPr>
          <w:rFonts w:ascii="SimSun" w:eastAsia="SimSun" w:hAnsi="SimSun" w:cs="SimSun"/>
          <w:sz w:val="24"/>
          <w:szCs w:val="24"/>
          <w:lang w:val="ru-RU"/>
        </w:rPr>
        <w:t xml:space="preserve">       </w:t>
      </w:r>
      <w:r w:rsidR="00935EB6"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sz w:val="24"/>
          <w:szCs w:val="24"/>
        </w:rPr>
        <w:t>CUSTOMS</w:t>
      </w:r>
      <w:r w:rsidRPr="000C0C85">
        <w:rPr>
          <w:rFonts w:ascii="SimSun" w:eastAsia="SimSun" w:hAnsi="SimSun" w:cs="SimSun"/>
          <w:sz w:val="24"/>
          <w:szCs w:val="24"/>
          <w:lang w:val="ru-RU"/>
        </w:rPr>
        <w:t xml:space="preserve"> </w:t>
      </w:r>
      <w:r w:rsidRPr="000C0C85">
        <w:rPr>
          <w:rFonts w:ascii="SimSun" w:eastAsia="SimSun" w:hAnsi="SimSun" w:cs="SimSun"/>
          <w:sz w:val="24"/>
          <w:szCs w:val="24"/>
        </w:rPr>
        <w:t>CONTROL</w:t>
      </w:r>
      <w:r w:rsidRPr="000C0C85">
        <w:rPr>
          <w:rFonts w:ascii="SimSun" w:eastAsia="SimSun" w:hAnsi="SimSun" w:cs="SimSun"/>
          <w:sz w:val="24"/>
          <w:szCs w:val="24"/>
          <w:lang w:val="ru-RU"/>
        </w:rPr>
        <w:t xml:space="preserve"> </w:t>
      </w:r>
      <w:r w:rsidRPr="000C0C85">
        <w:rPr>
          <w:rFonts w:ascii="SimSun" w:eastAsia="SimSun" w:hAnsi="SimSun" w:cs="SimSun"/>
          <w:sz w:val="24"/>
          <w:szCs w:val="24"/>
        </w:rPr>
        <w:t>ZONE</w:t>
      </w:r>
      <w:r w:rsidRPr="000C0C85">
        <w:rPr>
          <w:rFonts w:ascii="SimSun" w:eastAsia="SimSun" w:hAnsi="SimSun" w:cs="SimSun"/>
          <w:sz w:val="24"/>
          <w:szCs w:val="24"/>
          <w:lang w:val="ru-RU"/>
        </w:rPr>
        <w:t xml:space="preserve">    </w:t>
      </w:r>
      <w:r w:rsidR="00935EB6" w:rsidRPr="000C0C85">
        <w:rPr>
          <w:rFonts w:ascii="SimSun" w:eastAsia="SimSun" w:hAnsi="SimSun" w:cs="SimSun"/>
          <w:sz w:val="24"/>
          <w:szCs w:val="24"/>
          <w:lang w:val="ru-RU"/>
        </w:rPr>
        <w:t xml:space="preserve">      </w:t>
      </w:r>
      <w:r w:rsidRPr="000C0C85">
        <w:rPr>
          <w:rFonts w:ascii="SimSun" w:eastAsia="SimSun" w:hAnsi="SimSun" w:cs="SimSun"/>
          <w:sz w:val="24"/>
          <w:szCs w:val="24"/>
          <w:lang w:val="ru-RU"/>
        </w:rPr>
        <w:t xml:space="preserve">   </w:t>
      </w:r>
      <w:r w:rsidRPr="000C0C85">
        <w:rPr>
          <w:rFonts w:ascii="SimSun" w:eastAsia="SimSun" w:hAnsi="SimSun" w:cs="SimSun" w:hint="eastAsia"/>
          <w:sz w:val="24"/>
          <w:szCs w:val="24"/>
          <w:lang w:val="ru-RU"/>
        </w:rPr>
        <w:t>│</w:t>
      </w:r>
    </w:p>
    <w:p w:rsidR="00FA7385" w:rsidRPr="000C0C85" w:rsidRDefault="00283E86" w:rsidP="005C4C63">
      <w:pPr>
        <w:pStyle w:val="ConsPlusNonformat"/>
        <w:jc w:val="both"/>
        <w:rPr>
          <w:rFonts w:ascii="Times New Roman" w:hAnsi="Times New Roman" w:cs="Times New Roman"/>
          <w:sz w:val="24"/>
          <w:szCs w:val="24"/>
          <w:lang w:val="ru-RU"/>
        </w:rPr>
      </w:pPr>
      <w:r w:rsidRPr="000C0C85">
        <w:rPr>
          <w:rFonts w:ascii="SimSun" w:eastAsia="SimSun" w:hAnsi="SimSun" w:cs="SimSun"/>
          <w:sz w:val="24"/>
          <w:szCs w:val="24"/>
          <w:lang w:val="ru-RU"/>
        </w:rPr>
        <w:t>└───────────────────────────────────────────────┘</w:t>
      </w:r>
    </w:p>
    <w:p w:rsidR="00FA7385" w:rsidRPr="000C0C85" w:rsidRDefault="00FA7385" w:rsidP="005C4C63">
      <w:pPr>
        <w:pStyle w:val="ConsPlusNormal"/>
        <w:rPr>
          <w:rFonts w:ascii="Times New Roman" w:hAnsi="Times New Roman" w:cs="Times New Roman"/>
          <w:sz w:val="24"/>
          <w:szCs w:val="24"/>
          <w:lang w:val="ru-RU"/>
        </w:rPr>
      </w:pP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Лента изготавливается из полимерных материалов</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胶带由聚合物材料制成</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Цвет поля - зеленый</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底色</w:t>
      </w:r>
      <w:r w:rsidRPr="000C0C85">
        <w:rPr>
          <w:rFonts w:ascii="SimSun" w:eastAsia="SimSun" w:hAnsi="SimSun" w:cs="SimSun"/>
          <w:sz w:val="24"/>
          <w:szCs w:val="24"/>
          <w:lang w:val="ru-RU"/>
        </w:rPr>
        <w:t xml:space="preserve"> - </w:t>
      </w:r>
      <w:r w:rsidRPr="000C0C85">
        <w:rPr>
          <w:rFonts w:ascii="SimSun" w:eastAsia="SimSun" w:hAnsi="SimSun" w:cs="SimSun" w:hint="eastAsia"/>
          <w:sz w:val="24"/>
          <w:szCs w:val="24"/>
        </w:rPr>
        <w:t>绿色</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Цвет надписи - белый</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标记颜色</w:t>
      </w:r>
      <w:r w:rsidRPr="000C0C85">
        <w:rPr>
          <w:rFonts w:ascii="SimSun" w:eastAsia="SimSun" w:hAnsi="SimSun" w:cs="SimSun"/>
          <w:sz w:val="24"/>
          <w:szCs w:val="24"/>
          <w:lang w:val="ru-RU"/>
        </w:rPr>
        <w:t xml:space="preserve"> - </w:t>
      </w:r>
      <w:r w:rsidRPr="000C0C85">
        <w:rPr>
          <w:rFonts w:ascii="SimSun" w:eastAsia="SimSun" w:hAnsi="SimSun" w:cs="SimSun" w:hint="eastAsia"/>
          <w:sz w:val="24"/>
          <w:szCs w:val="24"/>
        </w:rPr>
        <w:t>白色</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Ширина ленты - 10 см</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带宽</w:t>
      </w:r>
      <w:r w:rsidRPr="000C0C85">
        <w:rPr>
          <w:rFonts w:ascii="SimSun" w:eastAsia="SimSun" w:hAnsi="SimSun" w:cs="SimSun"/>
          <w:sz w:val="24"/>
          <w:szCs w:val="24"/>
          <w:lang w:val="ru-RU"/>
        </w:rPr>
        <w:t xml:space="preserve"> - 10</w:t>
      </w:r>
      <w:r w:rsidRPr="000C0C85">
        <w:rPr>
          <w:rFonts w:ascii="SimSun" w:eastAsia="SimSun" w:hAnsi="SimSun" w:cs="SimSun"/>
          <w:sz w:val="24"/>
          <w:szCs w:val="24"/>
        </w:rPr>
        <w:t>cm</w:t>
      </w:r>
    </w:p>
    <w:p w:rsidR="00B81CEA" w:rsidRPr="000C0C85" w:rsidRDefault="00B81CEA" w:rsidP="005C4C63">
      <w:pPr>
        <w:pStyle w:val="ConsPlusNormal"/>
        <w:ind w:firstLine="540"/>
        <w:jc w:val="both"/>
        <w:rPr>
          <w:rFonts w:ascii="SimSun" w:eastAsia="SimSun" w:hAnsi="SimSun" w:cs="SimSun"/>
          <w:sz w:val="24"/>
          <w:szCs w:val="24"/>
          <w:lang w:val="ru-RU"/>
        </w:rPr>
      </w:pPr>
      <w:r w:rsidRPr="000C0C85">
        <w:rPr>
          <w:rFonts w:ascii="Times New Roman" w:hAnsi="Times New Roman" w:cs="Times New Roman"/>
          <w:sz w:val="24"/>
          <w:szCs w:val="24"/>
          <w:lang w:val="ru-RU"/>
        </w:rPr>
        <w:t>Высота букв - 6 см</w:t>
      </w:r>
    </w:p>
    <w:p w:rsidR="00FA7385" w:rsidRPr="000C0C85" w:rsidRDefault="00283E86" w:rsidP="005C4C63">
      <w:pPr>
        <w:pStyle w:val="ConsPlusNormal"/>
        <w:ind w:firstLine="540"/>
        <w:jc w:val="both"/>
        <w:rPr>
          <w:rFonts w:ascii="Times New Roman" w:hAnsi="Times New Roman" w:cs="Times New Roman"/>
          <w:sz w:val="24"/>
          <w:szCs w:val="24"/>
          <w:lang w:val="ru-RU"/>
        </w:rPr>
      </w:pPr>
      <w:r w:rsidRPr="000C0C85">
        <w:rPr>
          <w:rFonts w:ascii="SimSun" w:eastAsia="SimSun" w:hAnsi="SimSun" w:cs="SimSun" w:hint="eastAsia"/>
          <w:sz w:val="24"/>
          <w:szCs w:val="24"/>
        </w:rPr>
        <w:t>字符高度</w:t>
      </w:r>
      <w:r w:rsidRPr="000C0C85">
        <w:rPr>
          <w:rFonts w:ascii="SimSun" w:eastAsia="SimSun" w:hAnsi="SimSun" w:cs="SimSun"/>
          <w:sz w:val="24"/>
          <w:szCs w:val="24"/>
          <w:lang w:val="ru-RU"/>
        </w:rPr>
        <w:t xml:space="preserve"> - 6</w:t>
      </w:r>
      <w:r w:rsidRPr="000C0C85">
        <w:rPr>
          <w:rFonts w:ascii="SimSun" w:eastAsia="SimSun" w:hAnsi="SimSun" w:cs="SimSun"/>
          <w:sz w:val="24"/>
          <w:szCs w:val="24"/>
        </w:rPr>
        <w:t>cm</w:t>
      </w:r>
    </w:p>
    <w:p w:rsidR="00FA7385" w:rsidRPr="000C0C85" w:rsidRDefault="00FA7385" w:rsidP="005C4C63">
      <w:pPr>
        <w:pStyle w:val="ConsPlusNormal"/>
        <w:rPr>
          <w:rFonts w:ascii="Times New Roman" w:hAnsi="Times New Roman" w:cs="Times New Roman"/>
          <w:sz w:val="24"/>
          <w:szCs w:val="24"/>
          <w:lang w:val="ru-RU"/>
        </w:rPr>
      </w:pPr>
    </w:p>
    <w:p w:rsidR="00FA7385" w:rsidRPr="000C0C85" w:rsidRDefault="00FA7385" w:rsidP="005C4C63">
      <w:pPr>
        <w:pStyle w:val="ConsPlusNormal"/>
        <w:pBdr>
          <w:top w:val="single" w:sz="6" w:space="0" w:color="auto"/>
        </w:pBdr>
        <w:jc w:val="both"/>
        <w:rPr>
          <w:rFonts w:ascii="Times New Roman" w:hAnsi="Times New Roman" w:cs="Times New Roman"/>
          <w:sz w:val="24"/>
          <w:szCs w:val="24"/>
          <w:lang w:val="ru-RU"/>
        </w:rPr>
      </w:pPr>
    </w:p>
    <w:p w:rsidR="00FA7385" w:rsidRPr="000C0C85" w:rsidRDefault="00FA7385" w:rsidP="005C4C63">
      <w:pPr>
        <w:pStyle w:val="ConsPlusNormal"/>
        <w:rPr>
          <w:rFonts w:ascii="Times New Roman" w:hAnsi="Times New Roman" w:cs="Times New Roman"/>
          <w:sz w:val="24"/>
          <w:szCs w:val="24"/>
          <w:lang w:val="ru-RU"/>
        </w:rPr>
      </w:pPr>
    </w:p>
    <w:sectPr w:rsidR="00FA7385" w:rsidRPr="000C0C85" w:rsidSect="005C4C63">
      <w:pgSz w:w="11906" w:h="16838"/>
      <w:pgMar w:top="1440" w:right="566" w:bottom="1440" w:left="1133" w:header="397" w:footer="39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39AA" w:rsidRDefault="00A939AA" w:rsidP="005C4C63">
      <w:pPr>
        <w:spacing w:after="0" w:line="240" w:lineRule="auto"/>
      </w:pPr>
      <w:r>
        <w:separator/>
      </w:r>
    </w:p>
  </w:endnote>
  <w:endnote w:type="continuationSeparator" w:id="0">
    <w:p w:rsidR="00A939AA" w:rsidRDefault="00A939AA" w:rsidP="005C4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CC"/>
    <w:family w:val="swiss"/>
    <w:pitch w:val="variable"/>
    <w:sig w:usb0="E4002EFF" w:usb1="C000247B" w:usb2="00000009" w:usb3="00000000" w:csb0="000001FF" w:csb1="00000000"/>
  </w:font>
  <w:font w:name="DengXian">
    <w:altName w:val="|Ўм??§Ю??§Ю?§Ў?§ЮЎм?"/>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CC"/>
    <w:family w:val="roman"/>
    <w:pitch w:val="variable"/>
    <w:sig w:usb0="E0002EFF" w:usb1="C000785B" w:usb2="00000009" w:usb3="00000000" w:csb0="000001FF" w:csb1="00000000"/>
  </w:font>
  <w:font w:name="Arial">
    <w:altName w:val="Arial"/>
    <w:panose1 w:val="020B0604020202020204"/>
    <w:charset w:val="CC"/>
    <w:family w:val="swiss"/>
    <w:pitch w:val="variable"/>
    <w:sig w:usb0="E0002EFF" w:usb1="C000785B" w:usb2="00000009" w:usb3="00000000" w:csb0="000001FF" w:csb1="00000000"/>
  </w:font>
  <w:font w:name="Courier New">
    <w:altName w:val="Courier New"/>
    <w:panose1 w:val="02070309020205020404"/>
    <w:charset w:val="CC"/>
    <w:family w:val="modern"/>
    <w:pitch w:val="fixed"/>
    <w:sig w:usb0="E0002EFF" w:usb1="C0007843"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SimSun">
    <w:altName w:val="SimSun"/>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39AA" w:rsidRDefault="00A939AA" w:rsidP="005C4C63">
      <w:pPr>
        <w:spacing w:after="0" w:line="240" w:lineRule="auto"/>
      </w:pPr>
      <w:r>
        <w:separator/>
      </w:r>
    </w:p>
  </w:footnote>
  <w:footnote w:type="continuationSeparator" w:id="0">
    <w:p w:rsidR="00A939AA" w:rsidRDefault="00A939AA" w:rsidP="005C4C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0538" w:rsidRPr="005C4C63" w:rsidRDefault="00590538" w:rsidP="005C4C63">
    <w:pPr>
      <w:pStyle w:val="a3"/>
      <w:jc w:val="center"/>
      <w:rPr>
        <w:rFonts w:ascii="Times New Roman" w:hAnsi="Times New Roman"/>
      </w:rPr>
    </w:pPr>
    <w:r>
      <w:rPr>
        <w:rFonts w:ascii="SimSun" w:eastAsia="SimSun" w:hAnsi="SimSun" w:cs="SimSun"/>
      </w:rPr>
      <w:fldChar w:fldCharType="begin"/>
    </w:r>
    <w:r>
      <w:rPr>
        <w:rFonts w:ascii="SimSun" w:eastAsia="SimSun" w:hAnsi="SimSun" w:cs="SimSun"/>
      </w:rPr>
      <w:instrText>PAGE   \* MERGEFORMAT</w:instrText>
    </w:r>
    <w:r>
      <w:rPr>
        <w:rFonts w:ascii="SimSun" w:eastAsia="SimSun" w:hAnsi="SimSun" w:cs="SimSun"/>
      </w:rPr>
      <w:fldChar w:fldCharType="separate"/>
    </w:r>
    <w:r>
      <w:rPr>
        <w:rFonts w:ascii="SimSun" w:eastAsia="SimSun" w:hAnsi="SimSun" w:cs="SimSun"/>
        <w:noProof/>
      </w:rPr>
      <w:t>6</w:t>
    </w:r>
    <w:r>
      <w:rPr>
        <w:rFonts w:ascii="SimSun" w:eastAsia="SimSun" w:hAnsi="SimSun" w:cs="SimSun"/>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displayBackgroundShape/>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C63"/>
    <w:rsid w:val="000109FD"/>
    <w:rsid w:val="00014EC5"/>
    <w:rsid w:val="00044A3F"/>
    <w:rsid w:val="00052955"/>
    <w:rsid w:val="00056528"/>
    <w:rsid w:val="00065849"/>
    <w:rsid w:val="0007436C"/>
    <w:rsid w:val="00081B2D"/>
    <w:rsid w:val="000903BF"/>
    <w:rsid w:val="00092B71"/>
    <w:rsid w:val="0009484E"/>
    <w:rsid w:val="000A6E95"/>
    <w:rsid w:val="000B1A9A"/>
    <w:rsid w:val="000B53DE"/>
    <w:rsid w:val="000B5E60"/>
    <w:rsid w:val="000C0C85"/>
    <w:rsid w:val="000C59DD"/>
    <w:rsid w:val="000E2688"/>
    <w:rsid w:val="000E3FA6"/>
    <w:rsid w:val="000E42ED"/>
    <w:rsid w:val="000E5001"/>
    <w:rsid w:val="000E501D"/>
    <w:rsid w:val="00105E16"/>
    <w:rsid w:val="001138A9"/>
    <w:rsid w:val="001155FE"/>
    <w:rsid w:val="001249CC"/>
    <w:rsid w:val="00125550"/>
    <w:rsid w:val="001271CC"/>
    <w:rsid w:val="00134DB7"/>
    <w:rsid w:val="001370E3"/>
    <w:rsid w:val="00145B1F"/>
    <w:rsid w:val="0016525A"/>
    <w:rsid w:val="0018056F"/>
    <w:rsid w:val="00181EFF"/>
    <w:rsid w:val="00190D7D"/>
    <w:rsid w:val="0019468B"/>
    <w:rsid w:val="001A5E34"/>
    <w:rsid w:val="001C4F64"/>
    <w:rsid w:val="001D1B3B"/>
    <w:rsid w:val="001D4233"/>
    <w:rsid w:val="001F23CD"/>
    <w:rsid w:val="001F271F"/>
    <w:rsid w:val="00213376"/>
    <w:rsid w:val="00217AE5"/>
    <w:rsid w:val="00223831"/>
    <w:rsid w:val="002244C7"/>
    <w:rsid w:val="00226F24"/>
    <w:rsid w:val="00227F38"/>
    <w:rsid w:val="002321FE"/>
    <w:rsid w:val="00252237"/>
    <w:rsid w:val="00252D46"/>
    <w:rsid w:val="0026402D"/>
    <w:rsid w:val="0027389A"/>
    <w:rsid w:val="00283E86"/>
    <w:rsid w:val="0029655C"/>
    <w:rsid w:val="002A6F5D"/>
    <w:rsid w:val="002B3587"/>
    <w:rsid w:val="002D69A8"/>
    <w:rsid w:val="002E12C0"/>
    <w:rsid w:val="002E24B6"/>
    <w:rsid w:val="002F79E2"/>
    <w:rsid w:val="0030068C"/>
    <w:rsid w:val="00303F2F"/>
    <w:rsid w:val="0031460A"/>
    <w:rsid w:val="00320174"/>
    <w:rsid w:val="00340A0B"/>
    <w:rsid w:val="00344D1B"/>
    <w:rsid w:val="00347BD1"/>
    <w:rsid w:val="00353C42"/>
    <w:rsid w:val="00357BE6"/>
    <w:rsid w:val="00383EDC"/>
    <w:rsid w:val="00390546"/>
    <w:rsid w:val="003A006D"/>
    <w:rsid w:val="003A4ABC"/>
    <w:rsid w:val="003B01F8"/>
    <w:rsid w:val="003B0230"/>
    <w:rsid w:val="003B2788"/>
    <w:rsid w:val="003C31AD"/>
    <w:rsid w:val="003C7101"/>
    <w:rsid w:val="003D038E"/>
    <w:rsid w:val="003D3628"/>
    <w:rsid w:val="003D60D1"/>
    <w:rsid w:val="003E6081"/>
    <w:rsid w:val="00410AD4"/>
    <w:rsid w:val="004125D6"/>
    <w:rsid w:val="004216F6"/>
    <w:rsid w:val="00435841"/>
    <w:rsid w:val="004655FD"/>
    <w:rsid w:val="00477418"/>
    <w:rsid w:val="00482BFB"/>
    <w:rsid w:val="00483513"/>
    <w:rsid w:val="004A2651"/>
    <w:rsid w:val="004B11A3"/>
    <w:rsid w:val="004B7BD0"/>
    <w:rsid w:val="004C1602"/>
    <w:rsid w:val="004C1942"/>
    <w:rsid w:val="004D1355"/>
    <w:rsid w:val="004D3AAB"/>
    <w:rsid w:val="004D4B7B"/>
    <w:rsid w:val="004D770B"/>
    <w:rsid w:val="004E30F8"/>
    <w:rsid w:val="004E6187"/>
    <w:rsid w:val="004F3338"/>
    <w:rsid w:val="00505F40"/>
    <w:rsid w:val="00507A06"/>
    <w:rsid w:val="00513F63"/>
    <w:rsid w:val="00514D4B"/>
    <w:rsid w:val="00524A29"/>
    <w:rsid w:val="00550B35"/>
    <w:rsid w:val="00551181"/>
    <w:rsid w:val="00552A57"/>
    <w:rsid w:val="00556718"/>
    <w:rsid w:val="0056152C"/>
    <w:rsid w:val="005641FE"/>
    <w:rsid w:val="005657E4"/>
    <w:rsid w:val="00581759"/>
    <w:rsid w:val="00582437"/>
    <w:rsid w:val="00590538"/>
    <w:rsid w:val="00593C95"/>
    <w:rsid w:val="005A5017"/>
    <w:rsid w:val="005A7795"/>
    <w:rsid w:val="005C4C63"/>
    <w:rsid w:val="005E6B71"/>
    <w:rsid w:val="005F4CA3"/>
    <w:rsid w:val="006038D1"/>
    <w:rsid w:val="00607F6E"/>
    <w:rsid w:val="00613238"/>
    <w:rsid w:val="00614F5E"/>
    <w:rsid w:val="006173DF"/>
    <w:rsid w:val="006248D5"/>
    <w:rsid w:val="00624AAA"/>
    <w:rsid w:val="006252DD"/>
    <w:rsid w:val="00643844"/>
    <w:rsid w:val="0064768F"/>
    <w:rsid w:val="00654571"/>
    <w:rsid w:val="0066372E"/>
    <w:rsid w:val="00682B07"/>
    <w:rsid w:val="006851FA"/>
    <w:rsid w:val="006878FD"/>
    <w:rsid w:val="006A022A"/>
    <w:rsid w:val="006A7517"/>
    <w:rsid w:val="006B0172"/>
    <w:rsid w:val="006B67F6"/>
    <w:rsid w:val="006C1AA4"/>
    <w:rsid w:val="006C1F36"/>
    <w:rsid w:val="006D1234"/>
    <w:rsid w:val="006D7049"/>
    <w:rsid w:val="006D7779"/>
    <w:rsid w:val="006F201A"/>
    <w:rsid w:val="007125E1"/>
    <w:rsid w:val="00725C6B"/>
    <w:rsid w:val="00731038"/>
    <w:rsid w:val="00746CF9"/>
    <w:rsid w:val="00747B95"/>
    <w:rsid w:val="007515C5"/>
    <w:rsid w:val="007641E2"/>
    <w:rsid w:val="00765BD3"/>
    <w:rsid w:val="00785767"/>
    <w:rsid w:val="00794E77"/>
    <w:rsid w:val="007C232C"/>
    <w:rsid w:val="007F457C"/>
    <w:rsid w:val="007F5789"/>
    <w:rsid w:val="008013F9"/>
    <w:rsid w:val="00830E19"/>
    <w:rsid w:val="008351F0"/>
    <w:rsid w:val="0083611A"/>
    <w:rsid w:val="00840C37"/>
    <w:rsid w:val="008438E7"/>
    <w:rsid w:val="00845CB0"/>
    <w:rsid w:val="008623FA"/>
    <w:rsid w:val="00862607"/>
    <w:rsid w:val="0088470B"/>
    <w:rsid w:val="00896BDE"/>
    <w:rsid w:val="008C305F"/>
    <w:rsid w:val="008C5300"/>
    <w:rsid w:val="008C566A"/>
    <w:rsid w:val="008C5884"/>
    <w:rsid w:val="008F1E79"/>
    <w:rsid w:val="008F51C2"/>
    <w:rsid w:val="008F6CF5"/>
    <w:rsid w:val="00900D2D"/>
    <w:rsid w:val="00935DDE"/>
    <w:rsid w:val="00935EB6"/>
    <w:rsid w:val="00937F36"/>
    <w:rsid w:val="0094223D"/>
    <w:rsid w:val="009514C5"/>
    <w:rsid w:val="00962F0F"/>
    <w:rsid w:val="009842A8"/>
    <w:rsid w:val="00990D41"/>
    <w:rsid w:val="00995272"/>
    <w:rsid w:val="0099781E"/>
    <w:rsid w:val="009A51FF"/>
    <w:rsid w:val="009A5A4B"/>
    <w:rsid w:val="009A5AE6"/>
    <w:rsid w:val="009C4935"/>
    <w:rsid w:val="009C754F"/>
    <w:rsid w:val="009E3DB6"/>
    <w:rsid w:val="009E58FF"/>
    <w:rsid w:val="009F268B"/>
    <w:rsid w:val="009F6832"/>
    <w:rsid w:val="00A01989"/>
    <w:rsid w:val="00A10F8B"/>
    <w:rsid w:val="00A20F0D"/>
    <w:rsid w:val="00A212DF"/>
    <w:rsid w:val="00A32B57"/>
    <w:rsid w:val="00A34E2D"/>
    <w:rsid w:val="00A34E5E"/>
    <w:rsid w:val="00A40036"/>
    <w:rsid w:val="00A45A05"/>
    <w:rsid w:val="00A474A9"/>
    <w:rsid w:val="00A50F72"/>
    <w:rsid w:val="00A51DBB"/>
    <w:rsid w:val="00A5761F"/>
    <w:rsid w:val="00A70B96"/>
    <w:rsid w:val="00A771B3"/>
    <w:rsid w:val="00A92D97"/>
    <w:rsid w:val="00A939AA"/>
    <w:rsid w:val="00AA283D"/>
    <w:rsid w:val="00AA2FCC"/>
    <w:rsid w:val="00AC6ACD"/>
    <w:rsid w:val="00B00050"/>
    <w:rsid w:val="00B0502C"/>
    <w:rsid w:val="00B217E5"/>
    <w:rsid w:val="00B26F85"/>
    <w:rsid w:val="00B30868"/>
    <w:rsid w:val="00B37E04"/>
    <w:rsid w:val="00B44D7D"/>
    <w:rsid w:val="00B67BCE"/>
    <w:rsid w:val="00B71CB1"/>
    <w:rsid w:val="00B71DD7"/>
    <w:rsid w:val="00B81053"/>
    <w:rsid w:val="00B81CEA"/>
    <w:rsid w:val="00B94258"/>
    <w:rsid w:val="00B953B2"/>
    <w:rsid w:val="00BA1A78"/>
    <w:rsid w:val="00BA21A4"/>
    <w:rsid w:val="00BA5DFE"/>
    <w:rsid w:val="00BC209F"/>
    <w:rsid w:val="00BC342A"/>
    <w:rsid w:val="00BC3470"/>
    <w:rsid w:val="00BC7C7A"/>
    <w:rsid w:val="00BD6D21"/>
    <w:rsid w:val="00BD7145"/>
    <w:rsid w:val="00BE56E2"/>
    <w:rsid w:val="00C00D3D"/>
    <w:rsid w:val="00C0414D"/>
    <w:rsid w:val="00C11893"/>
    <w:rsid w:val="00C14811"/>
    <w:rsid w:val="00C34891"/>
    <w:rsid w:val="00C46A22"/>
    <w:rsid w:val="00C52C27"/>
    <w:rsid w:val="00C57762"/>
    <w:rsid w:val="00C61C0B"/>
    <w:rsid w:val="00C61E92"/>
    <w:rsid w:val="00C66A95"/>
    <w:rsid w:val="00C746F4"/>
    <w:rsid w:val="00C76C9E"/>
    <w:rsid w:val="00C80F02"/>
    <w:rsid w:val="00C83ECE"/>
    <w:rsid w:val="00C87D47"/>
    <w:rsid w:val="00C90822"/>
    <w:rsid w:val="00C92ED7"/>
    <w:rsid w:val="00C94540"/>
    <w:rsid w:val="00C96B1F"/>
    <w:rsid w:val="00CA3303"/>
    <w:rsid w:val="00CA4AF7"/>
    <w:rsid w:val="00CB5B1A"/>
    <w:rsid w:val="00CD19E2"/>
    <w:rsid w:val="00CE50FC"/>
    <w:rsid w:val="00CF175C"/>
    <w:rsid w:val="00D27248"/>
    <w:rsid w:val="00D31F63"/>
    <w:rsid w:val="00D33400"/>
    <w:rsid w:val="00D34B44"/>
    <w:rsid w:val="00D5432C"/>
    <w:rsid w:val="00D70EEA"/>
    <w:rsid w:val="00D72466"/>
    <w:rsid w:val="00D80DCD"/>
    <w:rsid w:val="00D87800"/>
    <w:rsid w:val="00D95112"/>
    <w:rsid w:val="00D965EA"/>
    <w:rsid w:val="00DA2EE2"/>
    <w:rsid w:val="00DB0146"/>
    <w:rsid w:val="00DB2776"/>
    <w:rsid w:val="00DB50BE"/>
    <w:rsid w:val="00DC39A4"/>
    <w:rsid w:val="00DC5BAF"/>
    <w:rsid w:val="00DD0EBF"/>
    <w:rsid w:val="00DD5862"/>
    <w:rsid w:val="00DE0E42"/>
    <w:rsid w:val="00DE74CA"/>
    <w:rsid w:val="00E05F53"/>
    <w:rsid w:val="00E17DDC"/>
    <w:rsid w:val="00E2244F"/>
    <w:rsid w:val="00E3147C"/>
    <w:rsid w:val="00E361E2"/>
    <w:rsid w:val="00E42DAB"/>
    <w:rsid w:val="00E46289"/>
    <w:rsid w:val="00E51669"/>
    <w:rsid w:val="00E604FF"/>
    <w:rsid w:val="00E65D23"/>
    <w:rsid w:val="00E73E84"/>
    <w:rsid w:val="00E81C6A"/>
    <w:rsid w:val="00EA0124"/>
    <w:rsid w:val="00EA6900"/>
    <w:rsid w:val="00EB00B9"/>
    <w:rsid w:val="00EB1694"/>
    <w:rsid w:val="00EC2E52"/>
    <w:rsid w:val="00EC7B41"/>
    <w:rsid w:val="00ED0028"/>
    <w:rsid w:val="00ED3BC2"/>
    <w:rsid w:val="00ED5103"/>
    <w:rsid w:val="00F00A51"/>
    <w:rsid w:val="00F05597"/>
    <w:rsid w:val="00F100D4"/>
    <w:rsid w:val="00F13A95"/>
    <w:rsid w:val="00F144DE"/>
    <w:rsid w:val="00F16643"/>
    <w:rsid w:val="00F224B3"/>
    <w:rsid w:val="00F26912"/>
    <w:rsid w:val="00F278DC"/>
    <w:rsid w:val="00F619D9"/>
    <w:rsid w:val="00F76FDC"/>
    <w:rsid w:val="00F9454B"/>
    <w:rsid w:val="00FA340D"/>
    <w:rsid w:val="00FA7385"/>
    <w:rsid w:val="00FB0DB5"/>
    <w:rsid w:val="00FD694D"/>
    <w:rsid w:val="00FF0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A44C4105-5D02-4135-AE4D-FB1F0C3AA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DengXian" w:hAnsi="Calibri" w:cs="Times New Roman"/>
        <w:lang w:val="ru-RU"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sz w:val="22"/>
      <w:szCs w:val="2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pPr>
    <w:rPr>
      <w:rFonts w:ascii="Arial" w:hAnsi="Arial" w:cs="Arial"/>
      <w:lang w:val="zh-CN"/>
    </w:rPr>
  </w:style>
  <w:style w:type="paragraph" w:customStyle="1" w:styleId="ConsPlusNonformat">
    <w:name w:val="ConsPlusNonformat"/>
    <w:uiPriority w:val="99"/>
    <w:pPr>
      <w:widowControl w:val="0"/>
      <w:autoSpaceDE w:val="0"/>
      <w:autoSpaceDN w:val="0"/>
      <w:adjustRightInd w:val="0"/>
    </w:pPr>
    <w:rPr>
      <w:rFonts w:ascii="Courier New" w:hAnsi="Courier New" w:cs="Courier New"/>
      <w:lang w:val="zh-CN"/>
    </w:rPr>
  </w:style>
  <w:style w:type="paragraph" w:customStyle="1" w:styleId="ConsPlusTitle">
    <w:name w:val="ConsPlusTitle"/>
    <w:uiPriority w:val="99"/>
    <w:pPr>
      <w:widowControl w:val="0"/>
      <w:autoSpaceDE w:val="0"/>
      <w:autoSpaceDN w:val="0"/>
      <w:adjustRightInd w:val="0"/>
    </w:pPr>
    <w:rPr>
      <w:rFonts w:ascii="Arial" w:hAnsi="Arial" w:cs="Arial"/>
      <w:b/>
      <w:bCs/>
      <w:lang w:val="zh-CN"/>
    </w:rPr>
  </w:style>
  <w:style w:type="paragraph" w:customStyle="1" w:styleId="ConsPlusCell">
    <w:name w:val="ConsPlusCell"/>
    <w:uiPriority w:val="99"/>
    <w:pPr>
      <w:widowControl w:val="0"/>
      <w:autoSpaceDE w:val="0"/>
      <w:autoSpaceDN w:val="0"/>
      <w:adjustRightInd w:val="0"/>
    </w:pPr>
    <w:rPr>
      <w:rFonts w:ascii="Courier New" w:hAnsi="Courier New" w:cs="Courier New"/>
      <w:lang w:val="zh-CN"/>
    </w:rPr>
  </w:style>
  <w:style w:type="paragraph" w:customStyle="1" w:styleId="ConsPlusDocList">
    <w:name w:val="ConsPlusDocList"/>
    <w:uiPriority w:val="99"/>
    <w:pPr>
      <w:widowControl w:val="0"/>
      <w:autoSpaceDE w:val="0"/>
      <w:autoSpaceDN w:val="0"/>
      <w:adjustRightInd w:val="0"/>
    </w:pPr>
    <w:rPr>
      <w:rFonts w:ascii="Courier New" w:hAnsi="Courier New" w:cs="Courier New"/>
      <w:lang w:val="zh-CN"/>
    </w:rPr>
  </w:style>
  <w:style w:type="paragraph" w:customStyle="1" w:styleId="ConsPlusTitlePage">
    <w:name w:val="ConsPlusTitlePage"/>
    <w:uiPriority w:val="99"/>
    <w:pPr>
      <w:widowControl w:val="0"/>
      <w:autoSpaceDE w:val="0"/>
      <w:autoSpaceDN w:val="0"/>
      <w:adjustRightInd w:val="0"/>
    </w:pPr>
    <w:rPr>
      <w:rFonts w:ascii="Tahoma" w:hAnsi="Tahoma" w:cs="Tahoma"/>
      <w:lang w:val="zh-CN"/>
    </w:rPr>
  </w:style>
  <w:style w:type="paragraph" w:customStyle="1" w:styleId="ConsPlusJurTerm">
    <w:name w:val="ConsPlusJurTerm"/>
    <w:uiPriority w:val="99"/>
    <w:pPr>
      <w:widowControl w:val="0"/>
      <w:autoSpaceDE w:val="0"/>
      <w:autoSpaceDN w:val="0"/>
      <w:adjustRightInd w:val="0"/>
    </w:pPr>
    <w:rPr>
      <w:rFonts w:ascii="Tahoma" w:hAnsi="Tahoma" w:cs="Tahoma"/>
      <w:sz w:val="22"/>
      <w:szCs w:val="22"/>
      <w:lang w:val="zh-CN"/>
    </w:rPr>
  </w:style>
  <w:style w:type="paragraph" w:customStyle="1" w:styleId="ConsPlusTextList">
    <w:name w:val="ConsPlusTextList"/>
    <w:uiPriority w:val="99"/>
    <w:pPr>
      <w:widowControl w:val="0"/>
      <w:autoSpaceDE w:val="0"/>
      <w:autoSpaceDN w:val="0"/>
      <w:adjustRightInd w:val="0"/>
    </w:pPr>
    <w:rPr>
      <w:rFonts w:ascii="Arial" w:hAnsi="Arial" w:cs="Arial"/>
      <w:lang w:val="zh-CN"/>
    </w:rPr>
  </w:style>
  <w:style w:type="paragraph" w:customStyle="1" w:styleId="ConsPlusTextList1">
    <w:name w:val="ConsPlusTextList1"/>
    <w:uiPriority w:val="99"/>
    <w:pPr>
      <w:widowControl w:val="0"/>
      <w:autoSpaceDE w:val="0"/>
      <w:autoSpaceDN w:val="0"/>
      <w:adjustRightInd w:val="0"/>
    </w:pPr>
    <w:rPr>
      <w:rFonts w:ascii="Arial" w:hAnsi="Arial" w:cs="Arial"/>
      <w:lang w:val="zh-CN"/>
    </w:rPr>
  </w:style>
  <w:style w:type="paragraph" w:styleId="a3">
    <w:name w:val="header"/>
    <w:basedOn w:val="a"/>
    <w:link w:val="a4"/>
    <w:uiPriority w:val="99"/>
    <w:unhideWhenUsed/>
    <w:pPr>
      <w:tabs>
        <w:tab w:val="center" w:pos="4677"/>
        <w:tab w:val="right" w:pos="9355"/>
      </w:tabs>
    </w:pPr>
  </w:style>
  <w:style w:type="paragraph" w:styleId="a5">
    <w:name w:val="footer"/>
    <w:basedOn w:val="a"/>
    <w:link w:val="a6"/>
    <w:uiPriority w:val="99"/>
    <w:unhideWhenUsed/>
    <w:pPr>
      <w:tabs>
        <w:tab w:val="center" w:pos="4677"/>
        <w:tab w:val="right" w:pos="9355"/>
      </w:tabs>
    </w:pPr>
  </w:style>
  <w:style w:type="character" w:customStyle="1" w:styleId="a4">
    <w:name w:val="Верхний колонтитул Знак"/>
    <w:basedOn w:val="a0"/>
    <w:link w:val="a3"/>
    <w:uiPriority w:val="99"/>
    <w:locked/>
    <w:rPr>
      <w:rFonts w:cs="Times New Roman"/>
      <w:lang w:val="zh-CN" w:eastAsia="zh-CN"/>
    </w:rPr>
  </w:style>
  <w:style w:type="character" w:customStyle="1" w:styleId="Char11">
    <w:name w:val="页脚 Char11"/>
    <w:uiPriority w:val="99"/>
    <w:semiHidden/>
    <w:rPr>
      <w:sz w:val="18"/>
      <w:lang w:val="zh-CN" w:eastAsia="zh-CN"/>
    </w:rPr>
  </w:style>
  <w:style w:type="character" w:customStyle="1" w:styleId="a6">
    <w:name w:val="Нижний колонтитул Знак"/>
    <w:basedOn w:val="a0"/>
    <w:link w:val="a5"/>
    <w:uiPriority w:val="99"/>
    <w:semiHidden/>
    <w:locked/>
    <w:rPr>
      <w:rFonts w:cs="Times New Roman"/>
      <w:sz w:val="18"/>
      <w:szCs w:val="18"/>
      <w:lang w:val="zh-CN" w:eastAsia="x-none"/>
    </w:rPr>
  </w:style>
  <w:style w:type="paragraph" w:styleId="a7">
    <w:name w:val="annotation text"/>
    <w:basedOn w:val="a"/>
    <w:link w:val="a8"/>
    <w:uiPriority w:val="99"/>
    <w:semiHidden/>
    <w:unhideWhenUsed/>
    <w:rsid w:val="00ED0028"/>
  </w:style>
  <w:style w:type="character" w:customStyle="1" w:styleId="1">
    <w:name w:val="Дата Знак1"/>
    <w:basedOn w:val="a0"/>
    <w:link w:val="a9"/>
    <w:uiPriority w:val="99"/>
    <w:semiHidden/>
    <w:locked/>
    <w:rsid w:val="00E361E2"/>
    <w:rPr>
      <w:rFonts w:cs="Times New Roman"/>
      <w:sz w:val="22"/>
      <w:szCs w:val="22"/>
      <w:lang w:val="zh-CN" w:eastAsia="x-none"/>
    </w:rPr>
  </w:style>
  <w:style w:type="character" w:customStyle="1" w:styleId="a8">
    <w:name w:val="Текст примечания Знак"/>
    <w:basedOn w:val="a0"/>
    <w:link w:val="a7"/>
    <w:uiPriority w:val="99"/>
    <w:semiHidden/>
    <w:locked/>
    <w:rsid w:val="00ED0028"/>
    <w:rPr>
      <w:rFonts w:cs="Times New Roman"/>
      <w:sz w:val="22"/>
      <w:szCs w:val="22"/>
      <w:lang w:val="zh-CN" w:eastAsia="x-none"/>
    </w:rPr>
  </w:style>
  <w:style w:type="paragraph" w:styleId="a9">
    <w:name w:val="Date"/>
    <w:basedOn w:val="a"/>
    <w:next w:val="a"/>
    <w:link w:val="1"/>
    <w:uiPriority w:val="99"/>
    <w:semiHidden/>
    <w:unhideWhenUsed/>
    <w:rsid w:val="00E361E2"/>
    <w:pPr>
      <w:ind w:leftChars="2500" w:left="100"/>
    </w:pPr>
  </w:style>
  <w:style w:type="character" w:customStyle="1" w:styleId="aa">
    <w:name w:val="Дата Знак"/>
    <w:basedOn w:val="a0"/>
    <w:uiPriority w:val="99"/>
    <w:semiHidden/>
    <w:rPr>
      <w:sz w:val="22"/>
      <w:szCs w:val="22"/>
      <w:lang w:val="zh-CN"/>
    </w:rPr>
  </w:style>
  <w:style w:type="character" w:customStyle="1" w:styleId="ab">
    <w:name w:val="日期 字符"/>
    <w:basedOn w:val="a0"/>
    <w:uiPriority w:val="99"/>
    <w:semiHidden/>
    <w:rPr>
      <w:rFonts w:cs="Times New Roman"/>
      <w:sz w:val="22"/>
      <w:szCs w:val="22"/>
      <w:lang w:val="zh-CN" w:eastAsia="x-none"/>
    </w:rPr>
  </w:style>
  <w:style w:type="character" w:customStyle="1" w:styleId="6">
    <w:name w:val="日期 字符6"/>
    <w:basedOn w:val="a0"/>
    <w:uiPriority w:val="99"/>
    <w:semiHidden/>
    <w:rPr>
      <w:rFonts w:cs="Times New Roman"/>
      <w:sz w:val="22"/>
      <w:szCs w:val="22"/>
      <w:lang w:val="zh-CN" w:eastAsia="x-none"/>
    </w:rPr>
  </w:style>
  <w:style w:type="character" w:customStyle="1" w:styleId="5">
    <w:name w:val="日期 字符5"/>
    <w:basedOn w:val="a0"/>
    <w:uiPriority w:val="99"/>
    <w:semiHidden/>
    <w:rPr>
      <w:rFonts w:cs="Times New Roman"/>
      <w:sz w:val="22"/>
      <w:szCs w:val="22"/>
      <w:lang w:val="zh-CN" w:eastAsia="x-none"/>
    </w:rPr>
  </w:style>
  <w:style w:type="character" w:customStyle="1" w:styleId="4">
    <w:name w:val="日期 字符4"/>
    <w:basedOn w:val="a0"/>
    <w:uiPriority w:val="99"/>
    <w:semiHidden/>
    <w:rPr>
      <w:rFonts w:cs="Times New Roman"/>
      <w:sz w:val="22"/>
      <w:szCs w:val="22"/>
      <w:lang w:val="zh-CN" w:eastAsia="x-none"/>
    </w:rPr>
  </w:style>
  <w:style w:type="character" w:customStyle="1" w:styleId="3">
    <w:name w:val="日期 字符3"/>
    <w:basedOn w:val="a0"/>
    <w:uiPriority w:val="99"/>
    <w:semiHidden/>
    <w:rPr>
      <w:rFonts w:cs="Times New Roman"/>
      <w:sz w:val="22"/>
      <w:szCs w:val="22"/>
      <w:lang w:val="zh-CN" w:eastAsia="x-none"/>
    </w:rPr>
  </w:style>
  <w:style w:type="character" w:customStyle="1" w:styleId="2">
    <w:name w:val="日期 字符2"/>
    <w:basedOn w:val="a0"/>
    <w:uiPriority w:val="99"/>
    <w:semiHidden/>
    <w:rPr>
      <w:rFonts w:cs="Times New Roman"/>
      <w:sz w:val="22"/>
      <w:szCs w:val="22"/>
      <w:lang w:val="zh-CN" w:eastAsia="x-none"/>
    </w:rPr>
  </w:style>
  <w:style w:type="character" w:styleId="ac">
    <w:name w:val="annotation reference"/>
    <w:basedOn w:val="a0"/>
    <w:uiPriority w:val="99"/>
    <w:semiHidden/>
    <w:unhideWhenUsed/>
    <w:rsid w:val="00ED0028"/>
    <w:rPr>
      <w:rFonts w:cs="Times New Roman"/>
      <w:sz w:val="21"/>
      <w:szCs w:val="21"/>
    </w:rPr>
  </w:style>
  <w:style w:type="paragraph" w:styleId="ad">
    <w:name w:val="annotation subject"/>
    <w:basedOn w:val="a7"/>
    <w:next w:val="a7"/>
    <w:link w:val="ae"/>
    <w:uiPriority w:val="99"/>
    <w:semiHidden/>
    <w:unhideWhenUsed/>
    <w:rsid w:val="00ED0028"/>
    <w:rPr>
      <w:b/>
      <w:bCs/>
    </w:rPr>
  </w:style>
  <w:style w:type="paragraph" w:styleId="af">
    <w:name w:val="Balloon Text"/>
    <w:basedOn w:val="a"/>
    <w:link w:val="af0"/>
    <w:uiPriority w:val="99"/>
    <w:semiHidden/>
    <w:unhideWhenUsed/>
    <w:rsid w:val="00ED0028"/>
    <w:pPr>
      <w:spacing w:after="0" w:line="240" w:lineRule="auto"/>
    </w:pPr>
    <w:rPr>
      <w:sz w:val="18"/>
      <w:szCs w:val="18"/>
    </w:rPr>
  </w:style>
  <w:style w:type="character" w:customStyle="1" w:styleId="ae">
    <w:name w:val="Тема примечания Знак"/>
    <w:basedOn w:val="a8"/>
    <w:link w:val="ad"/>
    <w:uiPriority w:val="99"/>
    <w:semiHidden/>
    <w:locked/>
    <w:rsid w:val="00ED0028"/>
    <w:rPr>
      <w:rFonts w:cs="Times New Roman"/>
      <w:b/>
      <w:bCs/>
      <w:sz w:val="22"/>
      <w:szCs w:val="22"/>
      <w:lang w:val="zh-CN" w:eastAsia="x-none"/>
    </w:rPr>
  </w:style>
  <w:style w:type="character" w:customStyle="1" w:styleId="af0">
    <w:name w:val="Текст выноски Знак"/>
    <w:basedOn w:val="a0"/>
    <w:link w:val="af"/>
    <w:uiPriority w:val="99"/>
    <w:semiHidden/>
    <w:locked/>
    <w:rsid w:val="00ED0028"/>
    <w:rPr>
      <w:rFonts w:cs="Times New Roman"/>
      <w:sz w:val="18"/>
      <w:szCs w:val="18"/>
      <w:lang w:val="zh-CN"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4760</Words>
  <Characters>27138</Characters>
  <Application>Microsoft Office Word</Application>
  <DocSecurity>2</DocSecurity>
  <Lines>226</Lines>
  <Paragraphs>63</Paragraphs>
  <ScaleCrop>false</ScaleCrop>
  <HeadingPairs>
    <vt:vector size="2" baseType="variant">
      <vt:variant>
        <vt:lpstr>Название</vt:lpstr>
      </vt:variant>
      <vt:variant>
        <vt:i4>1</vt:i4>
      </vt:variant>
    </vt:vector>
  </HeadingPairs>
  <TitlesOfParts>
    <vt:vector size="1" baseType="lpstr">
      <vt:lpstr>Список документов</vt:lpstr>
    </vt:vector>
  </TitlesOfParts>
  <Company>КонсультантПлюс Версия 4018.00.51</Company>
  <LinksUpToDate>false</LinksUpToDate>
  <CharactersWithSpaces>31835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Список документов</dc:title>
  <dc:subject/>
  <dc:creator>Виктория Кручко</dc:creator>
  <cp:keywords/>
  <dc:description/>
  <cp:lastModifiedBy>Сергей Прохоров</cp:lastModifiedBy>
  <cp:revision>2</cp:revision>
  <dcterms:created xsi:type="dcterms:W3CDTF">2019-11-12T06:39:00Z</dcterms:created>
  <dcterms:modified xsi:type="dcterms:W3CDTF">2019-11-12T06:39:00Z</dcterms:modified>
</cp:coreProperties>
</file>