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0FBF" w:rsidRPr="003003F7" w:rsidRDefault="00640FBF">
      <w:pPr>
        <w:pStyle w:val="ConsPlusNormal"/>
        <w:rPr>
          <w:rFonts w:ascii="Times New Roman" w:eastAsia="SimSun" w:hAnsi="Times New Roman"/>
        </w:rPr>
      </w:pPr>
      <w:bookmarkStart w:id="0" w:name="_GoBack"/>
      <w:bookmarkEnd w:id="0"/>
    </w:p>
    <w:p w:rsidR="00640FBF" w:rsidRDefault="00640FBF">
      <w:pPr>
        <w:pStyle w:val="ConsPlusNonformat"/>
        <w:jc w:val="both"/>
        <w:rPr>
          <w:rFonts w:ascii="Times New Roman" w:eastAsia="SimSun" w:hAnsi="Times New Roman"/>
        </w:rPr>
      </w:pPr>
    </w:p>
    <w:p w:rsidR="002254AA" w:rsidRPr="00EA3DFB" w:rsidRDefault="00640FBF" w:rsidP="002254AA">
      <w:pPr>
        <w:pStyle w:val="ConsPlusNonformat"/>
        <w:jc w:val="both"/>
        <w:rPr>
          <w:rFonts w:ascii="Times New Roman" w:hAnsi="Times New Roman"/>
        </w:rPr>
      </w:pPr>
      <w:r>
        <w:rPr>
          <w:rFonts w:ascii="Times New Roman" w:eastAsia="SimSun" w:hAnsi="Times New Roman"/>
        </w:rPr>
        <w:t xml:space="preserve">                                             </w:t>
      </w:r>
      <w:r w:rsidR="002254AA">
        <w:rPr>
          <w:rFonts w:ascii="Times New Roman" w:eastAsia="SimSun" w:hAnsi="Times New Roman"/>
        </w:rPr>
        <w:t xml:space="preserve"> </w:t>
      </w:r>
      <w:r>
        <w:rPr>
          <w:rFonts w:ascii="Times New Roman" w:eastAsia="SimSun" w:hAnsi="Times New Roman"/>
        </w:rPr>
        <w:t xml:space="preserve"> </w:t>
      </w:r>
      <w:r w:rsidR="002254AA" w:rsidRPr="00EA3DFB">
        <w:rPr>
          <w:rFonts w:ascii="Times New Roman" w:hAnsi="Times New Roman"/>
        </w:rPr>
        <w:t>УТВЕРЖДЕНО</w:t>
      </w:r>
    </w:p>
    <w:p w:rsidR="002254AA" w:rsidRPr="00EA3DFB" w:rsidRDefault="002254AA" w:rsidP="002254AA">
      <w:pPr>
        <w:pStyle w:val="ConsPlusNonformat"/>
        <w:jc w:val="both"/>
        <w:rPr>
          <w:rFonts w:ascii="Times New Roman" w:hAnsi="Times New Roman"/>
        </w:rPr>
      </w:pPr>
      <w:r w:rsidRPr="00EA3DFB">
        <w:rPr>
          <w:rFonts w:ascii="Times New Roman" w:hAnsi="Times New Roman"/>
        </w:rPr>
        <w:t xml:space="preserve">                                               Указ Президента</w:t>
      </w:r>
    </w:p>
    <w:p w:rsidR="002254AA" w:rsidRPr="00EA3DFB" w:rsidRDefault="002254AA" w:rsidP="002254AA">
      <w:pPr>
        <w:pStyle w:val="ConsPlusNonformat"/>
        <w:jc w:val="both"/>
        <w:rPr>
          <w:rFonts w:ascii="Times New Roman" w:hAnsi="Times New Roman"/>
        </w:rPr>
      </w:pPr>
      <w:r w:rsidRPr="00EA3DFB">
        <w:rPr>
          <w:rFonts w:ascii="Times New Roman" w:hAnsi="Times New Roman"/>
        </w:rPr>
        <w:t xml:space="preserve">                                               Республики Беларусь</w:t>
      </w:r>
    </w:p>
    <w:p w:rsidR="002254AA" w:rsidRPr="00EA3DFB" w:rsidRDefault="002254AA" w:rsidP="002254AA">
      <w:pPr>
        <w:pStyle w:val="ConsPlusNonformat"/>
        <w:jc w:val="both"/>
        <w:rPr>
          <w:rFonts w:ascii="Times New Roman" w:hAnsi="Times New Roman"/>
        </w:rPr>
      </w:pPr>
      <w:r w:rsidRPr="00EA3DFB">
        <w:rPr>
          <w:rFonts w:ascii="Times New Roman" w:hAnsi="Times New Roman"/>
        </w:rPr>
        <w:t xml:space="preserve">                                               31.01.2006 N 66</w:t>
      </w:r>
    </w:p>
    <w:p w:rsidR="002254AA" w:rsidRPr="00EA3DFB" w:rsidRDefault="002254AA" w:rsidP="002254AA">
      <w:pPr>
        <w:pStyle w:val="ConsPlusNonformat"/>
        <w:jc w:val="both"/>
        <w:rPr>
          <w:rFonts w:ascii="Times New Roman" w:hAnsi="Times New Roman"/>
        </w:rPr>
      </w:pPr>
      <w:r w:rsidRPr="00EA3DFB">
        <w:rPr>
          <w:rFonts w:ascii="Times New Roman" w:hAnsi="Times New Roman"/>
        </w:rPr>
        <w:t xml:space="preserve">                                               (в редакции Указа Президента</w:t>
      </w:r>
    </w:p>
    <w:p w:rsidR="002254AA" w:rsidRPr="00EA3DFB" w:rsidRDefault="002254AA" w:rsidP="002254AA">
      <w:pPr>
        <w:pStyle w:val="ConsPlusNonformat"/>
        <w:jc w:val="both"/>
        <w:rPr>
          <w:rFonts w:ascii="Times New Roman" w:hAnsi="Times New Roman"/>
        </w:rPr>
      </w:pPr>
      <w:r w:rsidRPr="00EA3DFB">
        <w:rPr>
          <w:rFonts w:ascii="Times New Roman" w:hAnsi="Times New Roman"/>
        </w:rPr>
        <w:t xml:space="preserve">                                               Республики Беларусь</w:t>
      </w:r>
      <w:r w:rsidR="00805CAB">
        <w:rPr>
          <w:rFonts w:ascii="Times New Roman" w:hAnsi="Times New Roman"/>
        </w:rPr>
        <w:t xml:space="preserve"> </w:t>
      </w:r>
    </w:p>
    <w:p w:rsidR="002254AA" w:rsidRPr="00EA3DFB" w:rsidRDefault="002254AA" w:rsidP="002254AA">
      <w:pPr>
        <w:pStyle w:val="ConsPlusNonformat"/>
        <w:jc w:val="both"/>
        <w:rPr>
          <w:rFonts w:ascii="Times New Roman" w:hAnsi="Times New Roman"/>
        </w:rPr>
      </w:pPr>
      <w:r w:rsidRPr="00EA3DFB">
        <w:rPr>
          <w:rFonts w:ascii="Times New Roman" w:hAnsi="Times New Roman"/>
        </w:rPr>
        <w:t xml:space="preserve">                                               22.12.2018 N 490)</w:t>
      </w:r>
    </w:p>
    <w:p w:rsidR="002254AA" w:rsidRPr="00EA3DFB" w:rsidRDefault="00640FBF" w:rsidP="003C1353">
      <w:pPr>
        <w:pStyle w:val="ConsPlusNonformat"/>
        <w:jc w:val="both"/>
        <w:rPr>
          <w:rFonts w:ascii="Times New Roman" w:eastAsia="SimSun" w:hAnsi="Times New Roman"/>
        </w:rPr>
      </w:pPr>
      <w:r w:rsidRPr="00EA3DFB">
        <w:rPr>
          <w:rFonts w:ascii="Times New Roman" w:eastAsia="SimSun" w:hAnsi="Times New Roman"/>
        </w:rPr>
        <w:t xml:space="preserve">                                               </w:t>
      </w:r>
      <w:r w:rsidR="00805CAB" w:rsidRPr="00EA3DFB">
        <w:rPr>
          <w:rFonts w:ascii="Times New Roman" w:eastAsia="SimSun" w:hAnsi="Times New Roman"/>
        </w:rPr>
        <w:t>2006</w:t>
      </w:r>
      <w:r w:rsidR="00805CAB" w:rsidRPr="00EA3DFB">
        <w:rPr>
          <w:rFonts w:ascii="Times New Roman" w:eastAsia="SimSun" w:hAnsi="SimSun" w:hint="eastAsia"/>
        </w:rPr>
        <w:t>年</w:t>
      </w:r>
      <w:r w:rsidR="00805CAB" w:rsidRPr="00EA3DFB">
        <w:rPr>
          <w:rFonts w:ascii="Times New Roman" w:eastAsia="SimSun" w:hAnsi="Times New Roman"/>
        </w:rPr>
        <w:t>1</w:t>
      </w:r>
      <w:r w:rsidR="00805CAB" w:rsidRPr="00EA3DFB">
        <w:rPr>
          <w:rFonts w:ascii="Times New Roman" w:eastAsia="SimSun" w:hAnsi="SimSun" w:hint="eastAsia"/>
        </w:rPr>
        <w:t>月</w:t>
      </w:r>
      <w:r w:rsidR="00805CAB" w:rsidRPr="00EA3DFB">
        <w:rPr>
          <w:rFonts w:ascii="Times New Roman" w:eastAsia="SimSun" w:hAnsi="Times New Roman"/>
        </w:rPr>
        <w:t>31</w:t>
      </w:r>
      <w:r w:rsidR="00805CAB" w:rsidRPr="00EA3DFB">
        <w:rPr>
          <w:rFonts w:ascii="Times New Roman" w:eastAsia="SimSun" w:hAnsi="SimSun" w:hint="eastAsia"/>
        </w:rPr>
        <w:t>日</w:t>
      </w:r>
      <w:r w:rsidR="002254AA" w:rsidRPr="00EA3DFB">
        <w:rPr>
          <w:rFonts w:ascii="Times New Roman" w:eastAsia="SimSun" w:hAnsi="SimSun" w:hint="eastAsia"/>
        </w:rPr>
        <w:t>白俄罗斯共和国第</w:t>
      </w:r>
      <w:r w:rsidR="002254AA" w:rsidRPr="00EA3DFB">
        <w:rPr>
          <w:rFonts w:ascii="Times New Roman" w:eastAsia="SimSun" w:hAnsi="Times New Roman"/>
        </w:rPr>
        <w:t>66</w:t>
      </w:r>
      <w:r w:rsidR="002254AA" w:rsidRPr="00EA3DFB">
        <w:rPr>
          <w:rFonts w:ascii="Times New Roman" w:eastAsia="SimSun" w:hAnsi="SimSun" w:hint="eastAsia"/>
        </w:rPr>
        <w:t>号</w:t>
      </w:r>
      <w:r w:rsidR="00805CAB" w:rsidRPr="00EA3DFB">
        <w:rPr>
          <w:rFonts w:ascii="Times New Roman" w:eastAsia="SimSun" w:hAnsi="SimSun" w:hint="eastAsia"/>
        </w:rPr>
        <w:t>总统</w:t>
      </w:r>
      <w:r w:rsidR="00805CAB">
        <w:rPr>
          <w:rFonts w:ascii="Times New Roman" w:eastAsia="SimSun" w:hAnsi="SimSun" w:hint="eastAsia"/>
        </w:rPr>
        <w:t>令</w:t>
      </w:r>
      <w:r w:rsidR="002254AA" w:rsidRPr="00EA3DFB">
        <w:rPr>
          <w:rFonts w:ascii="Times New Roman" w:eastAsia="SimSun" w:hAnsi="SimSun" w:hint="eastAsia"/>
        </w:rPr>
        <w:t>批准</w:t>
      </w:r>
    </w:p>
    <w:p w:rsidR="00640FBF" w:rsidRPr="00EA3DFB" w:rsidRDefault="00640FBF" w:rsidP="002254AA">
      <w:pPr>
        <w:pStyle w:val="ConsPlusNonformat"/>
        <w:ind w:firstLineChars="150" w:firstLine="300"/>
        <w:jc w:val="both"/>
        <w:rPr>
          <w:rFonts w:ascii="Times New Roman" w:eastAsia="SimSun" w:hAnsi="Times New Roman"/>
        </w:rPr>
      </w:pPr>
      <w:r w:rsidRPr="00EA3DFB">
        <w:rPr>
          <w:rFonts w:ascii="Times New Roman" w:eastAsia="SimSun" w:hAnsi="Times New Roman"/>
        </w:rPr>
        <w:t xml:space="preserve">                                           </w:t>
      </w:r>
      <w:r w:rsidR="003C1353" w:rsidRPr="00EA3DFB">
        <w:rPr>
          <w:rFonts w:ascii="Times New Roman" w:eastAsia="SimSun" w:hAnsi="SimSun" w:hint="eastAsia"/>
        </w:rPr>
        <w:t>（经</w:t>
      </w:r>
      <w:r w:rsidR="00805CAB" w:rsidRPr="00EA3DFB">
        <w:rPr>
          <w:rFonts w:ascii="Times New Roman" w:eastAsia="SimSun" w:hAnsi="Times New Roman"/>
        </w:rPr>
        <w:t>2018</w:t>
      </w:r>
      <w:r w:rsidR="00805CAB" w:rsidRPr="00EA3DFB">
        <w:rPr>
          <w:rFonts w:ascii="Times New Roman" w:eastAsia="SimSun" w:hAnsi="SimSun" w:hint="eastAsia"/>
        </w:rPr>
        <w:t>年</w:t>
      </w:r>
      <w:r w:rsidR="00805CAB" w:rsidRPr="00EA3DFB">
        <w:rPr>
          <w:rFonts w:ascii="Times New Roman" w:eastAsia="SimSun" w:hAnsi="Times New Roman"/>
        </w:rPr>
        <w:t>12</w:t>
      </w:r>
      <w:r w:rsidR="00805CAB" w:rsidRPr="00EA3DFB">
        <w:rPr>
          <w:rFonts w:ascii="Times New Roman" w:eastAsia="SimSun" w:hAnsi="SimSun" w:hint="eastAsia"/>
        </w:rPr>
        <w:t>月</w:t>
      </w:r>
      <w:r w:rsidR="00805CAB" w:rsidRPr="00EA3DFB">
        <w:rPr>
          <w:rFonts w:ascii="Times New Roman" w:eastAsia="SimSun" w:hAnsi="Times New Roman"/>
        </w:rPr>
        <w:t>22</w:t>
      </w:r>
      <w:r w:rsidR="00805CAB" w:rsidRPr="00EA3DFB">
        <w:rPr>
          <w:rFonts w:ascii="Times New Roman" w:eastAsia="SimSun" w:hAnsi="SimSun" w:hint="eastAsia"/>
        </w:rPr>
        <w:t>日</w:t>
      </w:r>
      <w:r w:rsidR="00C462A1" w:rsidRPr="00EA3DFB">
        <w:rPr>
          <w:rFonts w:ascii="Times New Roman" w:eastAsia="SimSun" w:hAnsi="SimSun" w:hint="eastAsia"/>
        </w:rPr>
        <w:t>白俄罗斯共和国</w:t>
      </w:r>
      <w:r w:rsidR="00805CAB">
        <w:rPr>
          <w:rFonts w:ascii="Times New Roman" w:eastAsia="SimSun" w:hAnsi="Times New Roman" w:hint="eastAsia"/>
        </w:rPr>
        <w:t>第</w:t>
      </w:r>
      <w:r w:rsidR="00805CAB" w:rsidRPr="00EA3DFB">
        <w:rPr>
          <w:rFonts w:ascii="Times New Roman" w:eastAsia="SimSun" w:hAnsi="Times New Roman"/>
        </w:rPr>
        <w:t>490</w:t>
      </w:r>
      <w:r w:rsidR="00805CAB" w:rsidRPr="00EA3DFB">
        <w:rPr>
          <w:rFonts w:ascii="Times New Roman" w:eastAsia="SimSun" w:hAnsi="SimSun" w:hint="eastAsia"/>
        </w:rPr>
        <w:t>号</w:t>
      </w:r>
      <w:r w:rsidR="00C462A1" w:rsidRPr="00EA3DFB">
        <w:rPr>
          <w:rFonts w:ascii="Times New Roman" w:eastAsia="SimSun" w:hAnsi="SimSun" w:hint="eastAsia"/>
        </w:rPr>
        <w:t>总统</w:t>
      </w:r>
      <w:r w:rsidR="00204C5A" w:rsidRPr="00EA3DFB">
        <w:rPr>
          <w:rFonts w:ascii="Times New Roman" w:eastAsia="SimSun" w:hAnsi="SimSun" w:hint="eastAsia"/>
        </w:rPr>
        <w:t>令</w:t>
      </w:r>
      <w:r w:rsidR="003C1353" w:rsidRPr="00EA3DFB">
        <w:rPr>
          <w:rFonts w:ascii="Times New Roman" w:eastAsia="SimSun" w:hAnsi="SimSun" w:hint="eastAsia"/>
        </w:rPr>
        <w:t>修订）</w:t>
      </w:r>
    </w:p>
    <w:p w:rsidR="00640FBF" w:rsidRPr="00EA3DFB" w:rsidRDefault="00640FBF">
      <w:pPr>
        <w:pStyle w:val="ConsPlusNormal"/>
        <w:rPr>
          <w:rFonts w:ascii="Times New Roman" w:eastAsia="SimSun" w:hAnsi="Times New Roman"/>
        </w:rPr>
      </w:pPr>
    </w:p>
    <w:p w:rsidR="00640FBF" w:rsidRPr="00EA3DFB" w:rsidRDefault="00640FBF">
      <w:pPr>
        <w:pStyle w:val="ConsPlusTitle"/>
        <w:jc w:val="center"/>
        <w:rPr>
          <w:rFonts w:ascii="Times New Roman" w:eastAsia="SimSun" w:hAnsi="Times New Roman"/>
        </w:rPr>
      </w:pPr>
      <w:bookmarkStart w:id="1" w:name="Par42"/>
      <w:bookmarkEnd w:id="1"/>
    </w:p>
    <w:p w:rsidR="00640FBF" w:rsidRPr="00EA3DFB" w:rsidRDefault="00640FBF">
      <w:pPr>
        <w:pStyle w:val="ConsPlusTitle"/>
        <w:jc w:val="center"/>
        <w:rPr>
          <w:rFonts w:ascii="Times New Roman" w:eastAsia="SimSun" w:hAnsi="Times New Roman"/>
        </w:rPr>
      </w:pPr>
      <w:r w:rsidRPr="00EA3DFB">
        <w:rPr>
          <w:rFonts w:ascii="Times New Roman" w:eastAsia="SimSun" w:hAnsi="Times New Roman"/>
        </w:rPr>
        <w:t>ПОЛОЖЕНИЕ</w:t>
      </w:r>
    </w:p>
    <w:p w:rsidR="00640FBF" w:rsidRPr="00EA3DFB" w:rsidRDefault="00640FBF">
      <w:pPr>
        <w:pStyle w:val="ConsPlusTitle"/>
        <w:jc w:val="center"/>
        <w:rPr>
          <w:rFonts w:ascii="Times New Roman" w:eastAsia="SimSun" w:hAnsi="Times New Roman"/>
        </w:rPr>
      </w:pPr>
    </w:p>
    <w:p w:rsidR="00640FBF" w:rsidRPr="00EA3DFB" w:rsidRDefault="00640FBF">
      <w:pPr>
        <w:pStyle w:val="ConsPlusTitle"/>
        <w:jc w:val="center"/>
        <w:rPr>
          <w:rFonts w:ascii="Times New Roman" w:eastAsia="SimSun" w:hAnsi="Times New Roman"/>
        </w:rPr>
      </w:pPr>
    </w:p>
    <w:p w:rsidR="00640FBF" w:rsidRPr="00EA3DFB" w:rsidRDefault="00640FBF">
      <w:pPr>
        <w:pStyle w:val="ConsPlusTitle"/>
        <w:jc w:val="center"/>
        <w:rPr>
          <w:rFonts w:ascii="Times New Roman" w:eastAsia="SimSun" w:hAnsi="Times New Roman"/>
        </w:rPr>
      </w:pPr>
      <w:r w:rsidRPr="00EA3DFB">
        <w:rPr>
          <w:rFonts w:ascii="Times New Roman" w:eastAsia="SimSun" w:hAnsi="Times New Roman"/>
        </w:rPr>
        <w:t>О СВОБОДНЫХ ТАМОЖЕННЫХ ЗОНАХ, СОЗДАННЫХ НА ТЕРРИТОРИЯХ СВОБОДНЫХ (СПЕЦИАЛЬНЫХ, ОСОБЫХ) ЭКОНОМИЧЕСКИХ ЗОН</w:t>
      </w:r>
    </w:p>
    <w:p w:rsidR="00640FBF" w:rsidRPr="00EA3DFB" w:rsidRDefault="00640FBF">
      <w:pPr>
        <w:pStyle w:val="ConsPlusTitle"/>
        <w:jc w:val="center"/>
        <w:rPr>
          <w:rFonts w:ascii="Times New Roman" w:eastAsia="SimSun" w:hAnsi="Times New Roman"/>
        </w:rPr>
      </w:pPr>
      <w:r w:rsidRPr="00EA3DFB">
        <w:rPr>
          <w:rFonts w:ascii="Times New Roman" w:eastAsia="SimSun" w:hAnsi="SimSun" w:hint="eastAsia"/>
        </w:rPr>
        <w:t>关于在</w:t>
      </w:r>
      <w:r w:rsidR="00D14F12">
        <w:rPr>
          <w:rFonts w:ascii="Times New Roman" w:eastAsia="SimSun" w:hAnsi="SimSun" w:hint="eastAsia"/>
        </w:rPr>
        <w:t>自由（特别</w:t>
      </w:r>
      <w:r w:rsidR="00FB20FC">
        <w:rPr>
          <w:rFonts w:ascii="Times New Roman" w:eastAsia="SimSun" w:hAnsi="SimSun" w:hint="eastAsia"/>
        </w:rPr>
        <w:t>、特殊</w:t>
      </w:r>
      <w:r w:rsidR="00FB3039" w:rsidRPr="00EA3DFB">
        <w:rPr>
          <w:rFonts w:ascii="Times New Roman" w:eastAsia="SimSun" w:hAnsi="SimSun" w:hint="eastAsia"/>
        </w:rPr>
        <w:t>）经济区内</w:t>
      </w:r>
      <w:r w:rsidR="00724C4C" w:rsidRPr="00EA3DFB">
        <w:rPr>
          <w:rFonts w:ascii="Times New Roman" w:eastAsia="SimSun" w:hAnsi="SimSun" w:hint="eastAsia"/>
        </w:rPr>
        <w:t>设立</w:t>
      </w:r>
      <w:r w:rsidR="00FB3039" w:rsidRPr="00EA3DFB">
        <w:rPr>
          <w:rFonts w:ascii="Times New Roman" w:eastAsia="SimSun" w:hAnsi="SimSun" w:hint="eastAsia"/>
        </w:rPr>
        <w:t>自由关税区</w:t>
      </w:r>
      <w:r w:rsidR="00805CAB" w:rsidRPr="00EA3DFB">
        <w:rPr>
          <w:rFonts w:ascii="Times New Roman" w:eastAsia="SimSun" w:hAnsi="SimSun" w:hint="eastAsia"/>
        </w:rPr>
        <w:t>条例</w:t>
      </w:r>
    </w:p>
    <w:p w:rsidR="00640FBF" w:rsidRPr="00EA3DFB" w:rsidRDefault="00640FBF">
      <w:pPr>
        <w:pStyle w:val="ConsPlusTitle"/>
        <w:jc w:val="center"/>
        <w:rPr>
          <w:rFonts w:ascii="Times New Roman" w:eastAsia="SimSun" w:hAnsi="Times New Roman"/>
        </w:rPr>
      </w:pPr>
    </w:p>
    <w:p w:rsidR="00640FBF" w:rsidRPr="00EA3DFB" w:rsidRDefault="00640FBF">
      <w:pPr>
        <w:pStyle w:val="ConsPlusNormal"/>
        <w:jc w:val="center"/>
        <w:rPr>
          <w:rFonts w:ascii="Times New Roman" w:eastAsia="SimSun" w:hAnsi="Times New Roman"/>
        </w:rPr>
      </w:pPr>
    </w:p>
    <w:p w:rsidR="00640FBF" w:rsidRPr="00EA3DFB" w:rsidRDefault="00640FBF">
      <w:pPr>
        <w:pStyle w:val="ConsPlusNormal"/>
        <w:jc w:val="center"/>
        <w:rPr>
          <w:rFonts w:ascii="Times New Roman" w:eastAsia="SimSun" w:hAnsi="Times New Roman"/>
        </w:rPr>
      </w:pPr>
      <w:r w:rsidRPr="00EA3DFB">
        <w:rPr>
          <w:rFonts w:ascii="Times New Roman" w:eastAsia="SimSun" w:hAnsi="Times New Roman"/>
        </w:rPr>
        <w:t>(в ред. Указов Президента Республики Беларусь от 22.12.2018 N 490,</w:t>
      </w:r>
    </w:p>
    <w:p w:rsidR="002254AA" w:rsidRPr="00EA3DFB" w:rsidRDefault="00640FBF" w:rsidP="002254AA">
      <w:pPr>
        <w:pStyle w:val="ConsPlusNormal"/>
        <w:jc w:val="center"/>
        <w:rPr>
          <w:rFonts w:ascii="Times New Roman" w:eastAsia="SimSun" w:hAnsi="Times New Roman"/>
        </w:rPr>
      </w:pPr>
      <w:r w:rsidRPr="00EA3DFB">
        <w:rPr>
          <w:rFonts w:ascii="Times New Roman" w:eastAsia="SimSun" w:hAnsi="Times New Roman"/>
        </w:rPr>
        <w:t>от 28.08.2019 N 319)</w:t>
      </w:r>
    </w:p>
    <w:p w:rsidR="00640FBF" w:rsidRPr="00EA3DFB" w:rsidRDefault="002254AA">
      <w:pPr>
        <w:pStyle w:val="ConsPlusNormal"/>
        <w:jc w:val="center"/>
        <w:rPr>
          <w:rFonts w:ascii="Times New Roman" w:eastAsia="SimSun" w:hAnsi="Times New Roman"/>
          <w:sz w:val="24"/>
        </w:rPr>
      </w:pPr>
      <w:r w:rsidRPr="00EA3DFB">
        <w:rPr>
          <w:rFonts w:ascii="Times New Roman" w:eastAsia="SimSun" w:hAnsi="SimSun"/>
        </w:rPr>
        <w:t xml:space="preserve"> </w:t>
      </w:r>
      <w:r w:rsidRPr="00EA3DFB">
        <w:rPr>
          <w:rFonts w:ascii="Times New Roman" w:eastAsia="SimSun" w:hAnsi="SimSun" w:hint="eastAsia"/>
        </w:rPr>
        <w:t>（经白俄罗斯共和国</w:t>
      </w:r>
      <w:r w:rsidR="002B1001" w:rsidRPr="00EA3DFB">
        <w:rPr>
          <w:rFonts w:ascii="Times New Roman" w:eastAsia="SimSun" w:hAnsi="Times New Roman"/>
        </w:rPr>
        <w:t>2018</w:t>
      </w:r>
      <w:r w:rsidR="002B1001" w:rsidRPr="00EA3DFB">
        <w:rPr>
          <w:rFonts w:ascii="Times New Roman" w:eastAsia="SimSun" w:hAnsi="SimSun" w:hint="eastAsia"/>
        </w:rPr>
        <w:t>年</w:t>
      </w:r>
      <w:r w:rsidR="002B1001" w:rsidRPr="00EA3DFB">
        <w:rPr>
          <w:rFonts w:ascii="Times New Roman" w:eastAsia="SimSun" w:hAnsi="Times New Roman"/>
        </w:rPr>
        <w:t>12</w:t>
      </w:r>
      <w:r w:rsidR="002B1001" w:rsidRPr="00EA3DFB">
        <w:rPr>
          <w:rFonts w:ascii="Times New Roman" w:eastAsia="SimSun" w:hAnsi="SimSun" w:hint="eastAsia"/>
        </w:rPr>
        <w:t>月</w:t>
      </w:r>
      <w:r w:rsidR="002B1001" w:rsidRPr="00EA3DFB">
        <w:rPr>
          <w:rFonts w:ascii="Times New Roman" w:eastAsia="SimSun" w:hAnsi="Times New Roman"/>
        </w:rPr>
        <w:t>22</w:t>
      </w:r>
      <w:r w:rsidR="002B1001" w:rsidRPr="00EA3DFB">
        <w:rPr>
          <w:rFonts w:ascii="Times New Roman" w:eastAsia="SimSun" w:hAnsi="SimSun" w:hint="eastAsia"/>
        </w:rPr>
        <w:t>日第</w:t>
      </w:r>
      <w:r w:rsidR="002B1001" w:rsidRPr="00EA3DFB">
        <w:rPr>
          <w:rFonts w:ascii="Times New Roman" w:eastAsia="SimSun" w:hAnsi="Times New Roman"/>
        </w:rPr>
        <w:t>490</w:t>
      </w:r>
      <w:r w:rsidR="002B1001" w:rsidRPr="00EA3DFB">
        <w:rPr>
          <w:rFonts w:ascii="Times New Roman" w:eastAsia="SimSun" w:hAnsi="SimSun" w:hint="eastAsia"/>
        </w:rPr>
        <w:t>号</w:t>
      </w:r>
      <w:r w:rsidR="002B1001">
        <w:rPr>
          <w:rFonts w:ascii="Times New Roman" w:eastAsia="SimSun" w:hAnsi="SimSun" w:hint="eastAsia"/>
        </w:rPr>
        <w:t>、</w:t>
      </w:r>
      <w:r w:rsidR="002B1001" w:rsidRPr="00EA3DFB">
        <w:rPr>
          <w:rFonts w:ascii="Times New Roman" w:eastAsia="SimSun" w:hAnsi="Times New Roman"/>
        </w:rPr>
        <w:t>2019</w:t>
      </w:r>
      <w:r w:rsidR="002B1001" w:rsidRPr="00EA3DFB">
        <w:rPr>
          <w:rFonts w:ascii="Times New Roman" w:eastAsia="SimSun" w:hAnsi="SimSun" w:hint="eastAsia"/>
        </w:rPr>
        <w:t>年</w:t>
      </w:r>
      <w:r w:rsidR="002B1001" w:rsidRPr="00EA3DFB">
        <w:rPr>
          <w:rFonts w:ascii="Times New Roman" w:eastAsia="SimSun" w:hAnsi="Times New Roman"/>
        </w:rPr>
        <w:t>8</w:t>
      </w:r>
      <w:r w:rsidR="002B1001" w:rsidRPr="00EA3DFB">
        <w:rPr>
          <w:rFonts w:ascii="Times New Roman" w:eastAsia="SimSun" w:hAnsi="SimSun" w:hint="eastAsia"/>
        </w:rPr>
        <w:t>月</w:t>
      </w:r>
      <w:r w:rsidR="002B1001" w:rsidRPr="00EA3DFB">
        <w:rPr>
          <w:rFonts w:ascii="Times New Roman" w:eastAsia="SimSun" w:hAnsi="Times New Roman"/>
        </w:rPr>
        <w:t>28</w:t>
      </w:r>
      <w:r w:rsidR="002B1001" w:rsidRPr="00EA3DFB">
        <w:rPr>
          <w:rFonts w:ascii="Times New Roman" w:eastAsia="SimSun" w:hAnsi="SimSun" w:hint="eastAsia"/>
        </w:rPr>
        <w:t>日第</w:t>
      </w:r>
      <w:r w:rsidR="002B1001" w:rsidRPr="00EA3DFB">
        <w:rPr>
          <w:rFonts w:ascii="Times New Roman" w:eastAsia="SimSun" w:hAnsi="Times New Roman"/>
        </w:rPr>
        <w:t>319</w:t>
      </w:r>
      <w:r w:rsidR="002B1001" w:rsidRPr="00EA3DFB">
        <w:rPr>
          <w:rFonts w:ascii="Times New Roman" w:eastAsia="SimSun" w:hAnsi="SimSun" w:hint="eastAsia"/>
        </w:rPr>
        <w:t>号</w:t>
      </w:r>
      <w:r w:rsidRPr="00EA3DFB">
        <w:rPr>
          <w:rFonts w:ascii="Times New Roman" w:eastAsia="SimSun" w:hAnsi="SimSun" w:hint="eastAsia"/>
        </w:rPr>
        <w:t>总统</w:t>
      </w:r>
      <w:r w:rsidR="00204C5A" w:rsidRPr="00EA3DFB">
        <w:rPr>
          <w:rFonts w:ascii="Times New Roman" w:eastAsia="SimSun" w:hAnsi="SimSun" w:hint="eastAsia"/>
        </w:rPr>
        <w:t>令</w:t>
      </w:r>
      <w:r w:rsidRPr="00EA3DFB">
        <w:rPr>
          <w:rFonts w:ascii="Times New Roman" w:eastAsia="SimSun" w:hAnsi="SimSun" w:hint="eastAsia"/>
        </w:rPr>
        <w:t>修订</w:t>
      </w:r>
      <w:r w:rsidR="00640FBF" w:rsidRPr="00EA3DFB">
        <w:rPr>
          <w:rFonts w:ascii="Times New Roman" w:eastAsia="SimSun" w:hAnsi="SimSun" w:hint="eastAsia"/>
        </w:rPr>
        <w:t>）</w:t>
      </w:r>
    </w:p>
    <w:p w:rsidR="00640FBF" w:rsidRPr="00EA3DFB" w:rsidRDefault="00640FBF">
      <w:pPr>
        <w:pStyle w:val="ConsPlusNormal"/>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1. Настоящим Положением регулируются отношения, связанные с функционированием свободных таможенных зон, созданных на территориях свободных (специальных, особых) экономических зон (далее - СЭЗ), в том числе логистических СЭЗ и портовых СЭЗ.</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 xml:space="preserve">1. </w:t>
      </w:r>
      <w:r w:rsidR="003450BD">
        <w:rPr>
          <w:rFonts w:ascii="Times New Roman" w:eastAsia="SimSun" w:hAnsi="SimSun" w:hint="eastAsia"/>
        </w:rPr>
        <w:t>本</w:t>
      </w:r>
      <w:r w:rsidR="00C462A1" w:rsidRPr="00EA3DFB">
        <w:rPr>
          <w:rFonts w:ascii="Times New Roman" w:eastAsia="SimSun" w:hAnsi="SimSun" w:hint="eastAsia"/>
        </w:rPr>
        <w:t>条例</w:t>
      </w:r>
      <w:r w:rsidR="003450BD">
        <w:rPr>
          <w:rFonts w:ascii="Times New Roman" w:eastAsia="SimSun" w:hAnsi="SimSun" w:hint="eastAsia"/>
        </w:rPr>
        <w:t>调整</w:t>
      </w:r>
      <w:r w:rsidRPr="00EA3DFB">
        <w:rPr>
          <w:rFonts w:ascii="Times New Roman" w:eastAsia="SimSun" w:hAnsi="SimSun" w:hint="eastAsia"/>
        </w:rPr>
        <w:t>在自由（特殊、特别）经济区（以下简称自由经济区）</w:t>
      </w:r>
      <w:r w:rsidR="00C96DCF" w:rsidRPr="00EA3DFB">
        <w:rPr>
          <w:rFonts w:ascii="Times New Roman" w:eastAsia="SimSun" w:hAnsi="SimSun" w:hint="eastAsia"/>
        </w:rPr>
        <w:t>包括物流自由经济区和港口自由经济区</w:t>
      </w:r>
      <w:r w:rsidR="00C96DCF">
        <w:rPr>
          <w:rFonts w:ascii="Times New Roman" w:eastAsia="SimSun" w:hAnsi="SimSun" w:hint="eastAsia"/>
        </w:rPr>
        <w:t>境内</w:t>
      </w:r>
      <w:r w:rsidRPr="00EA3DFB">
        <w:rPr>
          <w:rFonts w:ascii="Times New Roman" w:eastAsia="SimSun" w:hAnsi="SimSun" w:hint="eastAsia"/>
        </w:rPr>
        <w:t>建立的自由关税区</w:t>
      </w:r>
      <w:r w:rsidR="001E1277">
        <w:rPr>
          <w:rFonts w:ascii="Times New Roman" w:eastAsia="SimSun" w:hAnsi="SimSun" w:hint="eastAsia"/>
        </w:rPr>
        <w:t>（类似保税区</w:t>
      </w:r>
      <w:r w:rsidR="001520AB">
        <w:rPr>
          <w:rFonts w:ascii="Times New Roman" w:eastAsia="SimSun" w:hAnsi="SimSun" w:hint="eastAsia"/>
        </w:rPr>
        <w:t>，以下称：保税区</w:t>
      </w:r>
      <w:r w:rsidR="001E1277">
        <w:rPr>
          <w:rFonts w:ascii="Times New Roman" w:eastAsia="SimSun" w:hAnsi="SimSun"/>
        </w:rPr>
        <w:t>-</w:t>
      </w:r>
      <w:r w:rsidR="001E1277">
        <w:rPr>
          <w:rFonts w:ascii="Times New Roman" w:eastAsia="SimSun" w:hAnsi="SimSun" w:hint="eastAsia"/>
        </w:rPr>
        <w:t>译者注）</w:t>
      </w:r>
      <w:r w:rsidR="00C365FE">
        <w:rPr>
          <w:rFonts w:ascii="Times New Roman" w:eastAsia="SimSun" w:hAnsi="SimSun" w:hint="eastAsia"/>
        </w:rPr>
        <w:t>的运营关系</w:t>
      </w:r>
      <w:r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2. В настоящем Положении используются термины и их определения в значениях, установленных регулирующими таможенные правоотношения международными договорами и актами, составляющими право Евразийского экономического союза, законодательством Республики Беларусь, а также термины, имеющие следующие значения:</w:t>
      </w:r>
    </w:p>
    <w:p w:rsidR="00640FBF" w:rsidRPr="001F731C" w:rsidRDefault="00640FBF" w:rsidP="001F731C">
      <w:pPr>
        <w:pStyle w:val="ConsPlusNormal"/>
        <w:ind w:firstLine="540"/>
        <w:jc w:val="both"/>
        <w:rPr>
          <w:rFonts w:ascii="Times New Roman" w:eastAsia="SimSun" w:hAnsi="SimSun"/>
          <w:szCs w:val="20"/>
        </w:rPr>
      </w:pPr>
      <w:r w:rsidRPr="001F731C">
        <w:rPr>
          <w:rFonts w:ascii="Times New Roman" w:eastAsia="SimSun" w:hAnsi="Times New Roman"/>
          <w:szCs w:val="20"/>
        </w:rPr>
        <w:t xml:space="preserve">2. </w:t>
      </w:r>
      <w:r w:rsidRPr="001F731C">
        <w:rPr>
          <w:rFonts w:ascii="Times New Roman" w:eastAsia="SimSun" w:hAnsi="SimSun" w:hint="eastAsia"/>
          <w:szCs w:val="20"/>
        </w:rPr>
        <w:t>本</w:t>
      </w:r>
      <w:r w:rsidR="00C462A1" w:rsidRPr="001F731C">
        <w:rPr>
          <w:rFonts w:ascii="Times New Roman" w:eastAsia="SimSun" w:hAnsi="SimSun" w:hint="eastAsia"/>
          <w:szCs w:val="20"/>
        </w:rPr>
        <w:t>条例</w:t>
      </w:r>
      <w:r w:rsidR="001F731C">
        <w:rPr>
          <w:rFonts w:ascii="Times New Roman" w:eastAsia="SimSun" w:hAnsi="SimSun" w:hint="eastAsia"/>
          <w:szCs w:val="20"/>
        </w:rPr>
        <w:t>所</w:t>
      </w:r>
      <w:r w:rsidRPr="001F731C">
        <w:rPr>
          <w:rFonts w:ascii="Times New Roman" w:eastAsia="SimSun" w:hAnsi="SimSun" w:hint="eastAsia"/>
          <w:szCs w:val="20"/>
        </w:rPr>
        <w:t>使用的术语及其定义的</w:t>
      </w:r>
      <w:r w:rsidR="00D400A9" w:rsidRPr="001F731C">
        <w:rPr>
          <w:rFonts w:ascii="Times New Roman" w:eastAsia="SimSun" w:hAnsi="SimSun" w:hint="eastAsia"/>
          <w:szCs w:val="20"/>
        </w:rPr>
        <w:t>含义</w:t>
      </w:r>
      <w:r w:rsidR="001F731C" w:rsidRPr="001F731C">
        <w:rPr>
          <w:rFonts w:ascii="Times New Roman" w:eastAsia="SimSun" w:hAnsi="SimSun" w:hint="eastAsia"/>
          <w:szCs w:val="20"/>
        </w:rPr>
        <w:t>，</w:t>
      </w:r>
      <w:r w:rsidR="00924C24">
        <w:rPr>
          <w:rFonts w:ascii="SimSun" w:eastAsia="SimSun" w:hAnsi="SimSun" w:cs="SimSun" w:hint="eastAsia"/>
          <w:szCs w:val="20"/>
        </w:rPr>
        <w:t>由形成</w:t>
      </w:r>
      <w:r w:rsidR="001F731C" w:rsidRPr="001F731C">
        <w:rPr>
          <w:rFonts w:ascii="SimSun" w:eastAsia="SimSun" w:hAnsi="SimSun" w:cs="SimSun" w:hint="eastAsia"/>
          <w:szCs w:val="20"/>
        </w:rPr>
        <w:t>欧亚经济联盟法律</w:t>
      </w:r>
      <w:r w:rsidR="004778A4">
        <w:rPr>
          <w:rFonts w:ascii="SimSun" w:eastAsia="SimSun" w:hAnsi="SimSun" w:cs="SimSun" w:hint="eastAsia"/>
          <w:szCs w:val="20"/>
        </w:rPr>
        <w:t>的</w:t>
      </w:r>
      <w:r w:rsidR="00924C24">
        <w:rPr>
          <w:rFonts w:ascii="SimSun" w:eastAsia="SimSun" w:hAnsi="SimSun" w:cs="SimSun" w:hint="eastAsia"/>
          <w:szCs w:val="20"/>
        </w:rPr>
        <w:t>调整海关法律关系的</w:t>
      </w:r>
      <w:r w:rsidR="00924C24" w:rsidRPr="001F731C">
        <w:rPr>
          <w:rFonts w:ascii="SimSun" w:eastAsia="SimSun" w:hAnsi="SimSun" w:cs="SimSun" w:hint="eastAsia"/>
          <w:szCs w:val="20"/>
        </w:rPr>
        <w:t>国际条约和规范</w:t>
      </w:r>
      <w:r w:rsidR="00924C24">
        <w:rPr>
          <w:rFonts w:ascii="SimSun" w:eastAsia="SimSun" w:hAnsi="SimSun" w:cs="SimSun" w:hint="eastAsia"/>
          <w:szCs w:val="20"/>
        </w:rPr>
        <w:t>，白俄罗斯共和国法律</w:t>
      </w:r>
      <w:r w:rsidR="001F731C" w:rsidRPr="001F731C">
        <w:rPr>
          <w:rFonts w:ascii="SimSun" w:eastAsia="SimSun" w:hAnsi="SimSun" w:cs="SimSun" w:hint="eastAsia"/>
          <w:szCs w:val="20"/>
        </w:rPr>
        <w:t>所定义，</w:t>
      </w:r>
      <w:r w:rsidR="001F731C" w:rsidRPr="001F731C">
        <w:rPr>
          <w:rFonts w:ascii="Times New Roman" w:eastAsia="SimSun" w:hAnsi="SimSun" w:hint="eastAsia"/>
          <w:szCs w:val="20"/>
        </w:rPr>
        <w:t>术语具有</w:t>
      </w:r>
      <w:r w:rsidR="001F731C">
        <w:rPr>
          <w:rFonts w:ascii="Times New Roman" w:eastAsia="SimSun" w:hAnsi="SimSun" w:hint="eastAsia"/>
          <w:szCs w:val="20"/>
        </w:rPr>
        <w:t>以下</w:t>
      </w:r>
      <w:r w:rsidR="001F731C" w:rsidRPr="001F731C">
        <w:rPr>
          <w:rFonts w:ascii="Times New Roman" w:eastAsia="SimSun" w:hAnsi="SimSun" w:hint="eastAsia"/>
          <w:szCs w:val="20"/>
        </w:rPr>
        <w:t>含义：</w:t>
      </w:r>
    </w:p>
    <w:p w:rsidR="00E329F4" w:rsidRPr="00EA3DFB" w:rsidRDefault="00640FBF" w:rsidP="00E329F4">
      <w:pPr>
        <w:pStyle w:val="ConsPlusNormal"/>
        <w:ind w:firstLine="540"/>
        <w:jc w:val="both"/>
        <w:rPr>
          <w:rFonts w:ascii="Times New Roman" w:eastAsia="SimSun" w:hAnsi="Times New Roman"/>
        </w:rPr>
      </w:pPr>
      <w:r w:rsidRPr="00EA3DFB">
        <w:rPr>
          <w:rFonts w:ascii="Times New Roman" w:eastAsia="SimSun" w:hAnsi="Times New Roman"/>
        </w:rPr>
        <w:t xml:space="preserve">территориальная СЭЗ - СЭЗ, пределы которой полностью или частично совпадают с участками таможенной границы Евразийского экономического союза либо </w:t>
      </w:r>
      <w:r w:rsidRPr="00C4723D">
        <w:rPr>
          <w:rFonts w:ascii="Times New Roman" w:eastAsia="SimSun" w:hAnsi="Times New Roman"/>
        </w:rPr>
        <w:t>в пределах которой</w:t>
      </w:r>
      <w:r w:rsidRPr="00EA3DFB">
        <w:rPr>
          <w:rFonts w:ascii="Times New Roman" w:eastAsia="SimSun" w:hAnsi="Times New Roman"/>
        </w:rPr>
        <w:t xml:space="preserve"> расположены места перемещения товаров через таможенную границу Евразийского экономического союза воздушным транспортом и на территории которой в соответствии с законодательными актами Республики Беларусь применяются положения статьи 455 Таможенного кодекса Евразийского экономического союза;</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SimSun" w:hint="eastAsia"/>
        </w:rPr>
        <w:t>地区自由经济区</w:t>
      </w:r>
      <w:r w:rsidR="001E1277">
        <w:rPr>
          <w:rFonts w:ascii="Times New Roman" w:eastAsia="SimSun" w:hAnsi="Times New Roman"/>
        </w:rPr>
        <w:t xml:space="preserve"> - </w:t>
      </w:r>
      <w:r w:rsidRPr="00EA3DFB">
        <w:rPr>
          <w:rFonts w:ascii="Times New Roman" w:eastAsia="SimSun" w:hAnsi="SimSun" w:hint="eastAsia"/>
        </w:rPr>
        <w:t>自由经济区，其范围与欧亚经济联盟海关边界完全或部分重合，或者通过欧亚经济联盟海关边界的</w:t>
      </w:r>
      <w:r w:rsidR="00367233" w:rsidRPr="00EA3DFB">
        <w:rPr>
          <w:rFonts w:ascii="Times New Roman" w:eastAsia="SimSun" w:hAnsi="SimSun" w:hint="eastAsia"/>
        </w:rPr>
        <w:t>空运</w:t>
      </w:r>
      <w:r w:rsidRPr="00EA3DFB">
        <w:rPr>
          <w:rFonts w:ascii="Times New Roman" w:eastAsia="SimSun" w:hAnsi="SimSun" w:hint="eastAsia"/>
        </w:rPr>
        <w:t>货物</w:t>
      </w:r>
      <w:r w:rsidR="00C9228A">
        <w:rPr>
          <w:rFonts w:ascii="Times New Roman" w:eastAsia="SimSun" w:hAnsi="SimSun" w:hint="eastAsia"/>
        </w:rPr>
        <w:t>的</w:t>
      </w:r>
      <w:r w:rsidR="00264243">
        <w:rPr>
          <w:rFonts w:ascii="Times New Roman" w:eastAsia="SimSun" w:hAnsi="SimSun" w:hint="eastAsia"/>
        </w:rPr>
        <w:t>过境地点位于</w:t>
      </w:r>
      <w:r w:rsidRPr="00EA3DFB">
        <w:rPr>
          <w:rFonts w:ascii="Times New Roman" w:eastAsia="SimSun" w:hAnsi="SimSun" w:hint="eastAsia"/>
        </w:rPr>
        <w:t>自由经济区内，根据白俄罗斯共和国的</w:t>
      </w:r>
      <w:r w:rsidR="00264243">
        <w:rPr>
          <w:rFonts w:ascii="Times New Roman" w:eastAsia="SimSun" w:hAnsi="SimSun" w:hint="eastAsia"/>
        </w:rPr>
        <w:t>法律规定</w:t>
      </w:r>
      <w:r w:rsidR="00463F0F">
        <w:rPr>
          <w:rFonts w:ascii="Times New Roman" w:eastAsia="SimSun" w:hAnsi="SimSun" w:hint="eastAsia"/>
        </w:rPr>
        <w:t>，</w:t>
      </w:r>
      <w:r w:rsidR="00C4723D">
        <w:rPr>
          <w:rFonts w:ascii="Times New Roman" w:eastAsia="SimSun" w:hAnsi="SimSun" w:hint="eastAsia"/>
        </w:rPr>
        <w:t>在该自由经济区适用</w:t>
      </w:r>
      <w:r w:rsidRPr="00EA3DFB">
        <w:rPr>
          <w:rFonts w:ascii="Times New Roman" w:eastAsia="SimSun" w:hAnsi="SimSun" w:hint="eastAsia"/>
        </w:rPr>
        <w:t>《欧亚经济联盟海关法》第</w:t>
      </w:r>
      <w:r w:rsidRPr="00EA3DFB">
        <w:rPr>
          <w:rFonts w:ascii="Times New Roman" w:eastAsia="SimSun" w:hAnsi="Times New Roman"/>
        </w:rPr>
        <w:t>455</w:t>
      </w:r>
      <w:r w:rsidRPr="00EA3DFB">
        <w:rPr>
          <w:rFonts w:ascii="Times New Roman" w:eastAsia="SimSun" w:hAnsi="SimSun" w:hint="eastAsia"/>
        </w:rPr>
        <w:t>条的规定；</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свободная таможенная зона (далее, если не предусмотрено иное, - СТЗ) - специально выделенная территория в границах СЭЗ с сооружениями (помещениями) или без них, определенная и обустроенная в соответствии с требованиями, установленными настоящим Положением, на которой применяется таможенная процедура свободной таможенной зоны;</w:t>
      </w:r>
    </w:p>
    <w:p w:rsidR="00640FBF" w:rsidRPr="00EA3DFB" w:rsidRDefault="001520AB">
      <w:pPr>
        <w:pStyle w:val="ConsPlusNormal"/>
        <w:ind w:firstLine="540"/>
        <w:jc w:val="both"/>
        <w:rPr>
          <w:rFonts w:ascii="Times New Roman" w:eastAsia="SimSun" w:hAnsi="Times New Roman"/>
        </w:rPr>
      </w:pPr>
      <w:r>
        <w:rPr>
          <w:rFonts w:ascii="Times New Roman" w:eastAsia="SimSun" w:hAnsi="SimSun" w:hint="eastAsia"/>
        </w:rPr>
        <w:t>保税区</w:t>
      </w:r>
      <w:r w:rsidR="00640FBF" w:rsidRPr="00EA3DFB">
        <w:rPr>
          <w:rFonts w:ascii="Times New Roman" w:eastAsia="SimSun" w:hAnsi="SimSun" w:hint="eastAsia"/>
        </w:rPr>
        <w:t>（除非另有规定，以下简称</w:t>
      </w:r>
      <w:r w:rsidR="00A9262B">
        <w:rPr>
          <w:rFonts w:ascii="Times New Roman" w:eastAsia="SimSun" w:hAnsi="SimSun" w:hint="eastAsia"/>
        </w:rPr>
        <w:t>：</w:t>
      </w:r>
      <w:r w:rsidR="00640FBF" w:rsidRPr="00EA3DFB">
        <w:rPr>
          <w:rFonts w:ascii="Times New Roman" w:eastAsia="SimSun" w:hAnsi="Times New Roman"/>
        </w:rPr>
        <w:t>СТЗ</w:t>
      </w:r>
      <w:r w:rsidR="00640FBF" w:rsidRPr="00EA3DFB">
        <w:rPr>
          <w:rFonts w:ascii="Times New Roman" w:eastAsia="SimSun" w:hAnsi="SimSun" w:hint="eastAsia"/>
        </w:rPr>
        <w:t>）是</w:t>
      </w:r>
      <w:r w:rsidR="00E339E5">
        <w:rPr>
          <w:rFonts w:ascii="Times New Roman" w:eastAsia="SimSun" w:hAnsi="SimSun" w:hint="eastAsia"/>
        </w:rPr>
        <w:t>在</w:t>
      </w:r>
      <w:r w:rsidR="00640FBF" w:rsidRPr="00EA3DFB">
        <w:rPr>
          <w:rFonts w:ascii="Times New Roman" w:eastAsia="SimSun" w:hAnsi="SimSun" w:hint="eastAsia"/>
        </w:rPr>
        <w:t>自由经济区内特别划分出的</w:t>
      </w:r>
      <w:r w:rsidR="00E339E5">
        <w:rPr>
          <w:rFonts w:ascii="Times New Roman" w:eastAsia="SimSun" w:hAnsi="SimSun" w:hint="eastAsia"/>
        </w:rPr>
        <w:t>有或没有建筑物（房屋）的区域</w:t>
      </w:r>
      <w:r w:rsidR="00640FBF" w:rsidRPr="00EA3DFB">
        <w:rPr>
          <w:rFonts w:ascii="Times New Roman" w:eastAsia="SimSun" w:hAnsi="SimSun" w:hint="eastAsia"/>
        </w:rPr>
        <w:t>，根据本</w:t>
      </w:r>
      <w:r w:rsidR="008C3B67" w:rsidRPr="00EA3DFB">
        <w:rPr>
          <w:rFonts w:ascii="Times New Roman" w:eastAsia="SimSun" w:hAnsi="SimSun" w:hint="eastAsia"/>
        </w:rPr>
        <w:t>条例</w:t>
      </w:r>
      <w:r w:rsidR="00640FBF" w:rsidRPr="00EA3DFB">
        <w:rPr>
          <w:rFonts w:ascii="Times New Roman" w:eastAsia="SimSun" w:hAnsi="SimSun" w:hint="eastAsia"/>
        </w:rPr>
        <w:t>规定</w:t>
      </w:r>
      <w:r w:rsidR="00B73DF5">
        <w:rPr>
          <w:rFonts w:ascii="Times New Roman" w:eastAsia="SimSun" w:hAnsi="SimSun" w:hint="eastAsia"/>
        </w:rPr>
        <w:t>的</w:t>
      </w:r>
      <w:r w:rsidR="00E339E5">
        <w:rPr>
          <w:rFonts w:ascii="Times New Roman" w:eastAsia="SimSun" w:hAnsi="SimSun" w:hint="eastAsia"/>
        </w:rPr>
        <w:t>要求</w:t>
      </w:r>
      <w:r w:rsidR="00B73DF5">
        <w:rPr>
          <w:rFonts w:ascii="Times New Roman" w:eastAsia="SimSun" w:hAnsi="SimSun" w:hint="eastAsia"/>
        </w:rPr>
        <w:t>，指定和配备相应设施并采用</w:t>
      </w:r>
      <w:r>
        <w:rPr>
          <w:rFonts w:ascii="Times New Roman" w:eastAsia="SimSun" w:hAnsi="SimSun" w:hint="eastAsia"/>
        </w:rPr>
        <w:t>保税区</w:t>
      </w:r>
      <w:r w:rsidR="00640FBF" w:rsidRPr="00EA3DFB">
        <w:rPr>
          <w:rFonts w:ascii="Times New Roman" w:eastAsia="SimSun" w:hAnsi="SimSun" w:hint="eastAsia"/>
        </w:rPr>
        <w:t>的海关</w:t>
      </w:r>
      <w:r>
        <w:rPr>
          <w:rFonts w:ascii="Times New Roman" w:eastAsia="SimSun" w:hAnsi="SimSun" w:hint="eastAsia"/>
        </w:rPr>
        <w:t>保税制度</w:t>
      </w:r>
      <w:r w:rsidR="00640FBF"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владелец СТЗ - резидент СЭЗ, в том числе логистической СЭЗ, портовой СЭЗ, территориальной СЭЗ, входящее в систему органов управления территориальной СЭЗ лицо, для которых в установленном порядке определены пределы СТЗ;</w:t>
      </w:r>
    </w:p>
    <w:p w:rsidR="00640FBF" w:rsidRPr="00EA3DFB" w:rsidRDefault="0072416B">
      <w:pPr>
        <w:pStyle w:val="ConsPlusNormal"/>
        <w:ind w:firstLine="540"/>
        <w:jc w:val="both"/>
        <w:rPr>
          <w:rFonts w:ascii="Times New Roman" w:eastAsia="SimSun" w:hAnsi="Times New Roman"/>
        </w:rPr>
      </w:pPr>
      <w:r>
        <w:rPr>
          <w:rFonts w:ascii="Times New Roman" w:eastAsia="SimSun" w:hAnsi="SimSun" w:hint="eastAsia"/>
        </w:rPr>
        <w:t>保税区</w:t>
      </w:r>
      <w:r w:rsidR="002C7119">
        <w:rPr>
          <w:rFonts w:ascii="Times New Roman" w:eastAsia="SimSun" w:hAnsi="SimSun" w:hint="eastAsia"/>
        </w:rPr>
        <w:t>所有人</w:t>
      </w:r>
      <w:r w:rsidR="00640FBF" w:rsidRPr="00EA3DFB">
        <w:rPr>
          <w:rFonts w:ascii="Times New Roman" w:eastAsia="SimSun" w:hAnsi="SimSun" w:hint="eastAsia"/>
        </w:rPr>
        <w:t>，包括物流自由经济区、港口自由经济区、地区自由经济区</w:t>
      </w:r>
      <w:r w:rsidR="008C3B67" w:rsidRPr="00EA3DFB">
        <w:rPr>
          <w:rFonts w:ascii="Times New Roman" w:eastAsia="SimSun" w:hAnsi="SimSun" w:hint="eastAsia"/>
        </w:rPr>
        <w:t>的所有</w:t>
      </w:r>
      <w:r w:rsidR="002C7119">
        <w:rPr>
          <w:rFonts w:ascii="Times New Roman" w:eastAsia="SimSun" w:hAnsi="SimSun" w:hint="eastAsia"/>
        </w:rPr>
        <w:t>人为</w:t>
      </w:r>
      <w:r w:rsidR="008C3B67" w:rsidRPr="00EA3DFB">
        <w:rPr>
          <w:rFonts w:ascii="Times New Roman" w:eastAsia="SimSun" w:hAnsi="SimSun" w:hint="eastAsia"/>
        </w:rPr>
        <w:t>自由经济区的</w:t>
      </w:r>
      <w:r w:rsidR="00D116DC">
        <w:rPr>
          <w:rFonts w:ascii="Times New Roman" w:eastAsia="SimSun" w:hAnsi="SimSun" w:hint="eastAsia"/>
        </w:rPr>
        <w:t>居民</w:t>
      </w:r>
      <w:r w:rsidR="008C3B67" w:rsidRPr="00EA3DFB">
        <w:rPr>
          <w:rFonts w:ascii="Times New Roman" w:eastAsia="SimSun" w:hAnsi="SimSun" w:hint="eastAsia"/>
        </w:rPr>
        <w:t>企业</w:t>
      </w:r>
      <w:r w:rsidR="00640FBF" w:rsidRPr="00EA3DFB">
        <w:rPr>
          <w:rFonts w:ascii="Times New Roman" w:eastAsia="SimSun" w:hAnsi="SimSun" w:hint="eastAsia"/>
        </w:rPr>
        <w:t>，</w:t>
      </w:r>
      <w:r w:rsidR="002C7119">
        <w:rPr>
          <w:rFonts w:ascii="Times New Roman" w:eastAsia="SimSun" w:hAnsi="SimSun" w:hint="eastAsia"/>
        </w:rPr>
        <w:t>是</w:t>
      </w:r>
      <w:r w:rsidR="00640FBF" w:rsidRPr="00EA3DFB">
        <w:rPr>
          <w:rFonts w:ascii="Times New Roman" w:eastAsia="SimSun" w:hAnsi="SimSun" w:hint="eastAsia"/>
        </w:rPr>
        <w:t>地区自由经济区管理机构系统的成员，并以</w:t>
      </w:r>
      <w:r w:rsidR="003120E3">
        <w:rPr>
          <w:rFonts w:ascii="Times New Roman" w:eastAsia="SimSun" w:hAnsi="SimSun" w:hint="eastAsia"/>
        </w:rPr>
        <w:t>规定</w:t>
      </w:r>
      <w:r w:rsidR="00640FBF" w:rsidRPr="00EA3DFB">
        <w:rPr>
          <w:rFonts w:ascii="Times New Roman" w:eastAsia="SimSun" w:hAnsi="SimSun" w:hint="eastAsia"/>
        </w:rPr>
        <w:t>方式为其</w:t>
      </w:r>
      <w:r w:rsidR="003120E3">
        <w:rPr>
          <w:rFonts w:ascii="Times New Roman" w:eastAsia="SimSun" w:hAnsi="SimSun" w:hint="eastAsia"/>
        </w:rPr>
        <w:t>划定</w:t>
      </w:r>
      <w:r w:rsidR="00640FBF" w:rsidRPr="00EA3DFB">
        <w:rPr>
          <w:rFonts w:ascii="Times New Roman" w:eastAsia="SimSun" w:hAnsi="SimSun" w:hint="eastAsia"/>
        </w:rPr>
        <w:t>了</w:t>
      </w:r>
      <w:r>
        <w:rPr>
          <w:rFonts w:ascii="Times New Roman" w:eastAsia="SimSun" w:hAnsi="SimSun" w:hint="eastAsia"/>
        </w:rPr>
        <w:t>保税区</w:t>
      </w:r>
      <w:r w:rsidR="00640FBF" w:rsidRPr="00EA3DFB">
        <w:rPr>
          <w:rFonts w:ascii="Times New Roman" w:eastAsia="SimSun" w:hAnsi="SimSun" w:hint="eastAsia"/>
        </w:rPr>
        <w:t>的</w:t>
      </w:r>
      <w:r w:rsidR="003120E3">
        <w:rPr>
          <w:rFonts w:ascii="Times New Roman" w:eastAsia="SimSun" w:hAnsi="SimSun" w:hint="eastAsia"/>
        </w:rPr>
        <w:t>范围</w:t>
      </w:r>
      <w:r w:rsidR="00640FBF"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портовая СТЗ - СТЗ, созданная на участке портовой СЭЗ, расположенном на части территории речного порта, открытого для международного сообщения и захода иностранных водных судов, или части территории аэропорта, открытого для приема и отправки воздушных судов, выполняющих международные воздушные перевозки, и территории, прилегающей к такому речному порту или аэропорту &lt;1&gt;;</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SimSun" w:hint="eastAsia"/>
        </w:rPr>
        <w:t>港口</w:t>
      </w:r>
      <w:r w:rsidR="0072416B">
        <w:rPr>
          <w:rFonts w:ascii="Times New Roman" w:eastAsia="SimSun" w:hAnsi="SimSun" w:hint="eastAsia"/>
        </w:rPr>
        <w:t>保税区</w:t>
      </w:r>
      <w:r w:rsidR="00E96008">
        <w:rPr>
          <w:rFonts w:ascii="Times New Roman" w:eastAsia="SimSun" w:hAnsi="Times New Roman" w:hint="eastAsia"/>
        </w:rPr>
        <w:t>是</w:t>
      </w:r>
      <w:r w:rsidR="009A646F">
        <w:rPr>
          <w:rFonts w:ascii="Times New Roman" w:eastAsia="SimSun" w:hAnsi="Times New Roman" w:hint="eastAsia"/>
        </w:rPr>
        <w:t>指</w:t>
      </w:r>
      <w:r w:rsidR="00314892">
        <w:rPr>
          <w:rFonts w:ascii="Times New Roman" w:eastAsia="SimSun" w:hAnsi="SimSun" w:hint="eastAsia"/>
        </w:rPr>
        <w:t>设立</w:t>
      </w:r>
      <w:r w:rsidRPr="00EA3DFB">
        <w:rPr>
          <w:rFonts w:ascii="Times New Roman" w:eastAsia="SimSun" w:hAnsi="SimSun" w:hint="eastAsia"/>
        </w:rPr>
        <w:t>于</w:t>
      </w:r>
      <w:r w:rsidR="009A646F">
        <w:rPr>
          <w:rFonts w:ascii="Times New Roman" w:eastAsia="SimSun" w:hAnsi="SimSun" w:hint="eastAsia"/>
        </w:rPr>
        <w:t>对国际航运开放</w:t>
      </w:r>
      <w:r w:rsidR="008B5288">
        <w:rPr>
          <w:rFonts w:ascii="Times New Roman" w:eastAsia="SimSun" w:hAnsi="SimSun" w:hint="eastAsia"/>
        </w:rPr>
        <w:t>，</w:t>
      </w:r>
      <w:r w:rsidR="009A646F">
        <w:rPr>
          <w:rFonts w:ascii="Times New Roman" w:eastAsia="SimSun" w:hAnsi="SimSun" w:hint="eastAsia"/>
        </w:rPr>
        <w:t>供外国水</w:t>
      </w:r>
      <w:r w:rsidR="008E4953">
        <w:rPr>
          <w:rFonts w:ascii="Times New Roman" w:eastAsia="SimSun" w:hAnsi="SimSun" w:hint="eastAsia"/>
        </w:rPr>
        <w:t>运</w:t>
      </w:r>
      <w:r w:rsidR="009A646F">
        <w:rPr>
          <w:rFonts w:ascii="Times New Roman" w:eastAsia="SimSun" w:hAnsi="SimSun" w:hint="eastAsia"/>
        </w:rPr>
        <w:t>船只停靠</w:t>
      </w:r>
      <w:r w:rsidRPr="00EA3DFB">
        <w:rPr>
          <w:rFonts w:ascii="Times New Roman" w:eastAsia="SimSun" w:hAnsi="SimSun" w:hint="eastAsia"/>
        </w:rPr>
        <w:t>的内河港口</w:t>
      </w:r>
      <w:r w:rsidR="009A646F">
        <w:rPr>
          <w:rFonts w:ascii="Times New Roman" w:eastAsia="SimSun" w:hAnsi="SimSun" w:hint="eastAsia"/>
        </w:rPr>
        <w:t>部分</w:t>
      </w:r>
      <w:r w:rsidRPr="00EA3DFB">
        <w:rPr>
          <w:rFonts w:ascii="Times New Roman" w:eastAsia="SimSun" w:hAnsi="SimSun" w:hint="eastAsia"/>
        </w:rPr>
        <w:t>区域</w:t>
      </w:r>
      <w:r w:rsidR="009A646F">
        <w:rPr>
          <w:rFonts w:ascii="Times New Roman" w:eastAsia="SimSun" w:hAnsi="SimSun" w:hint="eastAsia"/>
        </w:rPr>
        <w:t>的</w:t>
      </w:r>
      <w:r w:rsidR="0072416B">
        <w:rPr>
          <w:rFonts w:ascii="Times New Roman" w:eastAsia="SimSun" w:hAnsi="SimSun" w:hint="eastAsia"/>
        </w:rPr>
        <w:t>保税区</w:t>
      </w:r>
      <w:r w:rsidRPr="00EA3DFB">
        <w:rPr>
          <w:rFonts w:ascii="Times New Roman" w:eastAsia="SimSun" w:hAnsi="SimSun" w:hint="eastAsia"/>
        </w:rPr>
        <w:t>，或者</w:t>
      </w:r>
      <w:r w:rsidR="00314892">
        <w:rPr>
          <w:rFonts w:ascii="Times New Roman" w:eastAsia="SimSun" w:hAnsi="SimSun" w:hint="eastAsia"/>
        </w:rPr>
        <w:t>设立</w:t>
      </w:r>
      <w:r w:rsidR="00734A09">
        <w:rPr>
          <w:rFonts w:ascii="Times New Roman" w:eastAsia="SimSun" w:hAnsi="SimSun" w:hint="eastAsia"/>
        </w:rPr>
        <w:t>于空港部分区域，对起降执行国际航空运输的航空器开放的</w:t>
      </w:r>
      <w:r w:rsidR="0072416B">
        <w:rPr>
          <w:rFonts w:ascii="Times New Roman" w:eastAsia="SimSun" w:hAnsi="SimSun" w:hint="eastAsia"/>
        </w:rPr>
        <w:t>保税区</w:t>
      </w:r>
      <w:r w:rsidRPr="00EA3DFB">
        <w:rPr>
          <w:rFonts w:ascii="Times New Roman" w:eastAsia="SimSun" w:hAnsi="SimSun" w:hint="eastAsia"/>
        </w:rPr>
        <w:t>，以及</w:t>
      </w:r>
      <w:r w:rsidR="00314892">
        <w:rPr>
          <w:rFonts w:ascii="Times New Roman" w:eastAsia="SimSun" w:hAnsi="SimSun" w:hint="eastAsia"/>
        </w:rPr>
        <w:t>设立</w:t>
      </w:r>
      <w:r w:rsidR="00734A09">
        <w:rPr>
          <w:rFonts w:ascii="Times New Roman" w:eastAsia="SimSun" w:hAnsi="SimSun" w:hint="eastAsia"/>
        </w:rPr>
        <w:t>于毗邻</w:t>
      </w:r>
      <w:r w:rsidRPr="00EA3DFB">
        <w:rPr>
          <w:rFonts w:ascii="Times New Roman" w:eastAsia="SimSun" w:hAnsi="SimSun" w:hint="eastAsia"/>
        </w:rPr>
        <w:t>此类河港或</w:t>
      </w:r>
      <w:r w:rsidR="00734A09">
        <w:rPr>
          <w:rFonts w:ascii="Times New Roman" w:eastAsia="SimSun" w:hAnsi="SimSun" w:hint="eastAsia"/>
        </w:rPr>
        <w:t>空港区域</w:t>
      </w:r>
      <w:r w:rsidRPr="00EA3DFB">
        <w:rPr>
          <w:rFonts w:ascii="Times New Roman" w:eastAsia="SimSun" w:hAnsi="SimSun" w:hint="eastAsia"/>
        </w:rPr>
        <w:t>的</w:t>
      </w:r>
      <w:r w:rsidR="0072416B">
        <w:rPr>
          <w:rFonts w:ascii="Times New Roman" w:eastAsia="SimSun" w:hAnsi="SimSun" w:hint="eastAsia"/>
        </w:rPr>
        <w:t>保税区</w:t>
      </w:r>
      <w:r w:rsidRPr="00EA3DFB">
        <w:rPr>
          <w:rFonts w:ascii="Times New Roman" w:eastAsia="SimSun" w:hAnsi="Times New Roman"/>
        </w:rPr>
        <w:t>&lt;1&gt;</w:t>
      </w:r>
      <w:r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логистическая СТЗ - СТЗ, созданная на участке логистической СЭЗ, прилегающем к автомобильному и (или) железнодорожному пункту пропуска через Государственную границу Республики Беларусь;</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SimSun" w:hint="eastAsia"/>
        </w:rPr>
        <w:t>物流</w:t>
      </w:r>
      <w:r w:rsidR="0072416B">
        <w:rPr>
          <w:rFonts w:ascii="Times New Roman" w:eastAsia="SimSun" w:hAnsi="SimSun" w:hint="eastAsia"/>
        </w:rPr>
        <w:t>保税区</w:t>
      </w:r>
      <w:r w:rsidR="00314892">
        <w:rPr>
          <w:rFonts w:ascii="Times New Roman" w:eastAsia="SimSun" w:hAnsi="Times New Roman" w:hint="eastAsia"/>
        </w:rPr>
        <w:t>是指</w:t>
      </w:r>
      <w:r w:rsidR="00311469">
        <w:rPr>
          <w:rFonts w:ascii="Times New Roman" w:eastAsia="SimSun" w:hAnsi="SimSun" w:hint="eastAsia"/>
        </w:rPr>
        <w:t>设立于</w:t>
      </w:r>
      <w:r w:rsidRPr="00EA3DFB">
        <w:rPr>
          <w:rFonts w:ascii="Times New Roman" w:eastAsia="SimSun" w:hAnsi="SimSun" w:hint="eastAsia"/>
        </w:rPr>
        <w:t>物流自由经济区</w:t>
      </w:r>
      <w:r w:rsidR="00311469">
        <w:rPr>
          <w:rFonts w:ascii="Times New Roman" w:eastAsia="SimSun" w:hAnsi="SimSun" w:hint="eastAsia"/>
        </w:rPr>
        <w:t>地域</w:t>
      </w:r>
      <w:r w:rsidRPr="00EA3DFB">
        <w:rPr>
          <w:rFonts w:ascii="Times New Roman" w:eastAsia="SimSun" w:hAnsi="SimSun" w:hint="eastAsia"/>
        </w:rPr>
        <w:t>，</w:t>
      </w:r>
      <w:r w:rsidR="00311469">
        <w:rPr>
          <w:rFonts w:ascii="Times New Roman" w:eastAsia="SimSun" w:hAnsi="SimSun" w:hint="eastAsia"/>
        </w:rPr>
        <w:t>毗邻</w:t>
      </w:r>
      <w:r w:rsidRPr="00EA3DFB">
        <w:rPr>
          <w:rFonts w:ascii="Times New Roman" w:eastAsia="SimSun" w:hAnsi="SimSun" w:hint="eastAsia"/>
        </w:rPr>
        <w:t>白俄罗斯共和国国家</w:t>
      </w:r>
      <w:r w:rsidR="00311469">
        <w:rPr>
          <w:rFonts w:ascii="Times New Roman" w:eastAsia="SimSun" w:hAnsi="SimSun" w:hint="eastAsia"/>
        </w:rPr>
        <w:t>边境口岸的公路和（或）铁路检查站的</w:t>
      </w:r>
      <w:r w:rsidR="0072416B">
        <w:rPr>
          <w:rFonts w:ascii="Times New Roman" w:eastAsia="SimSun" w:hAnsi="SimSun" w:hint="eastAsia"/>
        </w:rPr>
        <w:t>保</w:t>
      </w:r>
      <w:r w:rsidR="00311469">
        <w:rPr>
          <w:rFonts w:ascii="Times New Roman" w:eastAsia="SimSun" w:hAnsi="SimSun" w:hint="eastAsia"/>
        </w:rPr>
        <w:t>税区</w:t>
      </w:r>
      <w:r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территориальная СТЗ - СТЗ, созданная на участке территориальной СЭЗ.</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SimSun" w:hint="eastAsia"/>
        </w:rPr>
        <w:t>地区</w:t>
      </w:r>
      <w:r w:rsidR="00360F4E">
        <w:rPr>
          <w:rFonts w:ascii="Times New Roman" w:eastAsia="SimSun" w:hAnsi="SimSun" w:hint="eastAsia"/>
        </w:rPr>
        <w:t>保</w:t>
      </w:r>
      <w:r w:rsidRPr="00EA3DFB">
        <w:rPr>
          <w:rFonts w:ascii="Times New Roman" w:eastAsia="SimSun" w:hAnsi="SimSun" w:hint="eastAsia"/>
        </w:rPr>
        <w:t>税区</w:t>
      </w:r>
      <w:r w:rsidR="007F233B">
        <w:rPr>
          <w:rFonts w:ascii="Times New Roman" w:eastAsia="SimSun" w:hAnsi="Times New Roman" w:hint="eastAsia"/>
        </w:rPr>
        <w:t>指设立于</w:t>
      </w:r>
      <w:r w:rsidR="007F233B">
        <w:rPr>
          <w:rFonts w:ascii="Times New Roman" w:eastAsia="SimSun" w:hAnsi="SimSun" w:hint="eastAsia"/>
        </w:rPr>
        <w:t>地区</w:t>
      </w:r>
      <w:r w:rsidRPr="00EA3DFB">
        <w:rPr>
          <w:rFonts w:ascii="Times New Roman" w:eastAsia="SimSun" w:hAnsi="SimSun" w:hint="eastAsia"/>
        </w:rPr>
        <w:t>自由经济区</w:t>
      </w:r>
      <w:r w:rsidR="007F233B">
        <w:rPr>
          <w:rFonts w:ascii="Times New Roman" w:eastAsia="SimSun" w:hAnsi="SimSun" w:hint="eastAsia"/>
        </w:rPr>
        <w:t>内</w:t>
      </w:r>
      <w:r w:rsidRPr="00EA3DFB">
        <w:rPr>
          <w:rFonts w:ascii="Times New Roman" w:eastAsia="SimSun" w:hAnsi="SimSun" w:hint="eastAsia"/>
        </w:rPr>
        <w:t>的</w:t>
      </w:r>
      <w:r w:rsidR="00BB69F4">
        <w:rPr>
          <w:rFonts w:ascii="Times New Roman" w:eastAsia="SimSun" w:hAnsi="SimSun" w:hint="eastAsia"/>
        </w:rPr>
        <w:t>保税</w:t>
      </w:r>
      <w:r w:rsidR="007F233B">
        <w:rPr>
          <w:rFonts w:ascii="Times New Roman" w:eastAsia="SimSun" w:hAnsi="SimSun" w:hint="eastAsia"/>
        </w:rPr>
        <w:t>区</w:t>
      </w:r>
      <w:r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3. Пределы СТЗ могут не совпадать с территорией СЭЗ, в том числе логистической СЭЗ, портовой СЭЗ, территориальной СЭЗ, и определяются для владельца СТЗ внутри такой территории СЭЗ по согласованию с таможенным органом решением администрации СЭЗ или иного юридического лица, уполномоченного в соответствии с законодательными актами устанавливать пределы СТЗ (далее - уполномоченное лицо).</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 xml:space="preserve">3. </w:t>
      </w:r>
      <w:r w:rsidR="00196981">
        <w:rPr>
          <w:rFonts w:ascii="Times New Roman" w:eastAsia="SimSun" w:hAnsi="SimSun" w:hint="eastAsia"/>
        </w:rPr>
        <w:t>保税</w:t>
      </w:r>
      <w:r w:rsidRPr="00EA3DFB">
        <w:rPr>
          <w:rFonts w:ascii="Times New Roman" w:eastAsia="SimSun" w:hAnsi="SimSun" w:hint="eastAsia"/>
        </w:rPr>
        <w:t>区</w:t>
      </w:r>
      <w:r w:rsidR="00125694">
        <w:rPr>
          <w:rFonts w:ascii="Times New Roman" w:eastAsia="SimSun" w:hAnsi="SimSun" w:hint="eastAsia"/>
        </w:rPr>
        <w:t>的</w:t>
      </w:r>
      <w:r w:rsidRPr="00EA3DFB">
        <w:rPr>
          <w:rFonts w:ascii="Times New Roman" w:eastAsia="SimSun" w:hAnsi="SimSun" w:hint="eastAsia"/>
        </w:rPr>
        <w:t>范围</w:t>
      </w:r>
      <w:r w:rsidR="00724C4C" w:rsidRPr="00EA3DFB">
        <w:rPr>
          <w:rFonts w:ascii="Times New Roman" w:eastAsia="SimSun" w:hAnsi="SimSun" w:hint="eastAsia"/>
        </w:rPr>
        <w:t>可以</w:t>
      </w:r>
      <w:r w:rsidR="00196981">
        <w:rPr>
          <w:rFonts w:ascii="Times New Roman" w:eastAsia="SimSun" w:hAnsi="SimSun" w:hint="eastAsia"/>
        </w:rPr>
        <w:t>不</w:t>
      </w:r>
      <w:r w:rsidRPr="00EA3DFB">
        <w:rPr>
          <w:rFonts w:ascii="Times New Roman" w:eastAsia="SimSun" w:hAnsi="SimSun" w:hint="eastAsia"/>
        </w:rPr>
        <w:t>与自由经济区，包括物流自由经济区、港口自由经济区、地区自由经济区</w:t>
      </w:r>
      <w:r w:rsidR="00125694">
        <w:rPr>
          <w:rFonts w:ascii="Times New Roman" w:eastAsia="SimSun" w:hAnsi="SimSun" w:hint="eastAsia"/>
        </w:rPr>
        <w:t>的</w:t>
      </w:r>
      <w:r w:rsidR="00125694" w:rsidRPr="00EA3DFB">
        <w:rPr>
          <w:rFonts w:ascii="Times New Roman" w:eastAsia="SimSun" w:hAnsi="SimSun" w:hint="eastAsia"/>
        </w:rPr>
        <w:t>范围</w:t>
      </w:r>
      <w:r w:rsidR="00AE759C">
        <w:rPr>
          <w:rFonts w:ascii="Times New Roman" w:eastAsia="SimSun" w:hAnsi="SimSun" w:hint="eastAsia"/>
        </w:rPr>
        <w:t>重合</w:t>
      </w:r>
      <w:r w:rsidR="00125694">
        <w:rPr>
          <w:rFonts w:ascii="Times New Roman" w:eastAsia="SimSun" w:hAnsi="SimSun" w:hint="eastAsia"/>
        </w:rPr>
        <w:t>，</w:t>
      </w:r>
      <w:r w:rsidR="00DC2BCD" w:rsidRPr="00EA3DFB">
        <w:rPr>
          <w:rFonts w:ascii="Times New Roman" w:eastAsia="SimSun" w:hAnsi="SimSun" w:hint="eastAsia"/>
        </w:rPr>
        <w:t>为自由经济区内</w:t>
      </w:r>
      <w:r w:rsidR="00DC2BCD">
        <w:rPr>
          <w:rFonts w:ascii="Times New Roman" w:eastAsia="SimSun" w:hAnsi="SimSun" w:hint="eastAsia"/>
        </w:rPr>
        <w:t>的保税区</w:t>
      </w:r>
      <w:r w:rsidR="00DC2BCD" w:rsidRPr="00EA3DFB">
        <w:rPr>
          <w:rFonts w:ascii="Times New Roman" w:eastAsia="SimSun" w:hAnsi="SimSun" w:hint="eastAsia"/>
        </w:rPr>
        <w:t>所有人</w:t>
      </w:r>
      <w:r w:rsidR="00893ED9">
        <w:rPr>
          <w:rFonts w:ascii="Times New Roman" w:eastAsia="SimSun" w:hAnsi="SimSun" w:hint="eastAsia"/>
        </w:rPr>
        <w:t>确定范围</w:t>
      </w:r>
      <w:r w:rsidR="00DC2BCD">
        <w:rPr>
          <w:rFonts w:ascii="Times New Roman" w:eastAsia="SimSun" w:hAnsi="SimSun" w:hint="eastAsia"/>
        </w:rPr>
        <w:t>，</w:t>
      </w:r>
      <w:r w:rsidR="00893ED9">
        <w:rPr>
          <w:rFonts w:ascii="Times New Roman" w:eastAsia="SimSun" w:hAnsi="SimSun" w:hint="eastAsia"/>
        </w:rPr>
        <w:t>须</w:t>
      </w:r>
      <w:r w:rsidR="007451B0">
        <w:rPr>
          <w:rFonts w:ascii="Times New Roman" w:eastAsia="SimSun" w:hAnsi="SimSun" w:hint="eastAsia"/>
        </w:rPr>
        <w:t>协商</w:t>
      </w:r>
      <w:r w:rsidR="007A08C6" w:rsidRPr="00EA3DFB">
        <w:rPr>
          <w:rFonts w:ascii="Times New Roman" w:eastAsia="SimSun" w:hAnsi="SimSun" w:hint="eastAsia"/>
        </w:rPr>
        <w:t>海关</w:t>
      </w:r>
      <w:r w:rsidR="00125694">
        <w:rPr>
          <w:rFonts w:ascii="Times New Roman" w:eastAsia="SimSun" w:hAnsi="SimSun" w:hint="eastAsia"/>
        </w:rPr>
        <w:t>机构，</w:t>
      </w:r>
      <w:r w:rsidR="00893ED9">
        <w:rPr>
          <w:rFonts w:ascii="Times New Roman" w:eastAsia="SimSun" w:hAnsi="SimSun" w:hint="eastAsia"/>
        </w:rPr>
        <w:t>并</w:t>
      </w:r>
      <w:r w:rsidR="00125694">
        <w:rPr>
          <w:rFonts w:ascii="Times New Roman" w:eastAsia="SimSun" w:hAnsi="SimSun" w:hint="eastAsia"/>
        </w:rPr>
        <w:t>按照</w:t>
      </w:r>
      <w:r w:rsidRPr="00EA3DFB">
        <w:rPr>
          <w:rFonts w:ascii="Times New Roman" w:eastAsia="SimSun" w:hAnsi="SimSun" w:hint="eastAsia"/>
        </w:rPr>
        <w:t>自由经济区管委会或</w:t>
      </w:r>
      <w:r w:rsidR="00893ED9">
        <w:rPr>
          <w:rFonts w:ascii="Times New Roman" w:eastAsia="SimSun" w:hAnsi="SimSun" w:hint="eastAsia"/>
        </w:rPr>
        <w:t>以</w:t>
      </w:r>
      <w:r w:rsidR="00FE4DA3" w:rsidRPr="00EA3DFB">
        <w:rPr>
          <w:rFonts w:ascii="Times New Roman" w:eastAsia="SimSun" w:hAnsi="SimSun" w:hint="eastAsia"/>
        </w:rPr>
        <w:t>法律</w:t>
      </w:r>
      <w:r w:rsidR="00125694">
        <w:rPr>
          <w:rFonts w:ascii="Times New Roman" w:eastAsia="SimSun" w:hAnsi="SimSun" w:hint="eastAsia"/>
        </w:rPr>
        <w:t>规定</w:t>
      </w:r>
      <w:r w:rsidR="00893ED9">
        <w:rPr>
          <w:rFonts w:ascii="Times New Roman" w:eastAsia="SimSun" w:hAnsi="SimSun" w:hint="eastAsia"/>
        </w:rPr>
        <w:t>方式</w:t>
      </w:r>
      <w:r w:rsidRPr="00EA3DFB">
        <w:rPr>
          <w:rFonts w:ascii="Times New Roman" w:eastAsia="SimSun" w:hAnsi="SimSun" w:hint="eastAsia"/>
        </w:rPr>
        <w:t>授权</w:t>
      </w:r>
      <w:r w:rsidR="00893ED9">
        <w:rPr>
          <w:rFonts w:ascii="Times New Roman" w:eastAsia="SimSun" w:hAnsi="SimSun" w:hint="eastAsia"/>
        </w:rPr>
        <w:t>划定保税区界限的</w:t>
      </w:r>
      <w:r w:rsidR="00893ED9" w:rsidRPr="00EA3DFB">
        <w:rPr>
          <w:rFonts w:ascii="Times New Roman" w:eastAsia="SimSun" w:hAnsi="SimSun" w:hint="eastAsia"/>
        </w:rPr>
        <w:t>其他</w:t>
      </w:r>
      <w:r w:rsidRPr="00EA3DFB">
        <w:rPr>
          <w:rFonts w:ascii="Times New Roman" w:eastAsia="SimSun" w:hAnsi="SimSun" w:hint="eastAsia"/>
        </w:rPr>
        <w:t>法人</w:t>
      </w:r>
      <w:r w:rsidR="00125694">
        <w:rPr>
          <w:rFonts w:ascii="Times New Roman" w:eastAsia="SimSun" w:hAnsi="SimSun" w:hint="eastAsia"/>
        </w:rPr>
        <w:t>的决定</w:t>
      </w:r>
      <w:r w:rsidR="00893ED9">
        <w:rPr>
          <w:rFonts w:ascii="Times New Roman" w:eastAsia="SimSun" w:hAnsi="SimSun" w:hint="eastAsia"/>
        </w:rPr>
        <w:t>进行</w:t>
      </w:r>
      <w:r w:rsidRPr="00EA3DFB">
        <w:rPr>
          <w:rFonts w:ascii="Times New Roman" w:eastAsia="SimSun" w:hAnsi="SimSun" w:hint="eastAsia"/>
        </w:rPr>
        <w:t>（以下称</w:t>
      </w:r>
      <w:r w:rsidR="00125694">
        <w:rPr>
          <w:rFonts w:ascii="Times New Roman" w:eastAsia="SimSun" w:hAnsi="SimSun" w:hint="eastAsia"/>
        </w:rPr>
        <w:t>：授权</w:t>
      </w:r>
      <w:r w:rsidRPr="00EA3DFB">
        <w:rPr>
          <w:rFonts w:ascii="Times New Roman" w:eastAsia="SimSun" w:hAnsi="SimSun" w:hint="eastAsia"/>
        </w:rPr>
        <w:t>代表）</w:t>
      </w:r>
      <w:r w:rsidR="00443406" w:rsidRPr="00EA3DFB">
        <w:rPr>
          <w:rFonts w:ascii="Times New Roman" w:eastAsia="SimSun" w:hAnsi="SimSun" w:hint="eastAsia"/>
        </w:rPr>
        <w:t>。</w:t>
      </w:r>
    </w:p>
    <w:p w:rsidR="00640FBF" w:rsidRPr="00EA3DFB" w:rsidRDefault="00640FBF">
      <w:pPr>
        <w:pStyle w:val="ConsPlusNormal"/>
        <w:jc w:val="both"/>
        <w:rPr>
          <w:rFonts w:ascii="Times New Roman" w:eastAsia="SimSun" w:hAnsi="Times New Roman"/>
        </w:rPr>
      </w:pPr>
    </w:p>
    <w:p w:rsidR="00640FBF" w:rsidRPr="00EA3DFB" w:rsidRDefault="00640FBF">
      <w:pPr>
        <w:pStyle w:val="ConsPlusNormal"/>
        <w:jc w:val="both"/>
        <w:rPr>
          <w:rFonts w:ascii="Times New Roman" w:eastAsia="SimSun" w:hAnsi="Times New Roman"/>
        </w:rPr>
      </w:pPr>
      <w:r w:rsidRPr="00EA3DFB">
        <w:rPr>
          <w:rFonts w:ascii="Times New Roman" w:eastAsia="SimSun" w:hAnsi="Times New Roman"/>
        </w:rPr>
        <w:t>(в ред. Указа Президента Республики Беларусь от 28.08.2019 N 319)</w:t>
      </w:r>
    </w:p>
    <w:p w:rsidR="00640FBF" w:rsidRPr="00EA3DFB" w:rsidRDefault="00640FBF">
      <w:pPr>
        <w:pStyle w:val="ConsPlusNormal"/>
        <w:jc w:val="both"/>
        <w:rPr>
          <w:rFonts w:ascii="Times New Roman" w:eastAsia="SimSun" w:hAnsi="Times New Roman"/>
        </w:rPr>
      </w:pPr>
      <w:r w:rsidRPr="00EA3DFB">
        <w:rPr>
          <w:rFonts w:ascii="Times New Roman" w:eastAsia="SimSun" w:hAnsi="SimSun" w:hint="eastAsia"/>
        </w:rPr>
        <w:t>（经</w:t>
      </w:r>
      <w:r w:rsidR="002731F9" w:rsidRPr="00EA3DFB">
        <w:rPr>
          <w:rFonts w:ascii="Times New Roman" w:eastAsia="SimSun" w:hAnsi="Times New Roman"/>
        </w:rPr>
        <w:t>2019</w:t>
      </w:r>
      <w:r w:rsidR="002731F9" w:rsidRPr="00EA3DFB">
        <w:rPr>
          <w:rFonts w:ascii="Times New Roman" w:eastAsia="SimSun" w:hAnsi="SimSun" w:hint="eastAsia"/>
        </w:rPr>
        <w:t>年</w:t>
      </w:r>
      <w:r w:rsidR="002731F9" w:rsidRPr="00EA3DFB">
        <w:rPr>
          <w:rFonts w:ascii="Times New Roman" w:eastAsia="SimSun" w:hAnsi="Times New Roman"/>
        </w:rPr>
        <w:t>08</w:t>
      </w:r>
      <w:r w:rsidR="002731F9" w:rsidRPr="00EA3DFB">
        <w:rPr>
          <w:rFonts w:ascii="Times New Roman" w:eastAsia="SimSun" w:hAnsi="SimSun" w:hint="eastAsia"/>
        </w:rPr>
        <w:t>月</w:t>
      </w:r>
      <w:r w:rsidR="002731F9" w:rsidRPr="00EA3DFB">
        <w:rPr>
          <w:rFonts w:ascii="Times New Roman" w:eastAsia="SimSun" w:hAnsi="Times New Roman"/>
        </w:rPr>
        <w:t>28</w:t>
      </w:r>
      <w:r w:rsidR="002731F9" w:rsidRPr="00EA3DFB">
        <w:rPr>
          <w:rFonts w:ascii="Times New Roman" w:eastAsia="SimSun" w:hAnsi="SimSun" w:hint="eastAsia"/>
        </w:rPr>
        <w:t>日</w:t>
      </w:r>
      <w:r w:rsidR="00FB3039" w:rsidRPr="00EA3DFB">
        <w:rPr>
          <w:rFonts w:ascii="Times New Roman" w:eastAsia="SimSun" w:hAnsi="SimSun" w:hint="eastAsia"/>
        </w:rPr>
        <w:t>白俄罗斯共和国</w:t>
      </w:r>
      <w:r w:rsidRPr="00EA3DFB">
        <w:rPr>
          <w:rFonts w:ascii="Times New Roman" w:eastAsia="SimSun" w:hAnsi="SimSun" w:hint="eastAsia"/>
        </w:rPr>
        <w:t>第</w:t>
      </w:r>
      <w:r w:rsidRPr="00EA3DFB">
        <w:rPr>
          <w:rFonts w:ascii="Times New Roman" w:eastAsia="SimSun" w:hAnsi="Times New Roman"/>
        </w:rPr>
        <w:t>319</w:t>
      </w:r>
      <w:r w:rsidRPr="00EA3DFB">
        <w:rPr>
          <w:rFonts w:ascii="Times New Roman" w:eastAsia="SimSun" w:hAnsi="SimSun" w:hint="eastAsia"/>
        </w:rPr>
        <w:t>号</w:t>
      </w:r>
      <w:r w:rsidR="002731F9" w:rsidRPr="00EA3DFB">
        <w:rPr>
          <w:rFonts w:ascii="Times New Roman" w:eastAsia="SimSun" w:hAnsi="SimSun" w:hint="eastAsia"/>
        </w:rPr>
        <w:t>总统令</w:t>
      </w:r>
      <w:r w:rsidRPr="00EA3DFB">
        <w:rPr>
          <w:rFonts w:ascii="Times New Roman" w:eastAsia="SimSun" w:hAnsi="SimSun" w:hint="eastAsia"/>
        </w:rPr>
        <w:t>修订）</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В случае, если СТЗ не может представлять собой единую территорию, допускается определение СТЗ, состоящей из отдельных территорий, сооружений (помещений), удаленных друг от друга, при условии, что они находятся в границах территории СЭЗ, соответствуют требованиям, установленным настоящим Положением, и имеют контрольно-пропускной режим.</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SimSun" w:hint="eastAsia"/>
        </w:rPr>
        <w:t>如果</w:t>
      </w:r>
      <w:r w:rsidR="006E0D31">
        <w:rPr>
          <w:rFonts w:ascii="Times New Roman" w:eastAsia="SimSun" w:hAnsi="SimSun" w:hint="eastAsia"/>
        </w:rPr>
        <w:t>保</w:t>
      </w:r>
      <w:r w:rsidRPr="00EA3DFB">
        <w:rPr>
          <w:rFonts w:ascii="Times New Roman" w:eastAsia="SimSun" w:hAnsi="SimSun" w:hint="eastAsia"/>
        </w:rPr>
        <w:t>税区不</w:t>
      </w:r>
      <w:r w:rsidR="00153A9F" w:rsidRPr="00EA3DFB">
        <w:rPr>
          <w:rFonts w:ascii="Times New Roman" w:eastAsia="SimSun" w:hAnsi="SimSun" w:hint="eastAsia"/>
        </w:rPr>
        <w:t>是</w:t>
      </w:r>
      <w:r w:rsidR="00E04A55">
        <w:rPr>
          <w:rFonts w:ascii="Times New Roman" w:eastAsia="SimSun" w:hAnsi="SimSun" w:hint="eastAsia"/>
        </w:rPr>
        <w:t>一个</w:t>
      </w:r>
      <w:r w:rsidR="00153A9F" w:rsidRPr="00EA3DFB">
        <w:rPr>
          <w:rFonts w:ascii="Times New Roman" w:eastAsia="SimSun" w:hAnsi="SimSun" w:hint="eastAsia"/>
        </w:rPr>
        <w:t>统一</w:t>
      </w:r>
      <w:r w:rsidR="00E04A55">
        <w:rPr>
          <w:rFonts w:ascii="Times New Roman" w:eastAsia="SimSun" w:hAnsi="SimSun" w:hint="eastAsia"/>
        </w:rPr>
        <w:t>的区域</w:t>
      </w:r>
      <w:r w:rsidRPr="00EA3DFB">
        <w:rPr>
          <w:rFonts w:ascii="Times New Roman" w:eastAsia="SimSun" w:hAnsi="SimSun" w:hint="eastAsia"/>
        </w:rPr>
        <w:t>，允许</w:t>
      </w:r>
      <w:r w:rsidR="00EC17E1">
        <w:rPr>
          <w:rFonts w:ascii="Times New Roman" w:eastAsia="SimSun" w:hAnsi="SimSun" w:hint="eastAsia"/>
        </w:rPr>
        <w:t>设立</w:t>
      </w:r>
      <w:r w:rsidR="001F7F67">
        <w:rPr>
          <w:rFonts w:ascii="Times New Roman" w:eastAsia="SimSun" w:hAnsi="SimSun" w:hint="eastAsia"/>
        </w:rPr>
        <w:t>由</w:t>
      </w:r>
      <w:r w:rsidR="00E04A55">
        <w:rPr>
          <w:rFonts w:ascii="Times New Roman" w:eastAsia="SimSun" w:hAnsi="SimSun" w:hint="eastAsia"/>
        </w:rPr>
        <w:t>若干彼此</w:t>
      </w:r>
      <w:r w:rsidR="001F7F67">
        <w:rPr>
          <w:rFonts w:ascii="Times New Roman" w:eastAsia="SimSun" w:hAnsi="SimSun" w:hint="eastAsia"/>
        </w:rPr>
        <w:t>分开</w:t>
      </w:r>
      <w:r w:rsidR="00E04A55">
        <w:rPr>
          <w:rFonts w:ascii="Times New Roman" w:eastAsia="SimSun" w:hAnsi="SimSun" w:hint="eastAsia"/>
        </w:rPr>
        <w:t>的独立</w:t>
      </w:r>
      <w:r w:rsidR="00EC17E1">
        <w:rPr>
          <w:rFonts w:ascii="Times New Roman" w:eastAsia="SimSun" w:hAnsi="SimSun" w:hint="eastAsia"/>
        </w:rPr>
        <w:t>区块</w:t>
      </w:r>
      <w:r w:rsidR="00E04A55">
        <w:rPr>
          <w:rFonts w:ascii="Times New Roman" w:eastAsia="SimSun" w:hAnsi="SimSun" w:hint="eastAsia"/>
        </w:rPr>
        <w:t>、建筑（房屋）组成</w:t>
      </w:r>
      <w:r w:rsidR="00EC17E1">
        <w:rPr>
          <w:rFonts w:ascii="Times New Roman" w:eastAsia="SimSun" w:hAnsi="SimSun" w:hint="eastAsia"/>
        </w:rPr>
        <w:t>的</w:t>
      </w:r>
      <w:r w:rsidR="006E0D31">
        <w:rPr>
          <w:rFonts w:ascii="Times New Roman" w:eastAsia="SimSun" w:hAnsi="SimSun" w:hint="eastAsia"/>
        </w:rPr>
        <w:t>保</w:t>
      </w:r>
      <w:r w:rsidR="00EC17E1">
        <w:rPr>
          <w:rFonts w:ascii="Times New Roman" w:eastAsia="SimSun" w:hAnsi="SimSun" w:hint="eastAsia"/>
        </w:rPr>
        <w:t>税区</w:t>
      </w:r>
      <w:r w:rsidRPr="00EA3DFB">
        <w:rPr>
          <w:rFonts w:ascii="Times New Roman" w:eastAsia="SimSun" w:hAnsi="SimSun" w:hint="eastAsia"/>
        </w:rPr>
        <w:t>，前提是它们</w:t>
      </w:r>
      <w:r w:rsidR="00E04A55">
        <w:rPr>
          <w:rFonts w:ascii="Times New Roman" w:eastAsia="SimSun" w:hAnsi="SimSun" w:hint="eastAsia"/>
        </w:rPr>
        <w:t>位于</w:t>
      </w:r>
      <w:r w:rsidRPr="00EA3DFB">
        <w:rPr>
          <w:rFonts w:ascii="Times New Roman" w:eastAsia="SimSun" w:hAnsi="SimSun" w:hint="eastAsia"/>
        </w:rPr>
        <w:t>自由经济区内，并且符合本</w:t>
      </w:r>
      <w:r w:rsidR="00153A9F" w:rsidRPr="00EA3DFB">
        <w:rPr>
          <w:rFonts w:ascii="Times New Roman" w:eastAsia="SimSun" w:hAnsi="SimSun" w:hint="eastAsia"/>
        </w:rPr>
        <w:t>条例</w:t>
      </w:r>
      <w:r w:rsidRPr="00EA3DFB">
        <w:rPr>
          <w:rFonts w:ascii="Times New Roman" w:eastAsia="SimSun" w:hAnsi="SimSun" w:hint="eastAsia"/>
        </w:rPr>
        <w:t>规定的要求，</w:t>
      </w:r>
      <w:r w:rsidR="00B308FD">
        <w:rPr>
          <w:rFonts w:ascii="Times New Roman" w:eastAsia="SimSun" w:hAnsi="SimSun" w:hint="eastAsia"/>
        </w:rPr>
        <w:t>实行</w:t>
      </w:r>
      <w:r w:rsidR="005A7E4B">
        <w:rPr>
          <w:rFonts w:ascii="Times New Roman" w:eastAsia="SimSun" w:hAnsi="SimSun" w:hint="eastAsia"/>
        </w:rPr>
        <w:t>查验放行</w:t>
      </w:r>
      <w:r w:rsidRPr="00EA3DFB">
        <w:rPr>
          <w:rFonts w:ascii="Times New Roman" w:eastAsia="SimSun" w:hAnsi="SimSun" w:hint="eastAsia"/>
        </w:rPr>
        <w:t>制度。</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Определение логистической СТЗ и (или) портовой СТЗ на территории, состоящей из отдельных территорий, сооружений (помещений), удаленных друг от друга, не допускается.</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SimSun" w:hint="eastAsia"/>
        </w:rPr>
        <w:t>不</w:t>
      </w:r>
      <w:r w:rsidR="00EC17E1">
        <w:rPr>
          <w:rFonts w:ascii="Times New Roman" w:eastAsia="SimSun" w:hAnsi="SimSun" w:hint="eastAsia"/>
        </w:rPr>
        <w:t>得在由若干</w:t>
      </w:r>
      <w:r w:rsidR="00C26C6F" w:rsidRPr="00B91703">
        <w:rPr>
          <w:rFonts w:ascii="Times New Roman" w:eastAsia="SimSun" w:hAnsi="SimSun" w:hint="eastAsia"/>
        </w:rPr>
        <w:t>独立</w:t>
      </w:r>
      <w:r w:rsidR="00C26C6F">
        <w:rPr>
          <w:rFonts w:ascii="Times New Roman" w:eastAsia="SimSun" w:hAnsi="SimSun" w:hint="eastAsia"/>
        </w:rPr>
        <w:t>的</w:t>
      </w:r>
      <w:r w:rsidR="00EC17E1">
        <w:rPr>
          <w:rFonts w:ascii="Times New Roman" w:eastAsia="SimSun" w:hAnsi="SimSun" w:hint="eastAsia"/>
        </w:rPr>
        <w:t>区块</w:t>
      </w:r>
      <w:r w:rsidRPr="00EA3DFB">
        <w:rPr>
          <w:rFonts w:ascii="Times New Roman" w:eastAsia="SimSun" w:hAnsi="SimSun" w:hint="eastAsia"/>
        </w:rPr>
        <w:t>、</w:t>
      </w:r>
      <w:r w:rsidR="006E0D31">
        <w:rPr>
          <w:rFonts w:ascii="Times New Roman" w:eastAsia="SimSun" w:hAnsi="SimSun" w:hint="eastAsia"/>
        </w:rPr>
        <w:t>建</w:t>
      </w:r>
      <w:r w:rsidRPr="00EA3DFB">
        <w:rPr>
          <w:rFonts w:ascii="Times New Roman" w:eastAsia="SimSun" w:hAnsi="SimSun" w:hint="eastAsia"/>
        </w:rPr>
        <w:t>筑物（</w:t>
      </w:r>
      <w:r w:rsidR="00EC17E1">
        <w:rPr>
          <w:rFonts w:ascii="Times New Roman" w:eastAsia="SimSun" w:hAnsi="SimSun" w:hint="eastAsia"/>
        </w:rPr>
        <w:t>房屋</w:t>
      </w:r>
      <w:r w:rsidRPr="00EA3DFB">
        <w:rPr>
          <w:rFonts w:ascii="Times New Roman" w:eastAsia="SimSun" w:hAnsi="SimSun" w:hint="eastAsia"/>
        </w:rPr>
        <w:t>）组成的区域</w:t>
      </w:r>
      <w:r w:rsidR="00EC17E1">
        <w:rPr>
          <w:rFonts w:ascii="Times New Roman" w:eastAsia="SimSun" w:hAnsi="SimSun" w:hint="eastAsia"/>
        </w:rPr>
        <w:t>内，设立</w:t>
      </w:r>
      <w:r w:rsidR="006E0D31">
        <w:rPr>
          <w:rFonts w:ascii="Times New Roman" w:eastAsia="SimSun" w:hAnsi="SimSun" w:hint="eastAsia"/>
        </w:rPr>
        <w:t>保税</w:t>
      </w:r>
      <w:r w:rsidRPr="00EA3DFB">
        <w:rPr>
          <w:rFonts w:ascii="Times New Roman" w:eastAsia="SimSun" w:hAnsi="SimSun" w:hint="eastAsia"/>
        </w:rPr>
        <w:t>区和（或）港口</w:t>
      </w:r>
      <w:r w:rsidR="00B954A3" w:rsidRPr="00B91703">
        <w:rPr>
          <w:rFonts w:ascii="Times New Roman" w:eastAsia="SimSun" w:hAnsi="SimSun" w:hint="eastAsia"/>
        </w:rPr>
        <w:t>保税</w:t>
      </w:r>
      <w:r w:rsidRPr="00EA3DFB">
        <w:rPr>
          <w:rFonts w:ascii="Times New Roman" w:eastAsia="SimSun" w:hAnsi="SimSun" w:hint="eastAsia"/>
        </w:rPr>
        <w:t>区。</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На территории СЭЗ допускается определение логистических СТЗ и (или) портовых СТЗ с учетом требований, установленных настоящим Положением, если такая СЭЗ создана на части территории, прилегающей к автомобильному и (или) железнодорожному пункту пропуска через Государственную границу Республики Беларусь, и на части территории речного порта, открытого для международного сообщения и захода иностранных водных судов, или части территории аэропорта, открытого для приема и отправки воздушных судов, выполняющих международные воздушные перевозки, и территории, прилегающей к такому речному порту или аэропорту &lt;1&gt;.</w:t>
      </w:r>
    </w:p>
    <w:p w:rsidR="00640FBF" w:rsidRDefault="00640FBF">
      <w:pPr>
        <w:pStyle w:val="ConsPlusNormal"/>
        <w:ind w:firstLine="540"/>
        <w:jc w:val="both"/>
        <w:rPr>
          <w:rFonts w:ascii="Times New Roman" w:eastAsia="SimSun" w:hAnsi="SimSun"/>
        </w:rPr>
      </w:pPr>
      <w:r w:rsidRPr="00EA3DFB">
        <w:rPr>
          <w:rFonts w:ascii="Times New Roman" w:eastAsia="SimSun" w:hAnsi="SimSun" w:hint="eastAsia"/>
        </w:rPr>
        <w:t>如果</w:t>
      </w:r>
      <w:r w:rsidR="00F8468A" w:rsidRPr="00EA3DFB">
        <w:rPr>
          <w:rFonts w:ascii="Times New Roman" w:eastAsia="SimSun" w:hAnsi="SimSun" w:hint="eastAsia"/>
        </w:rPr>
        <w:t>自由经济区建</w:t>
      </w:r>
      <w:r w:rsidR="009901B7">
        <w:rPr>
          <w:rFonts w:ascii="Times New Roman" w:eastAsia="SimSun" w:hAnsi="SimSun" w:hint="eastAsia"/>
        </w:rPr>
        <w:t>立在毗邻</w:t>
      </w:r>
      <w:r w:rsidRPr="00EA3DFB">
        <w:rPr>
          <w:rFonts w:ascii="Times New Roman" w:eastAsia="SimSun" w:hAnsi="SimSun" w:hint="eastAsia"/>
        </w:rPr>
        <w:t>白俄罗斯共和国国家</w:t>
      </w:r>
      <w:r w:rsidR="009901B7">
        <w:rPr>
          <w:rFonts w:ascii="Times New Roman" w:eastAsia="SimSun" w:hAnsi="SimSun" w:hint="eastAsia"/>
        </w:rPr>
        <w:t>边境口岸</w:t>
      </w:r>
      <w:r w:rsidRPr="00EA3DFB">
        <w:rPr>
          <w:rFonts w:ascii="Times New Roman" w:eastAsia="SimSun" w:hAnsi="SimSun" w:hint="eastAsia"/>
        </w:rPr>
        <w:t>的</w:t>
      </w:r>
      <w:r w:rsidR="009901B7">
        <w:rPr>
          <w:rFonts w:ascii="Times New Roman" w:eastAsia="SimSun" w:hAnsi="SimSun" w:hint="eastAsia"/>
        </w:rPr>
        <w:t>公路</w:t>
      </w:r>
      <w:r w:rsidRPr="00EA3DFB">
        <w:rPr>
          <w:rFonts w:ascii="Times New Roman" w:eastAsia="SimSun" w:hAnsi="SimSun" w:hint="eastAsia"/>
        </w:rPr>
        <w:t>和（或）铁路检查站</w:t>
      </w:r>
      <w:r w:rsidR="009901B7" w:rsidRPr="00EA3DFB">
        <w:rPr>
          <w:rFonts w:ascii="Times New Roman" w:eastAsia="SimSun" w:hAnsi="SimSun" w:hint="eastAsia"/>
        </w:rPr>
        <w:t>的</w:t>
      </w:r>
      <w:r w:rsidR="009901B7">
        <w:rPr>
          <w:rFonts w:ascii="Times New Roman" w:eastAsia="SimSun" w:hAnsi="SimSun" w:hint="eastAsia"/>
        </w:rPr>
        <w:t>部分区域、</w:t>
      </w:r>
      <w:r w:rsidRPr="00EA3DFB">
        <w:rPr>
          <w:rFonts w:ascii="Times New Roman" w:eastAsia="SimSun" w:hAnsi="SimSun" w:hint="eastAsia"/>
        </w:rPr>
        <w:t>以及</w:t>
      </w:r>
      <w:r w:rsidR="009901B7">
        <w:rPr>
          <w:rFonts w:ascii="Times New Roman" w:eastAsia="SimSun" w:hAnsi="SimSun" w:hint="eastAsia"/>
        </w:rPr>
        <w:t>在对国际航运开放</w:t>
      </w:r>
      <w:r w:rsidR="00894246">
        <w:rPr>
          <w:rFonts w:ascii="Times New Roman" w:eastAsia="SimSun" w:hAnsi="SimSun" w:hint="eastAsia"/>
        </w:rPr>
        <w:t>，供外国水运船只停靠的</w:t>
      </w:r>
      <w:r w:rsidR="009901B7">
        <w:rPr>
          <w:rFonts w:ascii="Times New Roman" w:eastAsia="SimSun" w:hAnsi="SimSun" w:hint="eastAsia"/>
        </w:rPr>
        <w:t>河港</w:t>
      </w:r>
      <w:r w:rsidR="00894246">
        <w:rPr>
          <w:rFonts w:ascii="Times New Roman" w:eastAsia="SimSun" w:hAnsi="SimSun" w:hint="eastAsia"/>
        </w:rPr>
        <w:t>部分区域</w:t>
      </w:r>
      <w:r w:rsidRPr="00EA3DFB">
        <w:rPr>
          <w:rFonts w:ascii="Times New Roman" w:eastAsia="SimSun" w:hAnsi="SimSun" w:hint="eastAsia"/>
        </w:rPr>
        <w:t>，</w:t>
      </w:r>
      <w:r w:rsidR="00894246">
        <w:rPr>
          <w:rFonts w:ascii="Times New Roman" w:eastAsia="SimSun" w:hAnsi="SimSun" w:hint="eastAsia"/>
        </w:rPr>
        <w:t>在对</w:t>
      </w:r>
      <w:r w:rsidR="008B5288">
        <w:rPr>
          <w:rFonts w:ascii="Times New Roman" w:eastAsia="SimSun" w:hAnsi="SimSun" w:hint="eastAsia"/>
        </w:rPr>
        <w:t>起降执行</w:t>
      </w:r>
      <w:r w:rsidR="00894246">
        <w:rPr>
          <w:rFonts w:ascii="Times New Roman" w:eastAsia="SimSun" w:hAnsi="SimSun" w:hint="eastAsia"/>
        </w:rPr>
        <w:t>国际航空运输</w:t>
      </w:r>
      <w:r w:rsidR="008B5288">
        <w:rPr>
          <w:rFonts w:ascii="Times New Roman" w:eastAsia="SimSun" w:hAnsi="SimSun" w:hint="eastAsia"/>
        </w:rPr>
        <w:t>的航空器</w:t>
      </w:r>
      <w:r w:rsidRPr="00EA3DFB">
        <w:rPr>
          <w:rFonts w:ascii="Times New Roman" w:eastAsia="SimSun" w:hAnsi="SimSun" w:hint="eastAsia"/>
        </w:rPr>
        <w:t>开放</w:t>
      </w:r>
      <w:r w:rsidR="00894246">
        <w:rPr>
          <w:rFonts w:ascii="Times New Roman" w:eastAsia="SimSun" w:hAnsi="SimSun" w:hint="eastAsia"/>
        </w:rPr>
        <w:t>的空港部分区域及此类河港和空港的毗邻区域</w:t>
      </w:r>
      <w:r w:rsidR="0034585E">
        <w:rPr>
          <w:rFonts w:ascii="Times New Roman" w:eastAsia="SimSun" w:hAnsi="SimSun" w:hint="eastAsia"/>
        </w:rPr>
        <w:t>，</w:t>
      </w:r>
      <w:r w:rsidR="00E20468">
        <w:rPr>
          <w:rFonts w:ascii="Times New Roman" w:eastAsia="SimSun" w:hAnsi="SimSun" w:hint="eastAsia"/>
        </w:rPr>
        <w:t>根据本</w:t>
      </w:r>
      <w:r w:rsidR="00CF5134">
        <w:rPr>
          <w:rFonts w:ascii="Times New Roman" w:eastAsia="SimSun" w:hAnsi="SimSun" w:hint="eastAsia"/>
        </w:rPr>
        <w:t>条列</w:t>
      </w:r>
      <w:r w:rsidR="00E20468">
        <w:rPr>
          <w:rFonts w:ascii="Times New Roman" w:eastAsia="SimSun" w:hAnsi="SimSun" w:hint="eastAsia"/>
        </w:rPr>
        <w:t>的要求，在自由经济区内可设立物流</w:t>
      </w:r>
      <w:r w:rsidR="00CF5134">
        <w:rPr>
          <w:rFonts w:ascii="Times New Roman" w:eastAsia="SimSun" w:hAnsi="SimSun" w:hint="eastAsia"/>
        </w:rPr>
        <w:t>保税</w:t>
      </w:r>
      <w:r w:rsidR="00E20468">
        <w:rPr>
          <w:rFonts w:ascii="Times New Roman" w:eastAsia="SimSun" w:hAnsi="SimSun" w:hint="eastAsia"/>
        </w:rPr>
        <w:t>区和（或）港口</w:t>
      </w:r>
      <w:r w:rsidR="00CF5134">
        <w:rPr>
          <w:rFonts w:ascii="Times New Roman" w:eastAsia="SimSun" w:hAnsi="SimSun" w:hint="eastAsia"/>
        </w:rPr>
        <w:t>保税</w:t>
      </w:r>
      <w:r w:rsidR="00E20468">
        <w:rPr>
          <w:rFonts w:ascii="Times New Roman" w:eastAsia="SimSun" w:hAnsi="SimSun" w:hint="eastAsia"/>
        </w:rPr>
        <w:t>区。</w:t>
      </w:r>
    </w:p>
    <w:p w:rsidR="00640FBF" w:rsidRPr="00EA3DFB" w:rsidRDefault="00640FBF" w:rsidP="00F10AC5">
      <w:pPr>
        <w:pStyle w:val="ConsPlusNormal"/>
        <w:jc w:val="both"/>
        <w:rPr>
          <w:rFonts w:ascii="Times New Roman" w:eastAsia="SimSun" w:hAnsi="Times New Roman"/>
        </w:rPr>
      </w:pPr>
      <w:bookmarkStart w:id="2" w:name="Par60"/>
      <w:bookmarkEnd w:id="2"/>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На территории СТЗ, определенной для владельца СТЗ, могут быть определены пределы СТЗ для резидентов СЭЗ, в границах которой определены пределы такой СТЗ.</w:t>
      </w:r>
    </w:p>
    <w:p w:rsidR="00640FBF" w:rsidRDefault="00640FBF" w:rsidP="000557EB">
      <w:pPr>
        <w:pStyle w:val="ConsPlusNormal"/>
        <w:ind w:firstLine="540"/>
        <w:jc w:val="both"/>
        <w:rPr>
          <w:rFonts w:ascii="Times New Roman" w:eastAsia="SimSun" w:hAnsi="Times New Roman"/>
        </w:rPr>
      </w:pPr>
      <w:r w:rsidRPr="00EA3DFB">
        <w:rPr>
          <w:rFonts w:ascii="Times New Roman" w:eastAsia="SimSun" w:hAnsi="SimSun" w:hint="eastAsia"/>
        </w:rPr>
        <w:t>在为</w:t>
      </w:r>
      <w:r w:rsidR="007609EE">
        <w:rPr>
          <w:rFonts w:ascii="Times New Roman" w:eastAsia="SimSun" w:hAnsi="SimSun" w:hint="eastAsia"/>
        </w:rPr>
        <w:t>一个</w:t>
      </w:r>
      <w:r w:rsidR="00F37796">
        <w:rPr>
          <w:rFonts w:ascii="Times New Roman" w:eastAsia="SimSun" w:hAnsi="SimSun" w:hint="eastAsia"/>
        </w:rPr>
        <w:t>保税区</w:t>
      </w:r>
      <w:r w:rsidRPr="00EA3DFB">
        <w:rPr>
          <w:rFonts w:ascii="Times New Roman" w:eastAsia="SimSun" w:hAnsi="SimSun" w:hint="eastAsia"/>
        </w:rPr>
        <w:t>所有</w:t>
      </w:r>
      <w:r w:rsidR="00B57DAD">
        <w:rPr>
          <w:rFonts w:ascii="Times New Roman" w:eastAsia="SimSun" w:hAnsi="SimSun" w:hint="eastAsia"/>
        </w:rPr>
        <w:t>人</w:t>
      </w:r>
      <w:r w:rsidR="00AA1C49">
        <w:rPr>
          <w:rFonts w:ascii="Times New Roman" w:eastAsia="SimSun" w:hAnsi="SimSun" w:hint="eastAsia"/>
        </w:rPr>
        <w:t>已确定</w:t>
      </w:r>
      <w:r w:rsidR="00BA6102">
        <w:rPr>
          <w:rFonts w:ascii="Times New Roman" w:eastAsia="SimSun" w:hAnsi="SimSun" w:hint="eastAsia"/>
        </w:rPr>
        <w:t>的</w:t>
      </w:r>
      <w:r w:rsidR="00AA1C49">
        <w:rPr>
          <w:rFonts w:ascii="Times New Roman" w:eastAsia="SimSun" w:hAnsi="SimSun" w:hint="eastAsia"/>
        </w:rPr>
        <w:t>保税区</w:t>
      </w:r>
      <w:r w:rsidR="00D15449">
        <w:rPr>
          <w:rFonts w:ascii="Times New Roman" w:eastAsia="SimSun" w:hAnsi="SimSun" w:hint="eastAsia"/>
        </w:rPr>
        <w:t>境内</w:t>
      </w:r>
      <w:r w:rsidRPr="00EA3DFB">
        <w:rPr>
          <w:rFonts w:ascii="Times New Roman" w:eastAsia="SimSun" w:hAnsi="SimSun" w:hint="eastAsia"/>
        </w:rPr>
        <w:t>，</w:t>
      </w:r>
      <w:r w:rsidRPr="00A538D8">
        <w:rPr>
          <w:rFonts w:ascii="Times New Roman" w:eastAsia="SimSun" w:hAnsi="SimSun" w:hint="eastAsia"/>
        </w:rPr>
        <w:t>可以为</w:t>
      </w:r>
      <w:r w:rsidR="00882536" w:rsidRPr="00A538D8">
        <w:rPr>
          <w:rFonts w:ascii="Times New Roman" w:eastAsia="SimSun" w:hAnsi="SimSun" w:hint="eastAsia"/>
        </w:rPr>
        <w:t>该保税区所在的</w:t>
      </w:r>
      <w:r w:rsidRPr="00A538D8">
        <w:rPr>
          <w:rFonts w:ascii="Times New Roman" w:eastAsia="SimSun" w:hAnsi="SimSun" w:hint="eastAsia"/>
        </w:rPr>
        <w:t>自由经济区</w:t>
      </w:r>
      <w:r w:rsidR="00882536" w:rsidRPr="00A538D8">
        <w:rPr>
          <w:rFonts w:ascii="Times New Roman" w:eastAsia="SimSun" w:hAnsi="SimSun" w:hint="eastAsia"/>
        </w:rPr>
        <w:t>内的若干</w:t>
      </w:r>
      <w:r w:rsidR="00BA6102" w:rsidRPr="00A538D8">
        <w:rPr>
          <w:rFonts w:ascii="Times New Roman" w:eastAsia="SimSun" w:hAnsi="SimSun" w:hint="eastAsia"/>
        </w:rPr>
        <w:t>居民</w:t>
      </w:r>
      <w:r w:rsidRPr="00A538D8">
        <w:rPr>
          <w:rFonts w:ascii="Times New Roman" w:eastAsia="SimSun" w:hAnsi="SimSun" w:hint="eastAsia"/>
        </w:rPr>
        <w:t>企业</w:t>
      </w:r>
      <w:r w:rsidR="00882536" w:rsidRPr="00A538D8">
        <w:rPr>
          <w:rFonts w:ascii="Times New Roman" w:eastAsia="SimSun" w:hAnsi="SimSun" w:hint="eastAsia"/>
        </w:rPr>
        <w:t>划定保税区的范围。</w:t>
      </w:r>
    </w:p>
    <w:p w:rsidR="000557EB" w:rsidRPr="00EA3DFB" w:rsidRDefault="000557EB" w:rsidP="000557EB">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Пределы СТЗ для резидентов СЭЗ, указанных в части пятой настоящего пункта, определяются решением администрации СЭЗ или уполномоченного лица по согласованию с таможенным органом при наличии согласия владельца СТЗ, на территории СТЗ которого определяются пределы такой СТЗ.</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SimSun" w:hint="eastAsia"/>
        </w:rPr>
        <w:t>本条第五部分中</w:t>
      </w:r>
      <w:r w:rsidR="00834DF8">
        <w:rPr>
          <w:rFonts w:ascii="Times New Roman" w:eastAsia="SimSun" w:hAnsi="SimSun" w:hint="eastAsia"/>
        </w:rPr>
        <w:t>所指</w:t>
      </w:r>
      <w:r w:rsidR="007609EE">
        <w:rPr>
          <w:rFonts w:ascii="Times New Roman" w:eastAsia="SimSun" w:hAnsi="SimSun" w:hint="eastAsia"/>
        </w:rPr>
        <w:t>为</w:t>
      </w:r>
      <w:r w:rsidRPr="00EA3DFB">
        <w:rPr>
          <w:rFonts w:ascii="Times New Roman" w:eastAsia="SimSun" w:hAnsi="SimSun" w:hint="eastAsia"/>
        </w:rPr>
        <w:t>自由经济区</w:t>
      </w:r>
      <w:r w:rsidR="007609EE">
        <w:rPr>
          <w:rFonts w:ascii="Times New Roman" w:eastAsia="SimSun" w:hAnsi="SimSun" w:hint="eastAsia"/>
        </w:rPr>
        <w:t>的</w:t>
      </w:r>
      <w:r w:rsidR="00FC186B">
        <w:rPr>
          <w:rFonts w:ascii="Times New Roman" w:eastAsia="SimSun" w:hAnsi="SimSun" w:hint="eastAsia"/>
        </w:rPr>
        <w:t>居民</w:t>
      </w:r>
      <w:r w:rsidRPr="00EA3DFB">
        <w:rPr>
          <w:rFonts w:ascii="Times New Roman" w:eastAsia="SimSun" w:hAnsi="SimSun" w:hint="eastAsia"/>
        </w:rPr>
        <w:t>企业</w:t>
      </w:r>
      <w:r w:rsidR="007609EE">
        <w:rPr>
          <w:rFonts w:ascii="Times New Roman" w:eastAsia="SimSun" w:hAnsi="SimSun" w:hint="eastAsia"/>
        </w:rPr>
        <w:t>划定</w:t>
      </w:r>
      <w:r w:rsidR="00064A9D">
        <w:rPr>
          <w:rFonts w:ascii="Times New Roman" w:eastAsia="SimSun" w:hAnsi="SimSun" w:hint="eastAsia"/>
        </w:rPr>
        <w:t>保税区</w:t>
      </w:r>
      <w:r w:rsidR="007609EE">
        <w:rPr>
          <w:rFonts w:ascii="Times New Roman" w:eastAsia="SimSun" w:hAnsi="SimSun" w:hint="eastAsia"/>
        </w:rPr>
        <w:t>的</w:t>
      </w:r>
      <w:r w:rsidRPr="00EA3DFB">
        <w:rPr>
          <w:rFonts w:ascii="Times New Roman" w:eastAsia="SimSun" w:hAnsi="SimSun" w:hint="eastAsia"/>
        </w:rPr>
        <w:t>范围</w:t>
      </w:r>
      <w:r w:rsidR="00FC186B">
        <w:rPr>
          <w:rFonts w:ascii="Times New Roman" w:eastAsia="SimSun" w:hAnsi="SimSun" w:hint="eastAsia"/>
        </w:rPr>
        <w:t>，</w:t>
      </w:r>
      <w:r w:rsidRPr="00EA3DFB">
        <w:rPr>
          <w:rFonts w:ascii="Times New Roman" w:eastAsia="SimSun" w:hAnsi="SimSun" w:hint="eastAsia"/>
        </w:rPr>
        <w:t>由自由经济区管委会或</w:t>
      </w:r>
      <w:r w:rsidR="00FC186B">
        <w:rPr>
          <w:rFonts w:ascii="Times New Roman" w:eastAsia="SimSun" w:hAnsi="SimSun" w:hint="eastAsia"/>
        </w:rPr>
        <w:t>授权</w:t>
      </w:r>
      <w:r w:rsidR="00FC186B" w:rsidRPr="00EA3DFB">
        <w:rPr>
          <w:rFonts w:ascii="Times New Roman" w:eastAsia="SimSun" w:hAnsi="SimSun" w:hint="eastAsia"/>
        </w:rPr>
        <w:t>代表</w:t>
      </w:r>
      <w:r w:rsidR="00834DF8">
        <w:rPr>
          <w:rFonts w:ascii="Times New Roman" w:eastAsia="SimSun" w:hAnsi="SimSun" w:hint="eastAsia"/>
        </w:rPr>
        <w:t>与</w:t>
      </w:r>
      <w:r w:rsidR="00834DF8" w:rsidRPr="00EA3DFB">
        <w:rPr>
          <w:rFonts w:ascii="Times New Roman" w:eastAsia="SimSun" w:hAnsi="SimSun" w:hint="eastAsia"/>
        </w:rPr>
        <w:t>海关协商</w:t>
      </w:r>
      <w:r w:rsidR="00834DF8">
        <w:rPr>
          <w:rFonts w:ascii="Times New Roman" w:eastAsia="SimSun" w:hAnsi="SimSun" w:hint="eastAsia"/>
        </w:rPr>
        <w:t>后</w:t>
      </w:r>
      <w:r w:rsidR="00834DF8" w:rsidRPr="00EA3DFB">
        <w:rPr>
          <w:rFonts w:ascii="Times New Roman" w:eastAsia="SimSun" w:hAnsi="SimSun" w:hint="eastAsia"/>
        </w:rPr>
        <w:t>确定</w:t>
      </w:r>
      <w:r w:rsidR="00834DF8">
        <w:rPr>
          <w:rFonts w:ascii="Times New Roman" w:eastAsia="SimSun" w:hAnsi="SimSun" w:hint="eastAsia"/>
        </w:rPr>
        <w:t>，</w:t>
      </w:r>
      <w:r w:rsidR="007609EE">
        <w:rPr>
          <w:rFonts w:ascii="Times New Roman" w:eastAsia="SimSun" w:hAnsi="SimSun" w:hint="eastAsia"/>
        </w:rPr>
        <w:t>并</w:t>
      </w:r>
      <w:r w:rsidR="00FC186B">
        <w:rPr>
          <w:rFonts w:ascii="Times New Roman" w:eastAsia="SimSun" w:hAnsi="SimSun" w:hint="eastAsia"/>
        </w:rPr>
        <w:t>经</w:t>
      </w:r>
      <w:r w:rsidR="00064A9D">
        <w:rPr>
          <w:rFonts w:ascii="Times New Roman" w:eastAsia="SimSun" w:hAnsi="SimSun" w:hint="eastAsia"/>
        </w:rPr>
        <w:t>保税区</w:t>
      </w:r>
      <w:r w:rsidRPr="00EA3DFB">
        <w:rPr>
          <w:rFonts w:ascii="Times New Roman" w:eastAsia="SimSun" w:hAnsi="SimSun" w:hint="eastAsia"/>
        </w:rPr>
        <w:t>所有人同意</w:t>
      </w:r>
      <w:r w:rsidR="00FC186B">
        <w:rPr>
          <w:rFonts w:ascii="Times New Roman" w:eastAsia="SimSun" w:hAnsi="SimSun" w:hint="eastAsia"/>
        </w:rPr>
        <w:t>，</w:t>
      </w:r>
      <w:r w:rsidRPr="00EA3DFB">
        <w:rPr>
          <w:rFonts w:ascii="Times New Roman" w:eastAsia="SimSun" w:hAnsi="SimSun" w:hint="eastAsia"/>
        </w:rPr>
        <w:t>在</w:t>
      </w:r>
      <w:r w:rsidR="00064A9D">
        <w:rPr>
          <w:rFonts w:ascii="Times New Roman" w:eastAsia="SimSun" w:hAnsi="SimSun" w:hint="eastAsia"/>
        </w:rPr>
        <w:t>保税区</w:t>
      </w:r>
      <w:r w:rsidR="00FB5529" w:rsidRPr="00EA3DFB">
        <w:rPr>
          <w:rFonts w:ascii="Times New Roman" w:eastAsia="SimSun" w:hAnsi="SimSun" w:hint="eastAsia"/>
        </w:rPr>
        <w:t>内</w:t>
      </w:r>
      <w:r w:rsidR="00FC186B">
        <w:rPr>
          <w:rFonts w:ascii="Times New Roman" w:eastAsia="SimSun" w:hAnsi="SimSun" w:hint="eastAsia"/>
        </w:rPr>
        <w:t>划定</w:t>
      </w:r>
      <w:r w:rsidR="007609EE">
        <w:rPr>
          <w:rFonts w:ascii="Times New Roman" w:eastAsia="SimSun" w:hAnsi="SimSun" w:hint="eastAsia"/>
        </w:rPr>
        <w:t>范围</w:t>
      </w:r>
      <w:r w:rsidRPr="00EA3DFB">
        <w:rPr>
          <w:rFonts w:ascii="Times New Roman" w:eastAsia="SimSun" w:hAnsi="SimSun" w:hint="eastAsia"/>
        </w:rPr>
        <w:t>。</w:t>
      </w:r>
    </w:p>
    <w:p w:rsidR="00640FBF" w:rsidRPr="00EA3DFB" w:rsidRDefault="00640FBF">
      <w:pPr>
        <w:pStyle w:val="ConsPlusNormal"/>
        <w:jc w:val="both"/>
        <w:rPr>
          <w:rFonts w:ascii="Times New Roman" w:eastAsia="SimSun" w:hAnsi="Times New Roman"/>
        </w:rPr>
      </w:pPr>
    </w:p>
    <w:p w:rsidR="00640FBF" w:rsidRPr="00EA3DFB" w:rsidRDefault="00640FBF">
      <w:pPr>
        <w:pStyle w:val="ConsPlusNormal"/>
        <w:jc w:val="both"/>
        <w:rPr>
          <w:rFonts w:ascii="Times New Roman" w:eastAsia="SimSun" w:hAnsi="Times New Roman"/>
        </w:rPr>
      </w:pPr>
      <w:r w:rsidRPr="00EA3DFB">
        <w:rPr>
          <w:rFonts w:ascii="Times New Roman" w:eastAsia="SimSun" w:hAnsi="Times New Roman"/>
        </w:rPr>
        <w:t>(в ред. Указа Президента Республики Беларусь от 28.08.2019 N 319)</w:t>
      </w:r>
    </w:p>
    <w:p w:rsidR="00640FBF" w:rsidRPr="00EA3DFB" w:rsidRDefault="00640FBF">
      <w:pPr>
        <w:pStyle w:val="ConsPlusNormal"/>
        <w:jc w:val="both"/>
        <w:rPr>
          <w:rFonts w:ascii="Times New Roman" w:eastAsia="SimSun" w:hAnsi="Times New Roman"/>
        </w:rPr>
      </w:pPr>
      <w:r w:rsidRPr="00EA3DFB">
        <w:rPr>
          <w:rFonts w:ascii="Times New Roman" w:eastAsia="SimSun" w:hAnsi="SimSun" w:hint="eastAsia"/>
        </w:rPr>
        <w:t>（经</w:t>
      </w:r>
      <w:r w:rsidR="00176D60" w:rsidRPr="00EA3DFB">
        <w:rPr>
          <w:rFonts w:ascii="Times New Roman" w:eastAsia="SimSun" w:hAnsi="Times New Roman"/>
        </w:rPr>
        <w:t>2019</w:t>
      </w:r>
      <w:r w:rsidR="00176D60" w:rsidRPr="00EA3DFB">
        <w:rPr>
          <w:rFonts w:ascii="Times New Roman" w:eastAsia="SimSun" w:hAnsi="SimSun" w:hint="eastAsia"/>
        </w:rPr>
        <w:t>年</w:t>
      </w:r>
      <w:r w:rsidR="00176D60" w:rsidRPr="00EA3DFB">
        <w:rPr>
          <w:rFonts w:ascii="Times New Roman" w:eastAsia="SimSun" w:hAnsi="Times New Roman"/>
        </w:rPr>
        <w:t>08</w:t>
      </w:r>
      <w:r w:rsidR="00176D60" w:rsidRPr="00EA3DFB">
        <w:rPr>
          <w:rFonts w:ascii="Times New Roman" w:eastAsia="SimSun" w:hAnsi="SimSun" w:hint="eastAsia"/>
        </w:rPr>
        <w:t>月</w:t>
      </w:r>
      <w:r w:rsidR="00176D60" w:rsidRPr="00EA3DFB">
        <w:rPr>
          <w:rFonts w:ascii="Times New Roman" w:eastAsia="SimSun" w:hAnsi="Times New Roman"/>
        </w:rPr>
        <w:t>28</w:t>
      </w:r>
      <w:r w:rsidR="00176D60" w:rsidRPr="00EA3DFB">
        <w:rPr>
          <w:rFonts w:ascii="Times New Roman" w:eastAsia="SimSun" w:hAnsi="SimSun" w:hint="eastAsia"/>
        </w:rPr>
        <w:t>日</w:t>
      </w:r>
      <w:r w:rsidR="00FB5529" w:rsidRPr="00EA3DFB">
        <w:rPr>
          <w:rFonts w:ascii="Times New Roman" w:eastAsia="SimSun" w:hAnsi="SimSun" w:hint="eastAsia"/>
        </w:rPr>
        <w:t>白俄罗斯共和国</w:t>
      </w:r>
      <w:r w:rsidRPr="00EA3DFB">
        <w:rPr>
          <w:rFonts w:ascii="Times New Roman" w:eastAsia="SimSun" w:hAnsi="SimSun" w:hint="eastAsia"/>
        </w:rPr>
        <w:t>第</w:t>
      </w:r>
      <w:r w:rsidRPr="00EA3DFB">
        <w:rPr>
          <w:rFonts w:ascii="Times New Roman" w:eastAsia="SimSun" w:hAnsi="Times New Roman"/>
        </w:rPr>
        <w:t>319</w:t>
      </w:r>
      <w:r w:rsidRPr="00EA3DFB">
        <w:rPr>
          <w:rFonts w:ascii="Times New Roman" w:eastAsia="SimSun" w:hAnsi="SimSun" w:hint="eastAsia"/>
        </w:rPr>
        <w:t>号</w:t>
      </w:r>
      <w:r w:rsidR="00176D60" w:rsidRPr="00EA3DFB">
        <w:rPr>
          <w:rFonts w:ascii="Times New Roman" w:eastAsia="SimSun" w:hAnsi="SimSun" w:hint="eastAsia"/>
        </w:rPr>
        <w:t>总统令</w:t>
      </w:r>
      <w:r w:rsidRPr="00EA3DFB">
        <w:rPr>
          <w:rFonts w:ascii="Times New Roman" w:eastAsia="SimSun" w:hAnsi="SimSun" w:hint="eastAsia"/>
        </w:rPr>
        <w:t>修订）</w:t>
      </w:r>
    </w:p>
    <w:p w:rsidR="00640FBF" w:rsidRPr="00EA3DFB" w:rsidRDefault="00640FBF">
      <w:pPr>
        <w:pStyle w:val="ConsPlusNormal"/>
        <w:ind w:firstLine="540"/>
        <w:jc w:val="both"/>
        <w:rPr>
          <w:rFonts w:ascii="Times New Roman" w:eastAsia="SimSun" w:hAnsi="Times New Roman"/>
        </w:rPr>
      </w:pPr>
    </w:p>
    <w:p w:rsidR="00640FBF" w:rsidRDefault="00640FBF">
      <w:pPr>
        <w:pStyle w:val="ConsPlusNormal"/>
        <w:ind w:firstLine="540"/>
        <w:jc w:val="both"/>
        <w:rPr>
          <w:rFonts w:ascii="Times New Roman" w:eastAsia="SimSun" w:hAnsi="Times New Roman"/>
        </w:rPr>
      </w:pPr>
      <w:r w:rsidRPr="009C045D">
        <w:rPr>
          <w:rFonts w:ascii="Times New Roman" w:eastAsia="SimSun" w:hAnsi="Times New Roman"/>
        </w:rPr>
        <w:t>При этом владелец СТЗ, на территории СТЗ которого определены СТЗ для резидентов СЭЗ, несет с такими резидентами СЭЗ солидарную обязанность</w:t>
      </w:r>
      <w:r w:rsidRPr="007F4940">
        <w:rPr>
          <w:rFonts w:ascii="Times New Roman" w:eastAsia="SimSun" w:hAnsi="Times New Roman"/>
        </w:rPr>
        <w:t xml:space="preserve"> по уплате таможенных пошлин, налогов, специальных, антидемпинговых, компенсационных пошлин в отношении иностранных товаров, помещенных этими резидентами СЭЗ под таможенную процедуру свободной таможенной зоны, в случае их использования с нарушением требований и условий данной таможенной процедуры.</w:t>
      </w:r>
    </w:p>
    <w:p w:rsidR="006C3329" w:rsidRPr="00EA3DFB" w:rsidRDefault="00966CB4">
      <w:pPr>
        <w:pStyle w:val="ConsPlusNormal"/>
        <w:ind w:firstLine="540"/>
        <w:jc w:val="both"/>
        <w:rPr>
          <w:rFonts w:ascii="Times New Roman" w:eastAsia="SimSun" w:hAnsi="Times New Roman"/>
        </w:rPr>
      </w:pPr>
      <w:r>
        <w:rPr>
          <w:rFonts w:ascii="Times New Roman" w:eastAsia="SimSun" w:hAnsi="Times New Roman" w:hint="eastAsia"/>
        </w:rPr>
        <w:t>同时</w:t>
      </w:r>
      <w:r w:rsidR="007650C9">
        <w:rPr>
          <w:rFonts w:ascii="Times New Roman" w:eastAsia="SimSun" w:hAnsi="Times New Roman" w:hint="eastAsia"/>
        </w:rPr>
        <w:t>保税区</w:t>
      </w:r>
      <w:r w:rsidR="006C3329">
        <w:rPr>
          <w:rFonts w:ascii="Times New Roman" w:eastAsia="SimSun" w:hAnsi="Times New Roman" w:hint="eastAsia"/>
        </w:rPr>
        <w:t>所有人，在其区内为自由经济区居民企业</w:t>
      </w:r>
      <w:r>
        <w:rPr>
          <w:rFonts w:ascii="Times New Roman" w:eastAsia="SimSun" w:hAnsi="Times New Roman" w:hint="eastAsia"/>
        </w:rPr>
        <w:t>划定</w:t>
      </w:r>
      <w:r w:rsidR="006C3329">
        <w:rPr>
          <w:rFonts w:ascii="Times New Roman" w:eastAsia="SimSun" w:hAnsi="Times New Roman" w:hint="eastAsia"/>
        </w:rPr>
        <w:t>了</w:t>
      </w:r>
      <w:r w:rsidR="004F357D">
        <w:rPr>
          <w:rFonts w:ascii="Times New Roman" w:eastAsia="SimSun" w:hAnsi="Times New Roman" w:hint="eastAsia"/>
        </w:rPr>
        <w:t>保税区</w:t>
      </w:r>
      <w:r w:rsidR="006C3329">
        <w:rPr>
          <w:rFonts w:ascii="Times New Roman" w:eastAsia="SimSun" w:hAnsi="Times New Roman" w:hint="eastAsia"/>
        </w:rPr>
        <w:t>，</w:t>
      </w:r>
      <w:r>
        <w:rPr>
          <w:rFonts w:ascii="Times New Roman" w:eastAsia="SimSun" w:hAnsi="SimSun" w:hint="eastAsia"/>
        </w:rPr>
        <w:t>如果</w:t>
      </w:r>
      <w:r w:rsidR="004667B0">
        <w:rPr>
          <w:rFonts w:ascii="Times New Roman" w:eastAsia="SimSun" w:hAnsi="SimSun" w:hint="eastAsia"/>
        </w:rPr>
        <w:t>在</w:t>
      </w:r>
      <w:r>
        <w:rPr>
          <w:rFonts w:ascii="Times New Roman" w:eastAsia="SimSun" w:hAnsi="SimSun" w:hint="eastAsia"/>
        </w:rPr>
        <w:t>使用保税区时违反了</w:t>
      </w:r>
      <w:r w:rsidR="001E12F9" w:rsidRPr="00EA3DFB">
        <w:rPr>
          <w:rFonts w:ascii="Times New Roman" w:eastAsia="SimSun" w:hAnsi="SimSun" w:hint="eastAsia"/>
        </w:rPr>
        <w:t>海关</w:t>
      </w:r>
      <w:r w:rsidR="001520AB">
        <w:rPr>
          <w:rFonts w:ascii="Times New Roman" w:eastAsia="SimSun" w:hAnsi="SimSun" w:hint="eastAsia"/>
        </w:rPr>
        <w:t>保税</w:t>
      </w:r>
      <w:r w:rsidR="001E12F9" w:rsidRPr="00EA3DFB">
        <w:rPr>
          <w:rFonts w:ascii="Times New Roman" w:eastAsia="SimSun" w:hAnsi="SimSun" w:hint="eastAsia"/>
        </w:rPr>
        <w:t>要求和</w:t>
      </w:r>
      <w:r w:rsidR="00315BA9">
        <w:rPr>
          <w:rFonts w:ascii="Times New Roman" w:eastAsia="SimSun" w:hAnsi="SimSun" w:hint="eastAsia"/>
        </w:rPr>
        <w:t>条件</w:t>
      </w:r>
      <w:r w:rsidR="001E12F9">
        <w:rPr>
          <w:rFonts w:ascii="Times New Roman" w:eastAsia="SimSun" w:hAnsi="SimSun" w:hint="eastAsia"/>
        </w:rPr>
        <w:t>，</w:t>
      </w:r>
      <w:r w:rsidR="00486FF6">
        <w:rPr>
          <w:rFonts w:ascii="Times New Roman" w:eastAsia="SimSun" w:hAnsi="SimSun" w:hint="eastAsia"/>
        </w:rPr>
        <w:t>负有</w:t>
      </w:r>
      <w:r w:rsidR="006C3329">
        <w:rPr>
          <w:rFonts w:ascii="Times New Roman" w:eastAsia="SimSun" w:hAnsi="Times New Roman" w:hint="eastAsia"/>
        </w:rPr>
        <w:t>与自由经济区居民企业</w:t>
      </w:r>
      <w:r w:rsidR="001E12F9">
        <w:rPr>
          <w:rFonts w:ascii="Times New Roman" w:eastAsia="SimSun" w:hAnsi="Times New Roman" w:hint="eastAsia"/>
        </w:rPr>
        <w:t>同样</w:t>
      </w:r>
      <w:r w:rsidR="00486FF6">
        <w:rPr>
          <w:rFonts w:ascii="Times New Roman" w:eastAsia="SimSun" w:hAnsi="Times New Roman" w:hint="eastAsia"/>
        </w:rPr>
        <w:t>的</w:t>
      </w:r>
      <w:r w:rsidR="00210CD6">
        <w:rPr>
          <w:rFonts w:ascii="Times New Roman" w:eastAsia="SimSun" w:hAnsi="Times New Roman" w:hint="eastAsia"/>
        </w:rPr>
        <w:t>连带责任</w:t>
      </w:r>
      <w:r w:rsidR="001E12F9">
        <w:rPr>
          <w:rFonts w:ascii="Times New Roman" w:eastAsia="SimSun" w:hAnsi="Times New Roman" w:hint="eastAsia"/>
        </w:rPr>
        <w:t>，</w:t>
      </w:r>
      <w:r w:rsidR="00486FF6">
        <w:rPr>
          <w:rFonts w:ascii="Times New Roman" w:eastAsia="SimSun" w:hAnsi="Times New Roman" w:hint="eastAsia"/>
        </w:rPr>
        <w:t>为</w:t>
      </w:r>
      <w:r>
        <w:rPr>
          <w:rFonts w:ascii="Times New Roman" w:eastAsia="SimSun" w:hAnsi="Times New Roman" w:hint="eastAsia"/>
        </w:rPr>
        <w:t>其</w:t>
      </w:r>
      <w:r w:rsidR="00AC1B08">
        <w:rPr>
          <w:rFonts w:ascii="Times New Roman" w:eastAsia="SimSun" w:hAnsi="Times New Roman" w:hint="eastAsia"/>
        </w:rPr>
        <w:t>存</w:t>
      </w:r>
      <w:r w:rsidR="003003F7">
        <w:rPr>
          <w:rFonts w:ascii="Times New Roman" w:eastAsia="SimSun" w:hAnsi="Times New Roman" w:hint="eastAsia"/>
        </w:rPr>
        <w:t>放</w:t>
      </w:r>
      <w:r w:rsidR="004F357D">
        <w:rPr>
          <w:rFonts w:ascii="Times New Roman" w:eastAsia="SimSun" w:hAnsi="Times New Roman" w:hint="eastAsia"/>
        </w:rPr>
        <w:t>于保税区的</w:t>
      </w:r>
      <w:r w:rsidR="00DD0907">
        <w:rPr>
          <w:rFonts w:ascii="Times New Roman" w:eastAsia="SimSun" w:hAnsi="Times New Roman" w:hint="eastAsia"/>
        </w:rPr>
        <w:t>进口</w:t>
      </w:r>
      <w:r w:rsidR="004F357D">
        <w:rPr>
          <w:rFonts w:ascii="Times New Roman" w:eastAsia="SimSun" w:hAnsi="Times New Roman" w:hint="eastAsia"/>
        </w:rPr>
        <w:t>保税</w:t>
      </w:r>
      <w:r w:rsidR="00486FF6">
        <w:rPr>
          <w:rFonts w:ascii="Times New Roman" w:eastAsia="SimSun" w:hAnsi="Times New Roman" w:hint="eastAsia"/>
        </w:rPr>
        <w:t>货物，</w:t>
      </w:r>
      <w:r w:rsidR="00DD0907">
        <w:rPr>
          <w:rFonts w:ascii="Times New Roman" w:eastAsia="SimSun" w:hAnsi="Times New Roman" w:hint="eastAsia"/>
        </w:rPr>
        <w:t>缴纳</w:t>
      </w:r>
      <w:r w:rsidR="00486FF6">
        <w:rPr>
          <w:rFonts w:ascii="Times New Roman" w:eastAsia="SimSun" w:hAnsi="Times New Roman" w:hint="eastAsia"/>
        </w:rPr>
        <w:t>关税、各种税费、特别税、反倾销税、抵消税。</w:t>
      </w:r>
      <w:r w:rsidR="001E12F9" w:rsidRPr="00EA3DFB">
        <w:rPr>
          <w:rFonts w:ascii="Times New Roman" w:eastAsia="SimSun" w:hAnsi="Times New Roman"/>
        </w:rPr>
        <w:t xml:space="preserve"> </w:t>
      </w:r>
    </w:p>
    <w:p w:rsidR="00640FBF" w:rsidRPr="00EA3DFB" w:rsidRDefault="00640FBF">
      <w:pPr>
        <w:pStyle w:val="ConsPlusNormal"/>
        <w:ind w:firstLine="540"/>
        <w:jc w:val="both"/>
        <w:rPr>
          <w:rFonts w:ascii="Times New Roman" w:eastAsia="SimSun" w:hAnsi="Times New Roman"/>
        </w:rPr>
      </w:pPr>
      <w:bookmarkStart w:id="3" w:name="Par64"/>
      <w:bookmarkEnd w:id="3"/>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Порядок согласования с таможенными органами решений администрации СЭЗ или уполномоченного лица об определении пределов СТЗ устанавливается Государственным таможенным комитетом.</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SimSun" w:hint="eastAsia"/>
        </w:rPr>
        <w:t>国家海关委员会制定了自由</w:t>
      </w:r>
      <w:r w:rsidR="009A7BB4">
        <w:rPr>
          <w:rFonts w:ascii="Times New Roman" w:eastAsia="SimSun" w:hAnsi="SimSun" w:hint="eastAsia"/>
        </w:rPr>
        <w:t>经济区</w:t>
      </w:r>
      <w:r w:rsidRPr="00EA3DFB">
        <w:rPr>
          <w:rFonts w:ascii="Times New Roman" w:eastAsia="SimSun" w:hAnsi="SimSun" w:hint="eastAsia"/>
        </w:rPr>
        <w:t>管委会或</w:t>
      </w:r>
      <w:r w:rsidR="009A7BB4">
        <w:rPr>
          <w:rFonts w:ascii="Times New Roman" w:eastAsia="SimSun" w:hAnsi="SimSun" w:hint="eastAsia"/>
        </w:rPr>
        <w:t>授权</w:t>
      </w:r>
      <w:r w:rsidRPr="00EA3DFB">
        <w:rPr>
          <w:rFonts w:ascii="Times New Roman" w:eastAsia="SimSun" w:hAnsi="SimSun" w:hint="eastAsia"/>
        </w:rPr>
        <w:t>代表</w:t>
      </w:r>
      <w:r w:rsidR="009A7BB4">
        <w:rPr>
          <w:rFonts w:ascii="Times New Roman" w:eastAsia="SimSun" w:hAnsi="SimSun" w:hint="eastAsia"/>
        </w:rPr>
        <w:t>，</w:t>
      </w:r>
      <w:r w:rsidRPr="00EA3DFB">
        <w:rPr>
          <w:rFonts w:ascii="Times New Roman" w:eastAsia="SimSun" w:hAnsi="SimSun" w:hint="eastAsia"/>
        </w:rPr>
        <w:t>与海关机构协商确定</w:t>
      </w:r>
      <w:r w:rsidR="004E19BF">
        <w:rPr>
          <w:rFonts w:ascii="Times New Roman" w:eastAsia="SimSun" w:hAnsi="SimSun" w:hint="eastAsia"/>
        </w:rPr>
        <w:t>保税</w:t>
      </w:r>
      <w:r w:rsidR="00D675B0">
        <w:rPr>
          <w:rFonts w:ascii="Times New Roman" w:eastAsia="SimSun" w:hAnsi="SimSun" w:hint="eastAsia"/>
        </w:rPr>
        <w:t>区范围</w:t>
      </w:r>
      <w:r w:rsidR="00D675B0" w:rsidRPr="00B91703">
        <w:rPr>
          <w:rFonts w:ascii="Times New Roman" w:eastAsia="SimSun" w:hAnsi="SimSun" w:hint="eastAsia"/>
        </w:rPr>
        <w:t>决定</w:t>
      </w:r>
      <w:r w:rsidRPr="00EA3DFB">
        <w:rPr>
          <w:rFonts w:ascii="Times New Roman" w:eastAsia="SimSun" w:hAnsi="SimSun" w:hint="eastAsia"/>
        </w:rPr>
        <w:t>的程序。</w:t>
      </w:r>
    </w:p>
    <w:p w:rsidR="00640FBF" w:rsidRPr="00EA3DFB" w:rsidRDefault="00640FBF">
      <w:pPr>
        <w:pStyle w:val="ConsPlusNormal"/>
        <w:jc w:val="both"/>
        <w:rPr>
          <w:rFonts w:ascii="Times New Roman" w:eastAsia="SimSun" w:hAnsi="Times New Roman"/>
        </w:rPr>
      </w:pPr>
    </w:p>
    <w:p w:rsidR="00640FBF" w:rsidRPr="00EA3DFB" w:rsidRDefault="00640FBF">
      <w:pPr>
        <w:pStyle w:val="ConsPlusNormal"/>
        <w:jc w:val="both"/>
        <w:rPr>
          <w:rFonts w:ascii="Times New Roman" w:eastAsia="SimSun" w:hAnsi="Times New Roman"/>
        </w:rPr>
      </w:pPr>
      <w:r w:rsidRPr="00EA3DFB">
        <w:rPr>
          <w:rFonts w:ascii="Times New Roman" w:eastAsia="SimSun" w:hAnsi="Times New Roman"/>
        </w:rPr>
        <w:t>(в ред. Указа Президента Республики Беларусь от 28.08.2019 N 319)</w:t>
      </w:r>
    </w:p>
    <w:p w:rsidR="00640FBF" w:rsidRPr="00EA3DFB" w:rsidRDefault="00640FBF">
      <w:pPr>
        <w:pStyle w:val="ConsPlusNormal"/>
        <w:jc w:val="both"/>
        <w:rPr>
          <w:rFonts w:ascii="Times New Roman" w:eastAsia="SimSun" w:hAnsi="Times New Roman"/>
        </w:rPr>
      </w:pPr>
      <w:r w:rsidRPr="00EA3DFB">
        <w:rPr>
          <w:rFonts w:ascii="Times New Roman" w:eastAsia="SimSun" w:hAnsi="SimSun" w:hint="eastAsia"/>
        </w:rPr>
        <w:t>（经</w:t>
      </w:r>
      <w:r w:rsidR="009A7BB4" w:rsidRPr="00EA3DFB">
        <w:rPr>
          <w:rFonts w:ascii="Times New Roman" w:eastAsia="SimSun" w:hAnsi="Times New Roman"/>
        </w:rPr>
        <w:t>2019</w:t>
      </w:r>
      <w:r w:rsidR="009A7BB4" w:rsidRPr="00EA3DFB">
        <w:rPr>
          <w:rFonts w:ascii="Times New Roman" w:eastAsia="SimSun" w:hAnsi="SimSun" w:hint="eastAsia"/>
        </w:rPr>
        <w:t>年</w:t>
      </w:r>
      <w:r w:rsidR="009A7BB4" w:rsidRPr="00EA3DFB">
        <w:rPr>
          <w:rFonts w:ascii="Times New Roman" w:eastAsia="SimSun" w:hAnsi="Times New Roman"/>
        </w:rPr>
        <w:t>08</w:t>
      </w:r>
      <w:r w:rsidR="009A7BB4" w:rsidRPr="00EA3DFB">
        <w:rPr>
          <w:rFonts w:ascii="Times New Roman" w:eastAsia="SimSun" w:hAnsi="SimSun" w:hint="eastAsia"/>
        </w:rPr>
        <w:t>月</w:t>
      </w:r>
      <w:r w:rsidR="009A7BB4" w:rsidRPr="00EA3DFB">
        <w:rPr>
          <w:rFonts w:ascii="Times New Roman" w:eastAsia="SimSun" w:hAnsi="Times New Roman"/>
        </w:rPr>
        <w:t>28</w:t>
      </w:r>
      <w:r w:rsidR="009A7BB4" w:rsidRPr="00EA3DFB">
        <w:rPr>
          <w:rFonts w:ascii="Times New Roman" w:eastAsia="SimSun" w:hAnsi="SimSun" w:hint="eastAsia"/>
        </w:rPr>
        <w:t>日</w:t>
      </w:r>
      <w:r w:rsidR="00C562C2" w:rsidRPr="00EA3DFB">
        <w:rPr>
          <w:rFonts w:ascii="Times New Roman" w:eastAsia="SimSun" w:hAnsi="SimSun" w:hint="eastAsia"/>
        </w:rPr>
        <w:t>白俄罗斯共和国</w:t>
      </w:r>
      <w:r w:rsidR="009A7BB4" w:rsidRPr="00EA3DFB">
        <w:rPr>
          <w:rFonts w:ascii="Times New Roman" w:eastAsia="SimSun" w:hAnsi="SimSun" w:hint="eastAsia"/>
        </w:rPr>
        <w:t>第</w:t>
      </w:r>
      <w:r w:rsidR="009A7BB4" w:rsidRPr="00EA3DFB">
        <w:rPr>
          <w:rFonts w:ascii="Times New Roman" w:eastAsia="SimSun" w:hAnsi="Times New Roman"/>
        </w:rPr>
        <w:t>319</w:t>
      </w:r>
      <w:r w:rsidR="009A7BB4" w:rsidRPr="00EA3DFB">
        <w:rPr>
          <w:rFonts w:ascii="Times New Roman" w:eastAsia="SimSun" w:hAnsi="SimSun" w:hint="eastAsia"/>
        </w:rPr>
        <w:t>号</w:t>
      </w:r>
      <w:r w:rsidR="00C562C2" w:rsidRPr="00EA3DFB">
        <w:rPr>
          <w:rFonts w:ascii="Times New Roman" w:eastAsia="SimSun" w:hAnsi="SimSun" w:hint="eastAsia"/>
        </w:rPr>
        <w:t>总统</w:t>
      </w:r>
      <w:r w:rsidR="00204C5A" w:rsidRPr="00EA3DFB">
        <w:rPr>
          <w:rFonts w:ascii="Times New Roman" w:eastAsia="SimSun" w:hAnsi="SimSun" w:hint="eastAsia"/>
        </w:rPr>
        <w:t>令</w:t>
      </w:r>
      <w:r w:rsidRPr="00EA3DFB">
        <w:rPr>
          <w:rFonts w:ascii="Times New Roman" w:eastAsia="SimSun" w:hAnsi="SimSun" w:hint="eastAsia"/>
        </w:rPr>
        <w:t>修订）</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w:t>
      </w:r>
    </w:p>
    <w:p w:rsidR="00640FBF" w:rsidRPr="00EA3DFB" w:rsidRDefault="00640FBF">
      <w:pPr>
        <w:pStyle w:val="ConsPlusNormal"/>
        <w:ind w:firstLine="540"/>
        <w:jc w:val="both"/>
        <w:rPr>
          <w:rFonts w:ascii="Times New Roman" w:eastAsia="SimSun" w:hAnsi="Times New Roman"/>
        </w:rPr>
      </w:pPr>
      <w:bookmarkStart w:id="4" w:name="Par67"/>
      <w:bookmarkEnd w:id="4"/>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&lt;1&gt; За исключением частей территорий речного порта или аэропорта, на которых расположены имущественные комплексы, предназначенные для обслуживания пассажиров.</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&lt;1&gt;</w:t>
      </w:r>
      <w:r w:rsidR="00E96586">
        <w:rPr>
          <w:rFonts w:ascii="Times New Roman" w:eastAsia="SimSun" w:hAnsi="Times New Roman"/>
        </w:rPr>
        <w:t xml:space="preserve"> </w:t>
      </w:r>
      <w:r w:rsidRPr="00EA3DFB">
        <w:rPr>
          <w:rFonts w:ascii="Times New Roman" w:eastAsia="SimSun" w:hAnsi="SimSun" w:hint="eastAsia"/>
        </w:rPr>
        <w:t>除河港或</w:t>
      </w:r>
      <w:r w:rsidR="00917856">
        <w:rPr>
          <w:rFonts w:ascii="Times New Roman" w:eastAsia="SimSun" w:hAnsi="SimSun" w:hint="eastAsia"/>
        </w:rPr>
        <w:t>空港</w:t>
      </w:r>
      <w:r w:rsidRPr="00EA3DFB">
        <w:rPr>
          <w:rFonts w:ascii="Times New Roman" w:eastAsia="SimSun" w:hAnsi="SimSun" w:hint="eastAsia"/>
        </w:rPr>
        <w:t>的某些区域外，在该区域内设有专门为旅客服务的</w:t>
      </w:r>
      <w:r w:rsidR="00E96586" w:rsidRPr="00AB6A40">
        <w:rPr>
          <w:rFonts w:ascii="Times New Roman" w:eastAsia="SimSun" w:hAnsi="SimSun" w:hint="eastAsia"/>
        </w:rPr>
        <w:t>财产</w:t>
      </w:r>
      <w:r w:rsidRPr="00AB6A40">
        <w:rPr>
          <w:rFonts w:ascii="Times New Roman" w:eastAsia="SimSun" w:hAnsi="SimSun" w:hint="eastAsia"/>
        </w:rPr>
        <w:t>综合</w:t>
      </w:r>
      <w:r w:rsidR="00E96586" w:rsidRPr="00AB6A40">
        <w:rPr>
          <w:rFonts w:ascii="Times New Roman" w:eastAsia="SimSun" w:hAnsi="SimSun" w:hint="eastAsia"/>
        </w:rPr>
        <w:t>体</w:t>
      </w:r>
      <w:r w:rsidRPr="00AB6A40">
        <w:rPr>
          <w:rFonts w:ascii="Times New Roman" w:eastAsia="SimSun" w:hAnsi="SimSun" w:hint="eastAsia"/>
        </w:rPr>
        <w:t>。</w:t>
      </w:r>
    </w:p>
    <w:p w:rsidR="00640FBF" w:rsidRPr="00EA3DFB" w:rsidRDefault="00640FBF">
      <w:pPr>
        <w:pStyle w:val="ConsPlusNormal"/>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4. Применение таможенной процедуры свободной таможенной зоны на территории СТЗ осуществляется владельцем СТЗ, если иное не предусмотрено настоящим Положением, законодательными актами Республики Беларусь, регулирующими таможенные правоотношения международными договорами и актами, составляющими право Евразийского экономического союза.</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 xml:space="preserve">4. </w:t>
      </w:r>
      <w:r w:rsidRPr="00EA3DFB">
        <w:rPr>
          <w:rFonts w:ascii="Times New Roman" w:eastAsia="SimSun" w:hAnsi="SimSun" w:hint="eastAsia"/>
        </w:rPr>
        <w:t>除非本条例、白俄罗斯共和国的</w:t>
      </w:r>
      <w:r w:rsidR="00FF19C8">
        <w:rPr>
          <w:rFonts w:ascii="Times New Roman" w:eastAsia="SimSun" w:hAnsi="SimSun" w:hint="eastAsia"/>
        </w:rPr>
        <w:t>法律</w:t>
      </w:r>
      <w:r w:rsidRPr="00EA3DFB">
        <w:rPr>
          <w:rFonts w:ascii="Times New Roman" w:eastAsia="SimSun" w:hAnsi="SimSun" w:hint="eastAsia"/>
        </w:rPr>
        <w:t>、</w:t>
      </w:r>
      <w:r w:rsidR="001D1E03">
        <w:rPr>
          <w:rFonts w:ascii="Times New Roman" w:eastAsia="SimSun" w:hAnsi="SimSun" w:hint="eastAsia"/>
        </w:rPr>
        <w:t>形成</w:t>
      </w:r>
      <w:r w:rsidRPr="00EA3DFB">
        <w:rPr>
          <w:rFonts w:ascii="Times New Roman" w:eastAsia="SimSun" w:hAnsi="SimSun" w:hint="eastAsia"/>
        </w:rPr>
        <w:t>欧亚经济联盟法律</w:t>
      </w:r>
      <w:r w:rsidR="001D1E03">
        <w:rPr>
          <w:rFonts w:ascii="Times New Roman" w:eastAsia="SimSun" w:hAnsi="SimSun" w:hint="eastAsia"/>
        </w:rPr>
        <w:t>的</w:t>
      </w:r>
      <w:r w:rsidR="00806029">
        <w:rPr>
          <w:rFonts w:ascii="Times New Roman" w:eastAsia="SimSun" w:hAnsi="SimSun" w:hint="eastAsia"/>
        </w:rPr>
        <w:t>调整</w:t>
      </w:r>
      <w:r w:rsidRPr="00EA3DFB">
        <w:rPr>
          <w:rFonts w:ascii="Times New Roman" w:eastAsia="SimSun" w:hAnsi="SimSun" w:hint="eastAsia"/>
        </w:rPr>
        <w:t>海关</w:t>
      </w:r>
      <w:r w:rsidR="00806029">
        <w:rPr>
          <w:rFonts w:ascii="Times New Roman" w:eastAsia="SimSun" w:hAnsi="SimSun" w:hint="eastAsia"/>
        </w:rPr>
        <w:t>法律</w:t>
      </w:r>
      <w:r w:rsidRPr="00EA3DFB">
        <w:rPr>
          <w:rFonts w:ascii="Times New Roman" w:eastAsia="SimSun" w:hAnsi="SimSun" w:hint="eastAsia"/>
        </w:rPr>
        <w:t>关系的国际条约及</w:t>
      </w:r>
      <w:r w:rsidR="00806029">
        <w:rPr>
          <w:rFonts w:ascii="Times New Roman" w:eastAsia="SimSun" w:hAnsi="SimSun" w:hint="eastAsia"/>
        </w:rPr>
        <w:t>规范</w:t>
      </w:r>
      <w:r w:rsidRPr="00EA3DFB">
        <w:rPr>
          <w:rFonts w:ascii="Times New Roman" w:eastAsia="SimSun" w:hAnsi="SimSun" w:hint="eastAsia"/>
        </w:rPr>
        <w:t>另有规定，</w:t>
      </w:r>
      <w:r w:rsidR="00C06C94">
        <w:rPr>
          <w:rFonts w:ascii="Times New Roman" w:eastAsia="SimSun" w:hAnsi="SimSun" w:hint="eastAsia"/>
        </w:rPr>
        <w:t>保税区</w:t>
      </w:r>
      <w:r w:rsidR="00806029">
        <w:rPr>
          <w:rFonts w:ascii="Times New Roman" w:eastAsia="SimSun" w:hAnsi="SimSun" w:hint="eastAsia"/>
        </w:rPr>
        <w:t>所有人</w:t>
      </w:r>
      <w:r w:rsidRPr="00EA3DFB">
        <w:rPr>
          <w:rFonts w:ascii="Times New Roman" w:eastAsia="SimSun" w:hAnsi="SimSun" w:hint="eastAsia"/>
        </w:rPr>
        <w:t>应在</w:t>
      </w:r>
      <w:r w:rsidR="00C06C94">
        <w:rPr>
          <w:rFonts w:ascii="Times New Roman" w:eastAsia="SimSun" w:hAnsi="SimSun" w:hint="eastAsia"/>
        </w:rPr>
        <w:t>保税区</w:t>
      </w:r>
      <w:r w:rsidR="00806029">
        <w:rPr>
          <w:rFonts w:ascii="Times New Roman" w:eastAsia="SimSun" w:hAnsi="SimSun" w:hint="eastAsia"/>
        </w:rPr>
        <w:t>内</w:t>
      </w:r>
      <w:r w:rsidR="00C06C94">
        <w:rPr>
          <w:rFonts w:ascii="Times New Roman" w:eastAsia="SimSun" w:hAnsi="SimSun" w:hint="eastAsia"/>
        </w:rPr>
        <w:t>实行</w:t>
      </w:r>
      <w:r w:rsidRPr="00EA3DFB">
        <w:rPr>
          <w:rFonts w:ascii="Times New Roman" w:eastAsia="SimSun" w:hAnsi="SimSun" w:hint="eastAsia"/>
        </w:rPr>
        <w:t>海关</w:t>
      </w:r>
      <w:r w:rsidR="00C06C94">
        <w:rPr>
          <w:rFonts w:ascii="Times New Roman" w:eastAsia="SimSun" w:hAnsi="SimSun" w:hint="eastAsia"/>
        </w:rPr>
        <w:t>保税制度</w:t>
      </w:r>
      <w:r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bookmarkStart w:id="5" w:name="Par70"/>
      <w:bookmarkEnd w:id="5"/>
    </w:p>
    <w:p w:rsidR="00640FBF" w:rsidRPr="00EA3DFB" w:rsidRDefault="00640FBF">
      <w:pPr>
        <w:pStyle w:val="ConsPlusNormal"/>
        <w:ind w:firstLine="540"/>
        <w:jc w:val="both"/>
        <w:rPr>
          <w:rFonts w:ascii="Times New Roman" w:eastAsia="SimSun" w:hAnsi="Times New Roman"/>
        </w:rPr>
      </w:pPr>
      <w:r w:rsidRPr="00EB2E67">
        <w:rPr>
          <w:rFonts w:ascii="Times New Roman" w:eastAsia="SimSun" w:hAnsi="Times New Roman"/>
        </w:rPr>
        <w:t>В логистической</w:t>
      </w:r>
      <w:r w:rsidRPr="00EA3DFB">
        <w:rPr>
          <w:rFonts w:ascii="Times New Roman" w:eastAsia="SimSun" w:hAnsi="Times New Roman"/>
        </w:rPr>
        <w:t xml:space="preserve"> СТЗ, портовой СТЗ или территориальной СТЗ, определенных для владельца СТЗ, допускается применение таможенной процедуры свободной таможенной зоны резидентами СЭЗ, в границах которой определены пределы такой СТЗ, или иными лицами, которые могут выступать декларантами товаров, помещаемых под таможенную процедуру свободной таможенной зоны, без определения пределов СТЗ для каждого из таких лиц, в том числе резидентов СЭЗ.</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SimSun" w:hint="eastAsia"/>
        </w:rPr>
        <w:t>在为</w:t>
      </w:r>
      <w:r w:rsidR="00CB5E3D">
        <w:rPr>
          <w:rFonts w:ascii="Times New Roman" w:eastAsia="SimSun" w:hAnsi="SimSun" w:hint="eastAsia"/>
        </w:rPr>
        <w:t>保税区</w:t>
      </w:r>
      <w:r w:rsidRPr="00EA3DFB">
        <w:rPr>
          <w:rFonts w:ascii="Times New Roman" w:eastAsia="SimSun" w:hAnsi="SimSun" w:hint="eastAsia"/>
        </w:rPr>
        <w:t>所有者</w:t>
      </w:r>
      <w:r w:rsidR="00FB390A">
        <w:rPr>
          <w:rFonts w:ascii="Times New Roman" w:eastAsia="SimSun" w:hAnsi="SimSun" w:hint="eastAsia"/>
        </w:rPr>
        <w:t>确定</w:t>
      </w:r>
      <w:r w:rsidRPr="00EA3DFB">
        <w:rPr>
          <w:rFonts w:ascii="Times New Roman" w:eastAsia="SimSun" w:hAnsi="SimSun" w:hint="eastAsia"/>
        </w:rPr>
        <w:t>的物流</w:t>
      </w:r>
      <w:r w:rsidR="00CB5E3D">
        <w:rPr>
          <w:rFonts w:ascii="Times New Roman" w:eastAsia="SimSun" w:hAnsi="SimSun" w:hint="eastAsia"/>
        </w:rPr>
        <w:t>保税区</w:t>
      </w:r>
      <w:r w:rsidRPr="00EA3DFB">
        <w:rPr>
          <w:rFonts w:ascii="Times New Roman" w:eastAsia="SimSun" w:hAnsi="SimSun" w:hint="eastAsia"/>
        </w:rPr>
        <w:t>、港口</w:t>
      </w:r>
      <w:r w:rsidR="00CB5E3D">
        <w:rPr>
          <w:rFonts w:ascii="Times New Roman" w:eastAsia="SimSun" w:hAnsi="SimSun" w:hint="eastAsia"/>
        </w:rPr>
        <w:t>保税区</w:t>
      </w:r>
      <w:r w:rsidRPr="00EA3DFB">
        <w:rPr>
          <w:rFonts w:ascii="Times New Roman" w:eastAsia="SimSun" w:hAnsi="SimSun" w:hint="eastAsia"/>
        </w:rPr>
        <w:t>或地区</w:t>
      </w:r>
      <w:r w:rsidR="00CB5E3D">
        <w:rPr>
          <w:rFonts w:ascii="Times New Roman" w:eastAsia="SimSun" w:hAnsi="SimSun" w:hint="eastAsia"/>
        </w:rPr>
        <w:t>保税区内</w:t>
      </w:r>
      <w:r w:rsidRPr="00EA3DFB">
        <w:rPr>
          <w:rFonts w:ascii="Times New Roman" w:eastAsia="SimSun" w:hAnsi="SimSun" w:hint="eastAsia"/>
        </w:rPr>
        <w:t>，允许自由经济区的</w:t>
      </w:r>
      <w:r w:rsidR="00FB390A">
        <w:rPr>
          <w:rFonts w:ascii="Times New Roman" w:eastAsia="SimSun" w:hAnsi="SimSun" w:hint="eastAsia"/>
        </w:rPr>
        <w:t>居民企业</w:t>
      </w:r>
      <w:r w:rsidR="00707F60">
        <w:rPr>
          <w:rFonts w:ascii="Times New Roman" w:eastAsia="SimSun" w:hAnsi="SimSun" w:hint="eastAsia"/>
        </w:rPr>
        <w:t>采用</w:t>
      </w:r>
      <w:r w:rsidR="00CB5E3D">
        <w:rPr>
          <w:rFonts w:ascii="Times New Roman" w:eastAsia="SimSun" w:hAnsi="SimSun" w:hint="eastAsia"/>
        </w:rPr>
        <w:t>海关保税制度</w:t>
      </w:r>
      <w:r w:rsidRPr="00EA3DFB">
        <w:rPr>
          <w:rFonts w:ascii="Times New Roman" w:eastAsia="SimSun" w:hAnsi="SimSun" w:hint="eastAsia"/>
        </w:rPr>
        <w:t>，在该自由</w:t>
      </w:r>
      <w:r w:rsidR="00C349F2">
        <w:rPr>
          <w:rFonts w:ascii="Times New Roman" w:eastAsia="SimSun" w:hAnsi="SimSun" w:hint="eastAsia"/>
        </w:rPr>
        <w:t>经济</w:t>
      </w:r>
      <w:r w:rsidRPr="00EA3DFB">
        <w:rPr>
          <w:rFonts w:ascii="Times New Roman" w:eastAsia="SimSun" w:hAnsi="SimSun" w:hint="eastAsia"/>
        </w:rPr>
        <w:t>区内</w:t>
      </w:r>
      <w:r w:rsidR="00FB390A">
        <w:rPr>
          <w:rFonts w:ascii="Times New Roman" w:eastAsia="SimSun" w:hAnsi="SimSun" w:hint="eastAsia"/>
        </w:rPr>
        <w:t>划定这种</w:t>
      </w:r>
      <w:r w:rsidR="00C349F2">
        <w:rPr>
          <w:rFonts w:ascii="Times New Roman" w:eastAsia="SimSun" w:hAnsi="SimSun" w:hint="eastAsia"/>
        </w:rPr>
        <w:t>保税区</w:t>
      </w:r>
      <w:r w:rsidR="00FB390A">
        <w:rPr>
          <w:rFonts w:ascii="Times New Roman" w:eastAsia="SimSun" w:hAnsi="SimSun" w:hint="eastAsia"/>
        </w:rPr>
        <w:t>的界限</w:t>
      </w:r>
      <w:r w:rsidRPr="00EA3DFB">
        <w:rPr>
          <w:rFonts w:ascii="Times New Roman" w:eastAsia="SimSun" w:hAnsi="SimSun" w:hint="eastAsia"/>
        </w:rPr>
        <w:t>，或者</w:t>
      </w:r>
      <w:r w:rsidR="00707F60">
        <w:rPr>
          <w:rFonts w:ascii="Times New Roman" w:eastAsia="SimSun" w:hAnsi="SimSun" w:hint="eastAsia"/>
        </w:rPr>
        <w:t>可</w:t>
      </w:r>
      <w:r w:rsidR="00707F60" w:rsidRPr="00EA3DFB">
        <w:rPr>
          <w:rFonts w:ascii="Times New Roman" w:eastAsia="SimSun" w:hAnsi="SimSun" w:hint="eastAsia"/>
        </w:rPr>
        <w:t>由其他人</w:t>
      </w:r>
      <w:r w:rsidRPr="00EA3DFB">
        <w:rPr>
          <w:rFonts w:ascii="Times New Roman" w:eastAsia="SimSun" w:hAnsi="SimSun" w:hint="eastAsia"/>
        </w:rPr>
        <w:t>作为</w:t>
      </w:r>
      <w:r w:rsidR="00D24DE9">
        <w:rPr>
          <w:rFonts w:ascii="Times New Roman" w:eastAsia="SimSun" w:hAnsi="SimSun" w:hint="eastAsia"/>
        </w:rPr>
        <w:t>存放的</w:t>
      </w:r>
      <w:r w:rsidR="00C349F2">
        <w:rPr>
          <w:rFonts w:ascii="Times New Roman" w:eastAsia="SimSun" w:hAnsi="SimSun" w:hint="eastAsia"/>
        </w:rPr>
        <w:t>保税货物</w:t>
      </w:r>
      <w:r w:rsidR="00707F60">
        <w:rPr>
          <w:rFonts w:ascii="Times New Roman" w:eastAsia="SimSun" w:hAnsi="SimSun" w:hint="eastAsia"/>
        </w:rPr>
        <w:t>的</w:t>
      </w:r>
      <w:r w:rsidRPr="00EA3DFB">
        <w:rPr>
          <w:rFonts w:ascii="Times New Roman" w:eastAsia="SimSun" w:hAnsi="SimSun" w:hint="eastAsia"/>
        </w:rPr>
        <w:t>申报人，</w:t>
      </w:r>
      <w:r w:rsidR="00FB390A">
        <w:rPr>
          <w:rFonts w:ascii="Times New Roman" w:eastAsia="SimSun" w:hAnsi="SimSun" w:hint="eastAsia"/>
        </w:rPr>
        <w:t>不必</w:t>
      </w:r>
      <w:r w:rsidRPr="00EA3DFB">
        <w:rPr>
          <w:rFonts w:ascii="Times New Roman" w:eastAsia="SimSun" w:hAnsi="SimSun" w:hint="eastAsia"/>
        </w:rPr>
        <w:t>为</w:t>
      </w:r>
      <w:r w:rsidR="004658C1">
        <w:rPr>
          <w:rFonts w:ascii="Times New Roman" w:eastAsia="SimSun" w:hAnsi="SimSun" w:hint="eastAsia"/>
        </w:rPr>
        <w:t>包括</w:t>
      </w:r>
      <w:r w:rsidRPr="00EA3DFB">
        <w:rPr>
          <w:rFonts w:ascii="Times New Roman" w:eastAsia="SimSun" w:hAnsi="SimSun" w:hint="eastAsia"/>
        </w:rPr>
        <w:t>自由经济区</w:t>
      </w:r>
      <w:r w:rsidR="00FB390A">
        <w:rPr>
          <w:rFonts w:ascii="Times New Roman" w:eastAsia="SimSun" w:hAnsi="SimSun" w:hint="eastAsia"/>
        </w:rPr>
        <w:t>居民企业</w:t>
      </w:r>
      <w:r w:rsidR="004658C1">
        <w:rPr>
          <w:rFonts w:ascii="Times New Roman" w:eastAsia="SimSun" w:hAnsi="SimSun" w:hint="eastAsia"/>
        </w:rPr>
        <w:t>在内的</w:t>
      </w:r>
      <w:r w:rsidR="004658C1" w:rsidRPr="001D1375">
        <w:rPr>
          <w:rFonts w:ascii="Times New Roman" w:eastAsia="SimSun" w:hAnsi="SimSun" w:hint="eastAsia"/>
        </w:rPr>
        <w:t>每一家</w:t>
      </w:r>
      <w:r w:rsidR="00FB390A">
        <w:rPr>
          <w:rFonts w:ascii="Times New Roman" w:eastAsia="SimSun" w:hAnsi="SimSun" w:hint="eastAsia"/>
        </w:rPr>
        <w:t>确定</w:t>
      </w:r>
      <w:r w:rsidR="00C349F2">
        <w:rPr>
          <w:rFonts w:ascii="Times New Roman" w:eastAsia="SimSun" w:hAnsi="SimSun" w:hint="eastAsia"/>
        </w:rPr>
        <w:t>保税区</w:t>
      </w:r>
      <w:r w:rsidRPr="00EA3DFB">
        <w:rPr>
          <w:rFonts w:ascii="Times New Roman" w:eastAsia="SimSun" w:hAnsi="SimSun" w:hint="eastAsia"/>
        </w:rPr>
        <w:t>的范围。</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Указанные в части второй настоящего пункта резиденты СЭЗ и иные лица определяются решением администрации СЭЗ или уполномоченного лица при наличии согласия владельца СТЗ, для которого определены пределы СТЗ, с уведомлением таможенного органа.</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SimSun" w:hint="eastAsia"/>
        </w:rPr>
        <w:t>本条第二部分</w:t>
      </w:r>
      <w:r w:rsidR="007731E3">
        <w:rPr>
          <w:rFonts w:ascii="Times New Roman" w:eastAsia="SimSun" w:hAnsi="SimSun" w:hint="eastAsia"/>
        </w:rPr>
        <w:t>所指</w:t>
      </w:r>
      <w:r w:rsidRPr="00EA3DFB">
        <w:rPr>
          <w:rFonts w:ascii="Times New Roman" w:eastAsia="SimSun" w:hAnsi="SimSun" w:hint="eastAsia"/>
        </w:rPr>
        <w:t>自由经济区</w:t>
      </w:r>
      <w:r w:rsidR="007731E3">
        <w:rPr>
          <w:rFonts w:ascii="Times New Roman" w:eastAsia="SimSun" w:hAnsi="SimSun" w:hint="eastAsia"/>
        </w:rPr>
        <w:t>居民</w:t>
      </w:r>
      <w:r w:rsidRPr="00EA3DFB">
        <w:rPr>
          <w:rFonts w:ascii="Times New Roman" w:eastAsia="SimSun" w:hAnsi="SimSun" w:hint="eastAsia"/>
        </w:rPr>
        <w:t>企业</w:t>
      </w:r>
      <w:r w:rsidR="007731E3">
        <w:rPr>
          <w:rFonts w:ascii="Times New Roman" w:eastAsia="SimSun" w:hAnsi="SimSun" w:hint="eastAsia"/>
        </w:rPr>
        <w:t>及</w:t>
      </w:r>
      <w:r w:rsidRPr="00EA3DFB">
        <w:rPr>
          <w:rFonts w:ascii="Times New Roman" w:eastAsia="SimSun" w:hAnsi="SimSun" w:hint="eastAsia"/>
        </w:rPr>
        <w:t>他人</w:t>
      </w:r>
      <w:r w:rsidR="007731E3">
        <w:rPr>
          <w:rFonts w:ascii="Times New Roman" w:eastAsia="SimSun" w:hAnsi="SimSun" w:hint="eastAsia"/>
        </w:rPr>
        <w:t>，</w:t>
      </w:r>
      <w:r w:rsidRPr="00EA3DFB">
        <w:rPr>
          <w:rFonts w:ascii="Times New Roman" w:eastAsia="SimSun" w:hAnsi="SimSun" w:hint="eastAsia"/>
        </w:rPr>
        <w:t>由自由经济区的管委会或</w:t>
      </w:r>
      <w:r w:rsidR="003C5891">
        <w:rPr>
          <w:rFonts w:ascii="Times New Roman" w:eastAsia="SimSun" w:hAnsi="SimSun" w:hint="eastAsia"/>
        </w:rPr>
        <w:t>授权</w:t>
      </w:r>
      <w:r w:rsidR="003C5891" w:rsidRPr="00EA3DFB">
        <w:rPr>
          <w:rFonts w:ascii="Times New Roman" w:eastAsia="SimSun" w:hAnsi="SimSun" w:hint="eastAsia"/>
        </w:rPr>
        <w:t>代表</w:t>
      </w:r>
      <w:r w:rsidR="003C5891">
        <w:rPr>
          <w:rFonts w:ascii="Times New Roman" w:eastAsia="SimSun" w:hAnsi="SimSun" w:hint="eastAsia"/>
        </w:rPr>
        <w:t>，</w:t>
      </w:r>
      <w:r w:rsidRPr="00EA3DFB">
        <w:rPr>
          <w:rFonts w:ascii="Times New Roman" w:eastAsia="SimSun" w:hAnsi="SimSun" w:hint="eastAsia"/>
        </w:rPr>
        <w:t>经</w:t>
      </w:r>
      <w:r w:rsidR="00C94E2B">
        <w:rPr>
          <w:rFonts w:ascii="Times New Roman" w:eastAsia="SimSun" w:hAnsi="SimSun" w:hint="eastAsia"/>
        </w:rPr>
        <w:t>保税区</w:t>
      </w:r>
      <w:r w:rsidR="003C5891">
        <w:rPr>
          <w:rFonts w:ascii="Times New Roman" w:eastAsia="SimSun" w:hAnsi="SimSun" w:hint="eastAsia"/>
        </w:rPr>
        <w:t>所有人同意</w:t>
      </w:r>
      <w:r w:rsidR="007731E3">
        <w:rPr>
          <w:rFonts w:ascii="Times New Roman" w:eastAsia="SimSun" w:hAnsi="SimSun" w:hint="eastAsia"/>
        </w:rPr>
        <w:t>，通过</w:t>
      </w:r>
      <w:r w:rsidR="001D1375">
        <w:rPr>
          <w:rFonts w:ascii="Times New Roman" w:eastAsia="SimSun" w:hAnsi="SimSun" w:hint="eastAsia"/>
        </w:rPr>
        <w:t>决定</w:t>
      </w:r>
      <w:r w:rsidR="007731E3">
        <w:rPr>
          <w:rFonts w:ascii="Times New Roman" w:eastAsia="SimSun" w:hAnsi="SimSun" w:hint="eastAsia"/>
        </w:rPr>
        <w:t>划定</w:t>
      </w:r>
      <w:r w:rsidR="00C94E2B">
        <w:rPr>
          <w:rFonts w:ascii="Times New Roman" w:eastAsia="SimSun" w:hAnsi="SimSun" w:hint="eastAsia"/>
        </w:rPr>
        <w:t>保税</w:t>
      </w:r>
      <w:r w:rsidR="003C5891">
        <w:rPr>
          <w:rFonts w:ascii="Times New Roman" w:eastAsia="SimSun" w:hAnsi="SimSun" w:hint="eastAsia"/>
        </w:rPr>
        <w:t>区的界限</w:t>
      </w:r>
      <w:r w:rsidRPr="00EA3DFB">
        <w:rPr>
          <w:rFonts w:ascii="Times New Roman" w:eastAsia="SimSun" w:hAnsi="SimSun" w:hint="eastAsia"/>
        </w:rPr>
        <w:t>并通知海关。</w:t>
      </w:r>
    </w:p>
    <w:p w:rsidR="00640FBF" w:rsidRPr="00EA3DFB" w:rsidRDefault="00640FBF">
      <w:pPr>
        <w:pStyle w:val="ConsPlusNormal"/>
        <w:jc w:val="both"/>
        <w:rPr>
          <w:rFonts w:ascii="Times New Roman" w:eastAsia="SimSun" w:hAnsi="Times New Roman"/>
        </w:rPr>
      </w:pPr>
    </w:p>
    <w:p w:rsidR="00640FBF" w:rsidRPr="00EA3DFB" w:rsidRDefault="00640FBF">
      <w:pPr>
        <w:pStyle w:val="ConsPlusNormal"/>
        <w:jc w:val="both"/>
        <w:rPr>
          <w:rFonts w:ascii="Times New Roman" w:eastAsia="SimSun" w:hAnsi="Times New Roman"/>
        </w:rPr>
      </w:pPr>
      <w:r w:rsidRPr="00EA3DFB">
        <w:rPr>
          <w:rFonts w:ascii="Times New Roman" w:eastAsia="SimSun" w:hAnsi="Times New Roman"/>
        </w:rPr>
        <w:t>(в ред. Указа Президента Республики Беларусь от 28.08.2019 N 319)</w:t>
      </w:r>
    </w:p>
    <w:p w:rsidR="00640FBF" w:rsidRPr="00EA3DFB" w:rsidRDefault="00640FBF">
      <w:pPr>
        <w:pStyle w:val="ConsPlusNormal"/>
        <w:jc w:val="both"/>
        <w:rPr>
          <w:rFonts w:ascii="Times New Roman" w:eastAsia="SimSun" w:hAnsi="Times New Roman"/>
        </w:rPr>
      </w:pPr>
      <w:r w:rsidRPr="00EA3DFB">
        <w:rPr>
          <w:rFonts w:ascii="Times New Roman" w:eastAsia="SimSun" w:hAnsi="SimSun" w:hint="eastAsia"/>
        </w:rPr>
        <w:t>（经</w:t>
      </w:r>
      <w:r w:rsidR="008C37AD" w:rsidRPr="00EA3DFB">
        <w:rPr>
          <w:rFonts w:ascii="Times New Roman" w:eastAsia="SimSun" w:hAnsi="Times New Roman"/>
        </w:rPr>
        <w:t>2019</w:t>
      </w:r>
      <w:r w:rsidR="008C37AD" w:rsidRPr="00EA3DFB">
        <w:rPr>
          <w:rFonts w:ascii="Times New Roman" w:eastAsia="SimSun" w:hAnsi="SimSun" w:hint="eastAsia"/>
        </w:rPr>
        <w:t>年</w:t>
      </w:r>
      <w:r w:rsidR="008C37AD" w:rsidRPr="00EA3DFB">
        <w:rPr>
          <w:rFonts w:ascii="Times New Roman" w:eastAsia="SimSun" w:hAnsi="Times New Roman"/>
        </w:rPr>
        <w:t>08</w:t>
      </w:r>
      <w:r w:rsidR="008C37AD" w:rsidRPr="00EA3DFB">
        <w:rPr>
          <w:rFonts w:ascii="Times New Roman" w:eastAsia="SimSun" w:hAnsi="SimSun" w:hint="eastAsia"/>
        </w:rPr>
        <w:t>月</w:t>
      </w:r>
      <w:r w:rsidR="008C37AD" w:rsidRPr="00EA3DFB">
        <w:rPr>
          <w:rFonts w:ascii="Times New Roman" w:eastAsia="SimSun" w:hAnsi="Times New Roman"/>
        </w:rPr>
        <w:t>28</w:t>
      </w:r>
      <w:r w:rsidR="008C37AD" w:rsidRPr="00EA3DFB">
        <w:rPr>
          <w:rFonts w:ascii="Times New Roman" w:eastAsia="SimSun" w:hAnsi="SimSun" w:hint="eastAsia"/>
        </w:rPr>
        <w:t>日</w:t>
      </w:r>
      <w:r w:rsidR="00B348EF" w:rsidRPr="00EA3DFB">
        <w:rPr>
          <w:rFonts w:ascii="Times New Roman" w:eastAsia="SimSun" w:hAnsi="SimSun" w:hint="eastAsia"/>
        </w:rPr>
        <w:t>白俄罗斯共和国</w:t>
      </w:r>
      <w:r w:rsidR="008C37AD" w:rsidRPr="00EA3DFB">
        <w:rPr>
          <w:rFonts w:ascii="Times New Roman" w:eastAsia="SimSun" w:hAnsi="SimSun" w:hint="eastAsia"/>
        </w:rPr>
        <w:t>第</w:t>
      </w:r>
      <w:r w:rsidR="008C37AD" w:rsidRPr="00EA3DFB">
        <w:rPr>
          <w:rFonts w:ascii="Times New Roman" w:eastAsia="SimSun" w:hAnsi="Times New Roman"/>
        </w:rPr>
        <w:t>319</w:t>
      </w:r>
      <w:r w:rsidR="008C37AD" w:rsidRPr="00EA3DFB">
        <w:rPr>
          <w:rFonts w:ascii="Times New Roman" w:eastAsia="SimSun" w:hAnsi="SimSun" w:hint="eastAsia"/>
        </w:rPr>
        <w:t>号</w:t>
      </w:r>
      <w:r w:rsidR="00B348EF" w:rsidRPr="00EA3DFB">
        <w:rPr>
          <w:rFonts w:ascii="Times New Roman" w:eastAsia="SimSun" w:hAnsi="SimSun" w:hint="eastAsia"/>
        </w:rPr>
        <w:t>总统</w:t>
      </w:r>
      <w:r w:rsidR="00204C5A" w:rsidRPr="00EA3DFB">
        <w:rPr>
          <w:rFonts w:ascii="Times New Roman" w:eastAsia="SimSun" w:hAnsi="SimSun" w:hint="eastAsia"/>
        </w:rPr>
        <w:t>令</w:t>
      </w:r>
      <w:r w:rsidRPr="00EA3DFB">
        <w:rPr>
          <w:rFonts w:ascii="Times New Roman" w:eastAsia="SimSun" w:hAnsi="SimSun" w:hint="eastAsia"/>
        </w:rPr>
        <w:t>修订）</w:t>
      </w:r>
    </w:p>
    <w:p w:rsidR="00640FBF" w:rsidRPr="00EA3DFB" w:rsidRDefault="00640FBF">
      <w:pPr>
        <w:pStyle w:val="ConsPlusNormal"/>
        <w:ind w:firstLine="540"/>
        <w:jc w:val="both"/>
        <w:rPr>
          <w:rFonts w:ascii="Times New Roman" w:eastAsia="SimSun" w:hAnsi="Times New Roman"/>
        </w:rPr>
      </w:pPr>
      <w:bookmarkStart w:id="6" w:name="Par73"/>
      <w:bookmarkEnd w:id="6"/>
    </w:p>
    <w:p w:rsidR="00640FBF" w:rsidRPr="00EA3DFB" w:rsidRDefault="00640FBF">
      <w:pPr>
        <w:pStyle w:val="ConsPlusNormal"/>
        <w:ind w:firstLine="540"/>
        <w:jc w:val="both"/>
        <w:rPr>
          <w:rFonts w:ascii="Times New Roman" w:eastAsia="SimSun" w:hAnsi="Times New Roman"/>
          <w:sz w:val="24"/>
        </w:rPr>
      </w:pPr>
      <w:r w:rsidRPr="00EA3DFB">
        <w:rPr>
          <w:rFonts w:ascii="Times New Roman" w:eastAsia="SimSun" w:hAnsi="Times New Roman"/>
        </w:rPr>
        <w:t>При этом владелец СТЗ, для которого определены пределы СТЗ, несет с резидентами СЭЗ и иными лицами, указанными в части второй настоящего пункта, солидарную обязанность по уплате таможенных пошлин, налогов, специальных, антидемпинговых, компенсационных пошлин в отношении иностранных товаров, помещенных этими лицами под таможенную процедуру свободной таможенной зоны, в случае их использования с нарушением требований и условий данной таможенной процедуры.</w:t>
      </w:r>
    </w:p>
    <w:p w:rsidR="00640FBF" w:rsidRPr="00EA3DFB" w:rsidRDefault="000F27B1">
      <w:pPr>
        <w:pStyle w:val="ConsPlusNormal"/>
        <w:ind w:firstLine="540"/>
        <w:jc w:val="both"/>
        <w:rPr>
          <w:rFonts w:ascii="Times New Roman" w:eastAsia="SimSun" w:hAnsi="Times New Roman"/>
          <w:sz w:val="24"/>
        </w:rPr>
      </w:pPr>
      <w:r>
        <w:rPr>
          <w:rFonts w:ascii="Times New Roman" w:eastAsia="SimSun" w:hAnsi="SimSun" w:hint="eastAsia"/>
        </w:rPr>
        <w:t>同时</w:t>
      </w:r>
      <w:r w:rsidR="00EB2E67">
        <w:rPr>
          <w:rFonts w:ascii="Times New Roman" w:eastAsia="SimSun" w:hAnsi="SimSun" w:hint="eastAsia"/>
        </w:rPr>
        <w:t>划</w:t>
      </w:r>
      <w:r w:rsidR="00640FBF" w:rsidRPr="00EA3DFB">
        <w:rPr>
          <w:rFonts w:ascii="Times New Roman" w:eastAsia="SimSun" w:hAnsi="SimSun" w:hint="eastAsia"/>
        </w:rPr>
        <w:t>定</w:t>
      </w:r>
      <w:r w:rsidR="006B6C9F">
        <w:rPr>
          <w:rFonts w:ascii="Times New Roman" w:eastAsia="SimSun" w:hAnsi="SimSun" w:hint="eastAsia"/>
        </w:rPr>
        <w:t>保税区</w:t>
      </w:r>
      <w:r w:rsidR="00640FBF" w:rsidRPr="00EA3DFB">
        <w:rPr>
          <w:rFonts w:ascii="Times New Roman" w:eastAsia="SimSun" w:hAnsi="SimSun" w:hint="eastAsia"/>
        </w:rPr>
        <w:t>界限的</w:t>
      </w:r>
      <w:r w:rsidR="006B6C9F">
        <w:rPr>
          <w:rFonts w:ascii="Times New Roman" w:eastAsia="SimSun" w:hAnsi="SimSun" w:hint="eastAsia"/>
        </w:rPr>
        <w:t>保税区</w:t>
      </w:r>
      <w:r w:rsidR="00640FBF" w:rsidRPr="00EA3DFB">
        <w:rPr>
          <w:rFonts w:ascii="Times New Roman" w:eastAsia="SimSun" w:hAnsi="SimSun" w:hint="eastAsia"/>
        </w:rPr>
        <w:t>所有人</w:t>
      </w:r>
      <w:r w:rsidR="00EB2E67">
        <w:rPr>
          <w:rFonts w:ascii="Times New Roman" w:eastAsia="SimSun" w:hAnsi="SimSun" w:hint="eastAsia"/>
        </w:rPr>
        <w:t>，</w:t>
      </w:r>
      <w:r>
        <w:rPr>
          <w:rFonts w:ascii="Times New Roman" w:eastAsia="SimSun" w:hAnsi="SimSun" w:hint="eastAsia"/>
        </w:rPr>
        <w:t>如果</w:t>
      </w:r>
      <w:r w:rsidR="00DD0907">
        <w:rPr>
          <w:rFonts w:ascii="Times New Roman" w:eastAsia="SimSun" w:hAnsi="SimSun" w:hint="eastAsia"/>
        </w:rPr>
        <w:t>在</w:t>
      </w:r>
      <w:r>
        <w:rPr>
          <w:rFonts w:ascii="Times New Roman" w:eastAsia="SimSun" w:hAnsi="SimSun" w:hint="eastAsia"/>
        </w:rPr>
        <w:t>使用保税区时</w:t>
      </w:r>
      <w:r w:rsidR="00DD0907">
        <w:rPr>
          <w:rFonts w:ascii="Times New Roman" w:eastAsia="SimSun" w:hAnsi="SimSun" w:hint="eastAsia"/>
        </w:rPr>
        <w:t>违反</w:t>
      </w:r>
      <w:r w:rsidR="00DD0907" w:rsidRPr="00EA3DFB">
        <w:rPr>
          <w:rFonts w:ascii="Times New Roman" w:eastAsia="SimSun" w:hAnsi="SimSun" w:hint="eastAsia"/>
        </w:rPr>
        <w:t>海关</w:t>
      </w:r>
      <w:r w:rsidR="006B6C9F">
        <w:rPr>
          <w:rFonts w:ascii="Times New Roman" w:eastAsia="SimSun" w:hAnsi="SimSun" w:hint="eastAsia"/>
        </w:rPr>
        <w:t>保税制度</w:t>
      </w:r>
      <w:r w:rsidR="00DD0907" w:rsidRPr="00EA3DFB">
        <w:rPr>
          <w:rFonts w:ascii="Times New Roman" w:eastAsia="SimSun" w:hAnsi="SimSun" w:hint="eastAsia"/>
        </w:rPr>
        <w:t>要求和条件，</w:t>
      </w:r>
      <w:r w:rsidR="00DD0907">
        <w:rPr>
          <w:rFonts w:ascii="Times New Roman" w:eastAsia="SimSun" w:hAnsi="SimSun" w:hint="eastAsia"/>
        </w:rPr>
        <w:t>负有</w:t>
      </w:r>
      <w:r w:rsidR="00640FBF" w:rsidRPr="00EA3DFB">
        <w:rPr>
          <w:rFonts w:ascii="Times New Roman" w:eastAsia="SimSun" w:hAnsi="SimSun" w:hint="eastAsia"/>
        </w:rPr>
        <w:t>与自由经济区</w:t>
      </w:r>
      <w:r w:rsidR="00686E32">
        <w:rPr>
          <w:rFonts w:ascii="Times New Roman" w:eastAsia="SimSun" w:hAnsi="SimSun" w:hint="eastAsia"/>
        </w:rPr>
        <w:t>居民</w:t>
      </w:r>
      <w:r w:rsidR="00640FBF" w:rsidRPr="00EA3DFB">
        <w:rPr>
          <w:rFonts w:ascii="Times New Roman" w:eastAsia="SimSun" w:hAnsi="SimSun" w:hint="eastAsia"/>
        </w:rPr>
        <w:t>企业和本</w:t>
      </w:r>
      <w:r w:rsidR="00DD0907">
        <w:rPr>
          <w:rFonts w:ascii="Times New Roman" w:eastAsia="SimSun" w:hAnsi="SimSun" w:hint="eastAsia"/>
        </w:rPr>
        <w:t>条</w:t>
      </w:r>
      <w:r w:rsidR="00640FBF" w:rsidRPr="00EA3DFB">
        <w:rPr>
          <w:rFonts w:ascii="Times New Roman" w:eastAsia="SimSun" w:hAnsi="SimSun" w:hint="eastAsia"/>
        </w:rPr>
        <w:t>第二部分</w:t>
      </w:r>
      <w:r w:rsidR="00DD0907">
        <w:rPr>
          <w:rFonts w:ascii="Times New Roman" w:eastAsia="SimSun" w:hAnsi="SimSun" w:hint="eastAsia"/>
        </w:rPr>
        <w:t>所指</w:t>
      </w:r>
      <w:r w:rsidR="00640FBF" w:rsidRPr="00EA3DFB">
        <w:rPr>
          <w:rFonts w:ascii="Times New Roman" w:eastAsia="SimSun" w:hAnsi="SimSun" w:hint="eastAsia"/>
        </w:rPr>
        <w:t>其他人</w:t>
      </w:r>
      <w:r w:rsidR="00DD0907">
        <w:rPr>
          <w:rFonts w:ascii="Times New Roman" w:eastAsia="SimSun" w:hAnsi="SimSun" w:hint="eastAsia"/>
        </w:rPr>
        <w:t>相同的连带责任，</w:t>
      </w:r>
      <w:r w:rsidR="00AC1B08">
        <w:rPr>
          <w:rFonts w:ascii="Times New Roman" w:eastAsia="SimSun" w:hAnsi="SimSun" w:hint="eastAsia"/>
        </w:rPr>
        <w:t>为</w:t>
      </w:r>
      <w:r w:rsidR="00640FBF" w:rsidRPr="00EA3DFB">
        <w:rPr>
          <w:rFonts w:ascii="Times New Roman" w:eastAsia="SimSun" w:hAnsi="SimSun" w:hint="eastAsia"/>
        </w:rPr>
        <w:t>他们</w:t>
      </w:r>
      <w:r w:rsidR="004F2C0D">
        <w:rPr>
          <w:rFonts w:ascii="Times New Roman" w:eastAsia="SimSun" w:hAnsi="SimSun" w:hint="eastAsia"/>
        </w:rPr>
        <w:t>存放的</w:t>
      </w:r>
      <w:r w:rsidR="00640FBF" w:rsidRPr="00EA3DFB">
        <w:rPr>
          <w:rFonts w:ascii="Times New Roman" w:eastAsia="SimSun" w:hAnsi="SimSun" w:hint="eastAsia"/>
        </w:rPr>
        <w:t>进口</w:t>
      </w:r>
      <w:r w:rsidR="006B6C9F">
        <w:rPr>
          <w:rFonts w:ascii="Times New Roman" w:eastAsia="SimSun" w:hAnsi="SimSun" w:hint="eastAsia"/>
        </w:rPr>
        <w:t>保税</w:t>
      </w:r>
      <w:r w:rsidR="00640FBF" w:rsidRPr="00EA3DFB">
        <w:rPr>
          <w:rFonts w:ascii="Times New Roman" w:eastAsia="SimSun" w:hAnsi="SimSun" w:hint="eastAsia"/>
        </w:rPr>
        <w:t>货物</w:t>
      </w:r>
      <w:r w:rsidR="00DD0907">
        <w:rPr>
          <w:rFonts w:ascii="Times New Roman" w:eastAsia="SimSun" w:hAnsi="SimSun" w:hint="eastAsia"/>
        </w:rPr>
        <w:t>，</w:t>
      </w:r>
      <w:r w:rsidR="00640FBF" w:rsidRPr="00EA3DFB">
        <w:rPr>
          <w:rFonts w:ascii="Times New Roman" w:eastAsia="SimSun" w:hAnsi="SimSun" w:hint="eastAsia"/>
        </w:rPr>
        <w:t>缴纳关税、</w:t>
      </w:r>
      <w:r w:rsidR="00DD0907">
        <w:rPr>
          <w:rFonts w:ascii="Times New Roman" w:eastAsia="SimSun" w:hAnsi="SimSun" w:hint="eastAsia"/>
        </w:rPr>
        <w:t>各种税费</w:t>
      </w:r>
      <w:r w:rsidR="00640FBF" w:rsidRPr="00EA3DFB">
        <w:rPr>
          <w:rFonts w:ascii="Times New Roman" w:eastAsia="SimSun" w:hAnsi="SimSun" w:hint="eastAsia"/>
        </w:rPr>
        <w:t>、特</w:t>
      </w:r>
      <w:r w:rsidR="004F2C0D">
        <w:rPr>
          <w:rFonts w:ascii="Times New Roman" w:eastAsia="SimSun" w:hAnsi="SimSun" w:hint="eastAsia"/>
        </w:rPr>
        <w:t>别</w:t>
      </w:r>
      <w:r w:rsidR="00DD0907">
        <w:rPr>
          <w:rFonts w:ascii="Times New Roman" w:eastAsia="SimSun" w:hAnsi="SimSun" w:hint="eastAsia"/>
        </w:rPr>
        <w:t>税、</w:t>
      </w:r>
      <w:r w:rsidR="00640FBF" w:rsidRPr="00EA3DFB">
        <w:rPr>
          <w:rFonts w:ascii="Times New Roman" w:eastAsia="SimSun" w:hAnsi="SimSun" w:hint="eastAsia"/>
        </w:rPr>
        <w:lastRenderedPageBreak/>
        <w:t>反倾销</w:t>
      </w:r>
      <w:r w:rsidR="00B348EF" w:rsidRPr="00EA3DFB">
        <w:rPr>
          <w:rFonts w:ascii="Times New Roman" w:eastAsia="SimSun" w:hAnsi="SimSun" w:hint="eastAsia"/>
        </w:rPr>
        <w:t>税</w:t>
      </w:r>
      <w:r w:rsidR="00640FBF" w:rsidRPr="00EA3DFB">
        <w:rPr>
          <w:rFonts w:ascii="Times New Roman" w:eastAsia="SimSun" w:hAnsi="SimSun" w:hint="eastAsia"/>
        </w:rPr>
        <w:t>、</w:t>
      </w:r>
      <w:r w:rsidR="00DD0907">
        <w:rPr>
          <w:rFonts w:ascii="Times New Roman" w:eastAsia="SimSun" w:hAnsi="SimSun" w:hint="eastAsia"/>
        </w:rPr>
        <w:t>抵消税</w:t>
      </w:r>
      <w:r w:rsidR="00640FBF"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5. Территория СТЗ является зоной таможенного контроля, требования к обустройству которой, включая требования по ограждению и оснащению периметра такой территории системой видеонаблюдения, а также требования к обеспечению контрольно-пропускного режима, включая определение порядка доступа лиц на такую территорию, устанавливаются Советом Министров Республики Беларусь.</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 xml:space="preserve">5. </w:t>
      </w:r>
      <w:r w:rsidR="006B6C9F">
        <w:rPr>
          <w:rFonts w:ascii="Times New Roman" w:eastAsia="SimSun" w:hAnsi="SimSun" w:hint="eastAsia"/>
        </w:rPr>
        <w:t>保税区</w:t>
      </w:r>
      <w:r w:rsidRPr="00EA3DFB">
        <w:rPr>
          <w:rFonts w:ascii="Times New Roman" w:eastAsia="SimSun" w:hAnsi="SimSun" w:hint="eastAsia"/>
        </w:rPr>
        <w:t>是海关</w:t>
      </w:r>
      <w:r w:rsidR="005F2646">
        <w:rPr>
          <w:rFonts w:ascii="Times New Roman" w:eastAsia="SimSun" w:hAnsi="SimSun" w:hint="eastAsia"/>
        </w:rPr>
        <w:t>监管</w:t>
      </w:r>
      <w:r w:rsidRPr="00EA3DFB">
        <w:rPr>
          <w:rFonts w:ascii="Times New Roman" w:eastAsia="SimSun" w:hAnsi="SimSun" w:hint="eastAsia"/>
        </w:rPr>
        <w:t>区，白俄罗斯共和国</w:t>
      </w:r>
      <w:r w:rsidR="00B348EF" w:rsidRPr="00EA3DFB">
        <w:rPr>
          <w:rFonts w:ascii="Times New Roman" w:eastAsia="SimSun" w:hAnsi="SimSun" w:hint="eastAsia"/>
        </w:rPr>
        <w:t>部长会议</w:t>
      </w:r>
      <w:r w:rsidRPr="00EA3DFB">
        <w:rPr>
          <w:rFonts w:ascii="Times New Roman" w:eastAsia="SimSun" w:hAnsi="SimSun" w:hint="eastAsia"/>
        </w:rPr>
        <w:t>确定了</w:t>
      </w:r>
      <w:r w:rsidR="006B6C9F">
        <w:rPr>
          <w:rFonts w:ascii="Times New Roman" w:eastAsia="SimSun" w:hAnsi="SimSun" w:hint="eastAsia"/>
        </w:rPr>
        <w:t>保税</w:t>
      </w:r>
      <w:r w:rsidRPr="00EA3DFB">
        <w:rPr>
          <w:rFonts w:ascii="Times New Roman" w:eastAsia="SimSun" w:hAnsi="SimSun" w:hint="eastAsia"/>
        </w:rPr>
        <w:t>区</w:t>
      </w:r>
      <w:r w:rsidR="006B6C9F">
        <w:rPr>
          <w:rFonts w:ascii="Times New Roman" w:eastAsia="SimSun" w:hAnsi="SimSun" w:hint="eastAsia"/>
        </w:rPr>
        <w:t>的设备安装</w:t>
      </w:r>
      <w:r w:rsidRPr="00EA3DFB">
        <w:rPr>
          <w:rFonts w:ascii="Times New Roman" w:eastAsia="SimSun" w:hAnsi="SimSun" w:hint="eastAsia"/>
        </w:rPr>
        <w:t>要求，包括围栏</w:t>
      </w:r>
      <w:r w:rsidR="006B6C9F">
        <w:rPr>
          <w:rFonts w:ascii="Times New Roman" w:eastAsia="SimSun" w:hAnsi="SimSun" w:hint="eastAsia"/>
        </w:rPr>
        <w:t>及四周</w:t>
      </w:r>
      <w:r w:rsidRPr="00EA3DFB">
        <w:rPr>
          <w:rFonts w:ascii="Times New Roman" w:eastAsia="SimSun" w:hAnsi="SimSun" w:hint="eastAsia"/>
        </w:rPr>
        <w:t>配备视频监控系统</w:t>
      </w:r>
      <w:r w:rsidR="006B6C9F">
        <w:rPr>
          <w:rFonts w:ascii="Times New Roman" w:eastAsia="SimSun" w:hAnsi="SimSun" w:hint="eastAsia"/>
        </w:rPr>
        <w:t>的要求</w:t>
      </w:r>
      <w:r w:rsidR="005F2646">
        <w:rPr>
          <w:rFonts w:ascii="Times New Roman" w:eastAsia="SimSun" w:hAnsi="SimSun" w:hint="eastAsia"/>
        </w:rPr>
        <w:t>，</w:t>
      </w:r>
      <w:r w:rsidRPr="00EA3DFB">
        <w:rPr>
          <w:rFonts w:ascii="Times New Roman" w:eastAsia="SimSun" w:hAnsi="SimSun" w:hint="eastAsia"/>
        </w:rPr>
        <w:t>以及确保</w:t>
      </w:r>
      <w:r w:rsidR="00B348EF" w:rsidRPr="00EA3DFB">
        <w:rPr>
          <w:rFonts w:ascii="Times New Roman" w:eastAsia="SimSun" w:hAnsi="SimSun" w:hint="eastAsia"/>
        </w:rPr>
        <w:t>执行</w:t>
      </w:r>
      <w:r w:rsidR="006B6C9F">
        <w:rPr>
          <w:rFonts w:ascii="Times New Roman" w:eastAsia="SimSun" w:hAnsi="SimSun" w:hint="eastAsia"/>
        </w:rPr>
        <w:t>查验放行</w:t>
      </w:r>
      <w:r w:rsidR="00B348EF" w:rsidRPr="00EA3DFB">
        <w:rPr>
          <w:rFonts w:ascii="Times New Roman" w:eastAsia="SimSun" w:hAnsi="SimSun" w:hint="eastAsia"/>
        </w:rPr>
        <w:t>制度</w:t>
      </w:r>
      <w:r w:rsidRPr="00EA3DFB">
        <w:rPr>
          <w:rFonts w:ascii="Times New Roman" w:eastAsia="SimSun" w:hAnsi="SimSun" w:hint="eastAsia"/>
        </w:rPr>
        <w:t>，包括</w:t>
      </w:r>
      <w:r w:rsidR="006B6C9F">
        <w:rPr>
          <w:rFonts w:ascii="Times New Roman" w:eastAsia="SimSun" w:hAnsi="SimSun" w:hint="eastAsia"/>
        </w:rPr>
        <w:t>规定</w:t>
      </w:r>
      <w:r w:rsidRPr="00EA3DFB">
        <w:rPr>
          <w:rFonts w:ascii="Times New Roman" w:eastAsia="SimSun" w:hAnsi="SimSun" w:hint="eastAsia"/>
        </w:rPr>
        <w:t>人员进</w:t>
      </w:r>
      <w:r w:rsidR="005B35A0">
        <w:rPr>
          <w:rFonts w:ascii="Times New Roman" w:eastAsia="SimSun" w:hAnsi="SimSun" w:hint="eastAsia"/>
        </w:rPr>
        <w:t>出</w:t>
      </w:r>
      <w:r w:rsidRPr="00EA3DFB">
        <w:rPr>
          <w:rFonts w:ascii="Times New Roman" w:eastAsia="SimSun" w:hAnsi="SimSun" w:hint="eastAsia"/>
        </w:rPr>
        <w:t>该</w:t>
      </w:r>
      <w:r w:rsidR="005F2646">
        <w:rPr>
          <w:rFonts w:ascii="Times New Roman" w:eastAsia="SimSun" w:hAnsi="SimSun" w:hint="eastAsia"/>
        </w:rPr>
        <w:t>区域</w:t>
      </w:r>
      <w:r w:rsidRPr="00EA3DFB">
        <w:rPr>
          <w:rFonts w:ascii="Times New Roman" w:eastAsia="SimSun" w:hAnsi="SimSun" w:hint="eastAsia"/>
        </w:rPr>
        <w:t>的程序。</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6. Обозначение, обустройство, охрана СТЗ и обеспечение контрольно-пропускного режима производятся владельцем СТЗ за его счет.</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 xml:space="preserve">6. </w:t>
      </w:r>
      <w:r w:rsidR="002E3D52">
        <w:rPr>
          <w:rFonts w:ascii="Times New Roman" w:eastAsia="SimSun" w:hAnsi="SimSun" w:hint="eastAsia"/>
        </w:rPr>
        <w:t>保税</w:t>
      </w:r>
      <w:r w:rsidRPr="00EA3DFB">
        <w:rPr>
          <w:rFonts w:ascii="Times New Roman" w:eastAsia="SimSun" w:hAnsi="SimSun" w:hint="eastAsia"/>
        </w:rPr>
        <w:t>区的标记、设施</w:t>
      </w:r>
      <w:r w:rsidR="00775571">
        <w:rPr>
          <w:rFonts w:ascii="Times New Roman" w:eastAsia="SimSun" w:hAnsi="SimSun" w:hint="eastAsia"/>
        </w:rPr>
        <w:t>配备</w:t>
      </w:r>
      <w:r w:rsidRPr="00EA3DFB">
        <w:rPr>
          <w:rFonts w:ascii="Times New Roman" w:eastAsia="SimSun" w:hAnsi="SimSun" w:hint="eastAsia"/>
        </w:rPr>
        <w:t>、</w:t>
      </w:r>
      <w:r w:rsidR="00775571">
        <w:rPr>
          <w:rFonts w:ascii="Times New Roman" w:eastAsia="SimSun" w:hAnsi="SimSun" w:hint="eastAsia"/>
        </w:rPr>
        <w:t>安保及确保执行</w:t>
      </w:r>
      <w:r w:rsidR="002E3D52">
        <w:rPr>
          <w:rFonts w:ascii="Times New Roman" w:eastAsia="SimSun" w:hAnsi="SimSun" w:hint="eastAsia"/>
        </w:rPr>
        <w:t>查验放行</w:t>
      </w:r>
      <w:r w:rsidR="00775571">
        <w:rPr>
          <w:rFonts w:ascii="Times New Roman" w:eastAsia="SimSun" w:hAnsi="SimSun" w:hint="eastAsia"/>
        </w:rPr>
        <w:t>制度，</w:t>
      </w:r>
      <w:r w:rsidRPr="00EA3DFB">
        <w:rPr>
          <w:rFonts w:ascii="Times New Roman" w:eastAsia="SimSun" w:hAnsi="SimSun" w:hint="eastAsia"/>
        </w:rPr>
        <w:t>由自由关税区所有者</w:t>
      </w:r>
      <w:r w:rsidR="00B348EF" w:rsidRPr="00EA3DFB">
        <w:rPr>
          <w:rFonts w:ascii="Times New Roman" w:eastAsia="SimSun" w:hAnsi="SimSun" w:hint="eastAsia"/>
        </w:rPr>
        <w:t>承担</w:t>
      </w:r>
      <w:r w:rsidRPr="00EA3DFB">
        <w:rPr>
          <w:rFonts w:ascii="Times New Roman" w:eastAsia="SimSun" w:hAnsi="SimSun" w:hint="eastAsia"/>
        </w:rPr>
        <w:t>费用。</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7. СТЗ считается созданной с даты согласования таможенным органом решения администрации СЭЗ или уполномоченного лица об определении пределов СТЗ.</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 xml:space="preserve">7. </w:t>
      </w:r>
      <w:r w:rsidRPr="00EA3DFB">
        <w:rPr>
          <w:rFonts w:ascii="Times New Roman" w:eastAsia="SimSun" w:hAnsi="SimSun" w:hint="eastAsia"/>
        </w:rPr>
        <w:t>海关</w:t>
      </w:r>
      <w:r w:rsidR="00DB2C1B">
        <w:rPr>
          <w:rFonts w:ascii="Times New Roman" w:eastAsia="SimSun" w:hAnsi="SimSun" w:hint="eastAsia"/>
        </w:rPr>
        <w:t>机构</w:t>
      </w:r>
      <w:r w:rsidRPr="00EA3DFB">
        <w:rPr>
          <w:rFonts w:ascii="Times New Roman" w:eastAsia="SimSun" w:hAnsi="SimSun" w:hint="eastAsia"/>
        </w:rPr>
        <w:t>批准自由经济区管委会或授权</w:t>
      </w:r>
      <w:r w:rsidR="00191721">
        <w:rPr>
          <w:rFonts w:ascii="Times New Roman" w:eastAsia="SimSun" w:hAnsi="SimSun" w:hint="eastAsia"/>
        </w:rPr>
        <w:t>代表</w:t>
      </w:r>
      <w:r w:rsidR="004514F6" w:rsidRPr="00EA3DFB">
        <w:rPr>
          <w:rFonts w:ascii="Times New Roman" w:eastAsia="SimSun" w:hAnsi="SimSun" w:hint="eastAsia"/>
        </w:rPr>
        <w:t>关于</w:t>
      </w:r>
      <w:r w:rsidR="00191721">
        <w:rPr>
          <w:rFonts w:ascii="Times New Roman" w:eastAsia="SimSun" w:hAnsi="SimSun" w:hint="eastAsia"/>
        </w:rPr>
        <w:t>确定</w:t>
      </w:r>
      <w:r w:rsidR="0096473C">
        <w:rPr>
          <w:rFonts w:ascii="Times New Roman" w:eastAsia="SimSun" w:hAnsi="SimSun" w:hint="eastAsia"/>
        </w:rPr>
        <w:t>保税</w:t>
      </w:r>
      <w:r w:rsidRPr="00EA3DFB">
        <w:rPr>
          <w:rFonts w:ascii="Times New Roman" w:eastAsia="SimSun" w:hAnsi="SimSun" w:hint="eastAsia"/>
        </w:rPr>
        <w:t>区范围</w:t>
      </w:r>
      <w:r w:rsidR="00191721">
        <w:rPr>
          <w:rFonts w:ascii="Times New Roman" w:eastAsia="SimSun" w:hAnsi="SimSun" w:hint="eastAsia"/>
        </w:rPr>
        <w:t>的</w:t>
      </w:r>
      <w:r w:rsidRPr="00EA3DFB">
        <w:rPr>
          <w:rFonts w:ascii="Times New Roman" w:eastAsia="SimSun" w:hAnsi="SimSun" w:hint="eastAsia"/>
        </w:rPr>
        <w:t>决定之日，</w:t>
      </w:r>
      <w:r w:rsidR="004B101D">
        <w:rPr>
          <w:rFonts w:ascii="Times New Roman" w:eastAsia="SimSun" w:hAnsi="SimSun" w:hint="eastAsia"/>
        </w:rPr>
        <w:t>被</w:t>
      </w:r>
      <w:r w:rsidR="00191721">
        <w:rPr>
          <w:rFonts w:ascii="Times New Roman" w:eastAsia="SimSun" w:hAnsi="SimSun" w:hint="eastAsia"/>
        </w:rPr>
        <w:t>视为</w:t>
      </w:r>
      <w:r w:rsidRPr="00EA3DFB">
        <w:rPr>
          <w:rFonts w:ascii="Times New Roman" w:eastAsia="SimSun" w:hAnsi="SimSun" w:hint="eastAsia"/>
        </w:rPr>
        <w:t>该</w:t>
      </w:r>
      <w:r w:rsidR="0096473C">
        <w:rPr>
          <w:rFonts w:ascii="Times New Roman" w:eastAsia="SimSun" w:hAnsi="SimSun" w:hint="eastAsia"/>
        </w:rPr>
        <w:t>保税</w:t>
      </w:r>
      <w:r w:rsidRPr="00EA3DFB">
        <w:rPr>
          <w:rFonts w:ascii="Times New Roman" w:eastAsia="SimSun" w:hAnsi="SimSun" w:hint="eastAsia"/>
        </w:rPr>
        <w:t>区已</w:t>
      </w:r>
      <w:r w:rsidR="008B3626" w:rsidRPr="00EA3DFB">
        <w:rPr>
          <w:rFonts w:ascii="Times New Roman" w:eastAsia="SimSun" w:hAnsi="SimSun" w:hint="eastAsia"/>
        </w:rPr>
        <w:t>设立</w:t>
      </w:r>
      <w:r w:rsidRPr="00EA3DFB">
        <w:rPr>
          <w:rFonts w:ascii="Times New Roman" w:eastAsia="SimSun" w:hAnsi="SimSun" w:hint="eastAsia"/>
        </w:rPr>
        <w:t>。</w:t>
      </w:r>
    </w:p>
    <w:p w:rsidR="00640FBF" w:rsidRPr="00EA3DFB" w:rsidRDefault="00640FBF">
      <w:pPr>
        <w:pStyle w:val="ConsPlusNormal"/>
        <w:jc w:val="both"/>
        <w:rPr>
          <w:rFonts w:ascii="Times New Roman" w:eastAsia="SimSun" w:hAnsi="Times New Roman"/>
        </w:rPr>
      </w:pPr>
    </w:p>
    <w:p w:rsidR="00640FBF" w:rsidRPr="00EA3DFB" w:rsidRDefault="00640FBF">
      <w:pPr>
        <w:pStyle w:val="ConsPlusNormal"/>
        <w:jc w:val="both"/>
        <w:rPr>
          <w:rFonts w:ascii="Times New Roman" w:eastAsia="SimSun" w:hAnsi="Times New Roman"/>
        </w:rPr>
      </w:pPr>
      <w:r w:rsidRPr="00EA3DFB">
        <w:rPr>
          <w:rFonts w:ascii="Times New Roman" w:eastAsia="SimSun" w:hAnsi="Times New Roman"/>
        </w:rPr>
        <w:t>(в ред. Указа Президента Республики Беларусь от 28.08.2019 N 319)</w:t>
      </w:r>
    </w:p>
    <w:p w:rsidR="00640FBF" w:rsidRPr="00EA3DFB" w:rsidRDefault="00640FBF">
      <w:pPr>
        <w:pStyle w:val="ConsPlusNormal"/>
        <w:jc w:val="both"/>
        <w:rPr>
          <w:rFonts w:ascii="Times New Roman" w:eastAsia="SimSun" w:hAnsi="Times New Roman"/>
        </w:rPr>
      </w:pPr>
      <w:r w:rsidRPr="00EA3DFB">
        <w:rPr>
          <w:rFonts w:ascii="Times New Roman" w:eastAsia="SimSun" w:hAnsi="SimSun" w:hint="eastAsia"/>
        </w:rPr>
        <w:t>（经</w:t>
      </w:r>
      <w:r w:rsidR="00733D08" w:rsidRPr="00EA3DFB">
        <w:rPr>
          <w:rFonts w:ascii="Times New Roman" w:eastAsia="SimSun" w:hAnsi="SimSun"/>
        </w:rPr>
        <w:t>2</w:t>
      </w:r>
      <w:r w:rsidR="00733D08" w:rsidRPr="00EA3DFB">
        <w:rPr>
          <w:rFonts w:ascii="Times New Roman" w:eastAsia="SimSun" w:hAnsi="Times New Roman"/>
        </w:rPr>
        <w:t>019</w:t>
      </w:r>
      <w:r w:rsidR="00733D08" w:rsidRPr="00EA3DFB">
        <w:rPr>
          <w:rFonts w:ascii="Times New Roman" w:eastAsia="SimSun" w:hAnsi="SimSun" w:hint="eastAsia"/>
        </w:rPr>
        <w:t>年</w:t>
      </w:r>
      <w:r w:rsidR="00733D08" w:rsidRPr="00EA3DFB">
        <w:rPr>
          <w:rFonts w:ascii="Times New Roman" w:eastAsia="SimSun" w:hAnsi="Times New Roman"/>
        </w:rPr>
        <w:t>08</w:t>
      </w:r>
      <w:r w:rsidR="00733D08" w:rsidRPr="00EA3DFB">
        <w:rPr>
          <w:rFonts w:ascii="Times New Roman" w:eastAsia="SimSun" w:hAnsi="SimSun" w:hint="eastAsia"/>
        </w:rPr>
        <w:t>月</w:t>
      </w:r>
      <w:r w:rsidR="00733D08" w:rsidRPr="00EA3DFB">
        <w:rPr>
          <w:rFonts w:ascii="Times New Roman" w:eastAsia="SimSun" w:hAnsi="Times New Roman"/>
        </w:rPr>
        <w:t>28</w:t>
      </w:r>
      <w:r w:rsidR="00733D08" w:rsidRPr="00EA3DFB">
        <w:rPr>
          <w:rFonts w:ascii="Times New Roman" w:eastAsia="SimSun" w:hAnsi="SimSun" w:hint="eastAsia"/>
        </w:rPr>
        <w:t>日</w:t>
      </w:r>
      <w:r w:rsidR="004514F6" w:rsidRPr="00EA3DFB">
        <w:rPr>
          <w:rFonts w:ascii="Times New Roman" w:eastAsia="SimSun" w:hAnsi="SimSun" w:hint="eastAsia"/>
        </w:rPr>
        <w:t>白俄罗斯共和国</w:t>
      </w:r>
      <w:r w:rsidR="00733D08" w:rsidRPr="00EA3DFB">
        <w:rPr>
          <w:rFonts w:ascii="Times New Roman" w:eastAsia="SimSun" w:hAnsi="SimSun" w:hint="eastAsia"/>
        </w:rPr>
        <w:t>第</w:t>
      </w:r>
      <w:r w:rsidR="00733D08" w:rsidRPr="00EA3DFB">
        <w:rPr>
          <w:rFonts w:ascii="Times New Roman" w:eastAsia="SimSun" w:hAnsi="Times New Roman"/>
        </w:rPr>
        <w:t>319</w:t>
      </w:r>
      <w:r w:rsidR="00733D08" w:rsidRPr="00EA3DFB">
        <w:rPr>
          <w:rFonts w:ascii="Times New Roman" w:eastAsia="SimSun" w:hAnsi="SimSun" w:hint="eastAsia"/>
        </w:rPr>
        <w:t>号</w:t>
      </w:r>
      <w:r w:rsidR="004514F6" w:rsidRPr="00EA3DFB">
        <w:rPr>
          <w:rFonts w:ascii="Times New Roman" w:eastAsia="SimSun" w:hAnsi="SimSun" w:hint="eastAsia"/>
        </w:rPr>
        <w:t>总统</w:t>
      </w:r>
      <w:r w:rsidR="00204C5A" w:rsidRPr="00EA3DFB">
        <w:rPr>
          <w:rFonts w:ascii="Times New Roman" w:eastAsia="SimSun" w:hAnsi="SimSun" w:hint="eastAsia"/>
        </w:rPr>
        <w:t>令</w:t>
      </w:r>
      <w:r w:rsidRPr="00EA3DFB">
        <w:rPr>
          <w:rFonts w:ascii="Times New Roman" w:eastAsia="SimSun" w:hAnsi="SimSun" w:hint="eastAsia"/>
        </w:rPr>
        <w:t>修订）</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8. Владелец СТЗ, а также иные лица, совершающие операции на территории СТЗ, обязаны:</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 xml:space="preserve">8. </w:t>
      </w:r>
      <w:r w:rsidR="0096473C">
        <w:rPr>
          <w:rFonts w:ascii="Times New Roman" w:eastAsia="SimSun" w:hAnsi="SimSun" w:hint="eastAsia"/>
        </w:rPr>
        <w:t>保税区</w:t>
      </w:r>
      <w:r w:rsidRPr="00EA3DFB">
        <w:rPr>
          <w:rFonts w:ascii="Times New Roman" w:eastAsia="SimSun" w:hAnsi="SimSun" w:hint="eastAsia"/>
        </w:rPr>
        <w:t>所有者及在</w:t>
      </w:r>
      <w:r w:rsidR="0096473C">
        <w:rPr>
          <w:rFonts w:ascii="Times New Roman" w:eastAsia="SimSun" w:hAnsi="SimSun" w:hint="eastAsia"/>
        </w:rPr>
        <w:t>保税</w:t>
      </w:r>
      <w:r w:rsidRPr="00EA3DFB">
        <w:rPr>
          <w:rFonts w:ascii="Times New Roman" w:eastAsia="SimSun" w:hAnsi="SimSun" w:hint="eastAsia"/>
        </w:rPr>
        <w:t>区</w:t>
      </w:r>
      <w:r w:rsidR="005311E3">
        <w:rPr>
          <w:rFonts w:ascii="Times New Roman" w:eastAsia="SimSun" w:hAnsi="SimSun" w:hint="eastAsia"/>
        </w:rPr>
        <w:t>进行</w:t>
      </w:r>
      <w:r w:rsidRPr="00EA3DFB">
        <w:rPr>
          <w:rFonts w:ascii="Times New Roman" w:eastAsia="SimSun" w:hAnsi="SimSun" w:hint="eastAsia"/>
        </w:rPr>
        <w:t>作业的其他人须：</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соблюдать условия функционирования СТЗ, порядок размещения и использования товаров в СТЗ;</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SimSun" w:hint="eastAsia"/>
        </w:rPr>
        <w:t>遵守</w:t>
      </w:r>
      <w:r w:rsidR="0096473C">
        <w:rPr>
          <w:rFonts w:ascii="Times New Roman" w:eastAsia="SimSun" w:hAnsi="SimSun" w:hint="eastAsia"/>
        </w:rPr>
        <w:t>保税区</w:t>
      </w:r>
      <w:r w:rsidRPr="00EA3DFB">
        <w:rPr>
          <w:rFonts w:ascii="Times New Roman" w:eastAsia="SimSun" w:hAnsi="SimSun" w:hint="eastAsia"/>
        </w:rPr>
        <w:t>的</w:t>
      </w:r>
      <w:r w:rsidR="00F852D2">
        <w:rPr>
          <w:rFonts w:ascii="Times New Roman" w:eastAsia="SimSun" w:hAnsi="SimSun" w:hint="eastAsia"/>
        </w:rPr>
        <w:t>运行条件</w:t>
      </w:r>
      <w:r w:rsidR="004514F6" w:rsidRPr="00EA3DFB">
        <w:rPr>
          <w:rFonts w:ascii="Times New Roman" w:eastAsia="SimSun" w:hAnsi="SimSun" w:hint="eastAsia"/>
        </w:rPr>
        <w:t>、</w:t>
      </w:r>
      <w:r w:rsidRPr="00EA3DFB">
        <w:rPr>
          <w:rFonts w:ascii="Times New Roman" w:eastAsia="SimSun" w:hAnsi="SimSun" w:hint="eastAsia"/>
        </w:rPr>
        <w:t>在</w:t>
      </w:r>
      <w:r w:rsidR="0096473C">
        <w:rPr>
          <w:rFonts w:ascii="Times New Roman" w:eastAsia="SimSun" w:hAnsi="SimSun" w:hint="eastAsia"/>
        </w:rPr>
        <w:t>保税</w:t>
      </w:r>
      <w:r w:rsidRPr="00EA3DFB">
        <w:rPr>
          <w:rFonts w:ascii="Times New Roman" w:eastAsia="SimSun" w:hAnsi="SimSun" w:hint="eastAsia"/>
        </w:rPr>
        <w:t>区中</w:t>
      </w:r>
      <w:r w:rsidR="00F852D2">
        <w:rPr>
          <w:rFonts w:ascii="Times New Roman" w:eastAsia="SimSun" w:hAnsi="SimSun" w:hint="eastAsia"/>
        </w:rPr>
        <w:t>存放</w:t>
      </w:r>
      <w:r w:rsidRPr="00EA3DFB">
        <w:rPr>
          <w:rFonts w:ascii="Times New Roman" w:eastAsia="SimSun" w:hAnsi="SimSun" w:hint="eastAsia"/>
        </w:rPr>
        <w:t>和使用货物的程序；</w:t>
      </w:r>
    </w:p>
    <w:p w:rsidR="00640FBF" w:rsidRPr="00EA3DFB" w:rsidRDefault="00640FBF">
      <w:pPr>
        <w:pStyle w:val="ConsPlusNormal"/>
        <w:ind w:firstLine="540"/>
        <w:jc w:val="both"/>
        <w:rPr>
          <w:rFonts w:ascii="Times New Roman" w:eastAsia="SimSun" w:hAnsi="Times New Roman"/>
        </w:rPr>
      </w:pPr>
    </w:p>
    <w:p w:rsidR="00640FBF" w:rsidRPr="00A538D8" w:rsidRDefault="00640FBF">
      <w:pPr>
        <w:pStyle w:val="ConsPlusNormal"/>
        <w:ind w:firstLine="540"/>
        <w:jc w:val="both"/>
        <w:rPr>
          <w:rFonts w:ascii="Times New Roman" w:eastAsia="SimSun" w:hAnsi="Times New Roman"/>
        </w:rPr>
      </w:pPr>
      <w:r w:rsidRPr="00521E27">
        <w:rPr>
          <w:rFonts w:ascii="Times New Roman" w:eastAsia="SimSun" w:hAnsi="Times New Roman"/>
        </w:rPr>
        <w:t xml:space="preserve">обеспечивать сохранность средств идентификации, наложенных таможенными органами на помещения, в которых находятся </w:t>
      </w:r>
      <w:r w:rsidRPr="00EC2459">
        <w:rPr>
          <w:rFonts w:ascii="Times New Roman" w:eastAsia="SimSun" w:hAnsi="Times New Roman"/>
        </w:rPr>
        <w:t>товары, помещенные под таможенную процедуру свободной таможенной зоны</w:t>
      </w:r>
      <w:r w:rsidRPr="00521E27">
        <w:rPr>
          <w:rFonts w:ascii="Times New Roman" w:eastAsia="SimSun" w:hAnsi="Times New Roman"/>
        </w:rPr>
        <w:t>, и товары, изготовленные (полученные) из товаров, помещенных под таможенную процедуру свободной таможенной зоны, а также товары, изготовленные (полученные) из товаров, помещенных под таможенную процедуру свободной та</w:t>
      </w:r>
      <w:r w:rsidRPr="00A538D8">
        <w:rPr>
          <w:rFonts w:ascii="Times New Roman" w:eastAsia="SimSun" w:hAnsi="Times New Roman"/>
        </w:rPr>
        <w:t>моженной зоны, и товаров, не помещенных под таможенную процедуру свободной таможенной зоны;</w:t>
      </w:r>
    </w:p>
    <w:p w:rsidR="00640FBF" w:rsidRDefault="00640FBF" w:rsidP="008272C5">
      <w:pPr>
        <w:pStyle w:val="ConsPlusNormal"/>
        <w:ind w:firstLine="540"/>
        <w:jc w:val="both"/>
        <w:rPr>
          <w:rFonts w:ascii="Times New Roman" w:eastAsia="SimSun" w:hAnsi="Times New Roman"/>
        </w:rPr>
      </w:pPr>
      <w:r w:rsidRPr="00A538D8">
        <w:rPr>
          <w:rFonts w:ascii="Times New Roman" w:eastAsia="SimSun" w:hAnsi="SimSun" w:hint="eastAsia"/>
        </w:rPr>
        <w:t>确保海关</w:t>
      </w:r>
      <w:r w:rsidR="00520418" w:rsidRPr="00A538D8">
        <w:rPr>
          <w:rFonts w:ascii="Times New Roman" w:eastAsia="SimSun" w:hAnsi="SimSun" w:hint="eastAsia"/>
        </w:rPr>
        <w:t>机构</w:t>
      </w:r>
      <w:r w:rsidR="00520CCE" w:rsidRPr="00A538D8">
        <w:rPr>
          <w:rFonts w:ascii="Times New Roman" w:eastAsia="SimSun" w:hAnsi="SimSun" w:hint="eastAsia"/>
        </w:rPr>
        <w:t>对存放</w:t>
      </w:r>
      <w:r w:rsidR="00520CCE" w:rsidRPr="00A538D8">
        <w:rPr>
          <w:rFonts w:ascii="Times New Roman" w:eastAsia="SimSun" w:hAnsi="SimSun" w:hint="eastAsia"/>
          <w:lang w:val="en-US"/>
        </w:rPr>
        <w:t>保税</w:t>
      </w:r>
      <w:r w:rsidR="008A3B5B" w:rsidRPr="00A538D8">
        <w:rPr>
          <w:rFonts w:ascii="Times New Roman" w:eastAsia="SimSun" w:hAnsi="SimSun" w:hint="eastAsia"/>
        </w:rPr>
        <w:t>货物</w:t>
      </w:r>
      <w:r w:rsidR="00CF6E16" w:rsidRPr="00A538D8">
        <w:rPr>
          <w:rFonts w:ascii="Times New Roman" w:eastAsia="SimSun" w:hAnsi="SimSun" w:hint="eastAsia"/>
          <w:lang w:val="en-US"/>
        </w:rPr>
        <w:t>，使用</w:t>
      </w:r>
      <w:r w:rsidR="00520CCE" w:rsidRPr="00A538D8">
        <w:rPr>
          <w:rFonts w:ascii="Times New Roman" w:eastAsia="SimSun" w:hAnsi="SimSun" w:hint="eastAsia"/>
          <w:lang w:val="en-US"/>
        </w:rPr>
        <w:t>存放的保税</w:t>
      </w:r>
      <w:r w:rsidR="005239B4" w:rsidRPr="00A538D8">
        <w:rPr>
          <w:rFonts w:ascii="Times New Roman" w:eastAsia="SimSun" w:hAnsi="SimSun" w:hint="eastAsia"/>
        </w:rPr>
        <w:t>货物</w:t>
      </w:r>
      <w:r w:rsidR="00EC2459" w:rsidRPr="00A538D8">
        <w:rPr>
          <w:rFonts w:ascii="Times New Roman" w:eastAsia="SimSun" w:hAnsi="SimSun" w:hint="eastAsia"/>
        </w:rPr>
        <w:t>制成</w:t>
      </w:r>
      <w:r w:rsidR="006A539D" w:rsidRPr="00A538D8">
        <w:rPr>
          <w:rFonts w:ascii="Times New Roman" w:eastAsia="SimSun" w:hAnsi="SimSun" w:hint="eastAsia"/>
        </w:rPr>
        <w:t>（</w:t>
      </w:r>
      <w:r w:rsidR="00520CCE" w:rsidRPr="00A538D8">
        <w:rPr>
          <w:rFonts w:ascii="Times New Roman" w:eastAsia="SimSun" w:hAnsi="SimSun" w:hint="eastAsia"/>
        </w:rPr>
        <w:t>获得</w:t>
      </w:r>
      <w:r w:rsidR="006A539D" w:rsidRPr="00A538D8">
        <w:rPr>
          <w:rFonts w:ascii="Times New Roman" w:eastAsia="SimSun" w:hAnsi="SimSun" w:hint="eastAsia"/>
        </w:rPr>
        <w:t>）</w:t>
      </w:r>
      <w:r w:rsidR="00EC2459" w:rsidRPr="00A538D8">
        <w:rPr>
          <w:rFonts w:ascii="Times New Roman" w:eastAsia="SimSun" w:hAnsi="SimSun" w:hint="eastAsia"/>
        </w:rPr>
        <w:t>的货物</w:t>
      </w:r>
      <w:r w:rsidR="00CF6E16" w:rsidRPr="00A538D8">
        <w:rPr>
          <w:rFonts w:ascii="Times New Roman" w:eastAsia="SimSun" w:hAnsi="SimSun" w:hint="eastAsia"/>
        </w:rPr>
        <w:t>，</w:t>
      </w:r>
      <w:r w:rsidR="00CF6E16" w:rsidRPr="00A538D8">
        <w:rPr>
          <w:rFonts w:ascii="Times New Roman" w:eastAsia="SimSun" w:hAnsi="SimSun" w:hint="eastAsia"/>
          <w:lang w:val="en-US"/>
        </w:rPr>
        <w:t>以及</w:t>
      </w:r>
      <w:r w:rsidR="001D4351" w:rsidRPr="00A538D8">
        <w:rPr>
          <w:rFonts w:ascii="Times New Roman" w:eastAsia="SimSun" w:hAnsi="SimSun" w:hint="eastAsia"/>
          <w:lang w:val="en-US"/>
        </w:rPr>
        <w:t>使用保税货物及</w:t>
      </w:r>
      <w:r w:rsidR="00EC2459" w:rsidRPr="00A538D8">
        <w:rPr>
          <w:rFonts w:ascii="Times New Roman" w:eastAsia="SimSun" w:hAnsi="SimSun" w:hint="eastAsia"/>
          <w:lang w:val="en-US"/>
        </w:rPr>
        <w:t>非保税货物</w:t>
      </w:r>
      <w:r w:rsidR="001D4351" w:rsidRPr="00A538D8">
        <w:rPr>
          <w:rFonts w:ascii="Times New Roman" w:eastAsia="SimSun" w:hAnsi="SimSun" w:hint="eastAsia"/>
          <w:lang w:val="en-US"/>
        </w:rPr>
        <w:t>制成（获得）</w:t>
      </w:r>
      <w:r w:rsidR="0054489C" w:rsidRPr="00A538D8">
        <w:rPr>
          <w:rFonts w:ascii="Times New Roman" w:eastAsia="SimSun" w:hAnsi="SimSun" w:hint="eastAsia"/>
          <w:lang w:val="en-US"/>
        </w:rPr>
        <w:t>货物</w:t>
      </w:r>
      <w:r w:rsidR="00CF6E16" w:rsidRPr="00A538D8">
        <w:rPr>
          <w:rFonts w:ascii="Times New Roman" w:eastAsia="SimSun" w:hAnsi="SimSun" w:hint="eastAsia"/>
          <w:lang w:val="en-US"/>
        </w:rPr>
        <w:t>的</w:t>
      </w:r>
      <w:r w:rsidR="00CF6E16">
        <w:rPr>
          <w:rFonts w:ascii="Times New Roman" w:eastAsia="SimSun" w:hAnsi="SimSun" w:hint="eastAsia"/>
          <w:lang w:val="en-US"/>
        </w:rPr>
        <w:t>库房施加各种识别</w:t>
      </w:r>
      <w:r w:rsidR="00520CCE">
        <w:rPr>
          <w:rFonts w:ascii="Times New Roman" w:eastAsia="SimSun" w:hAnsi="SimSun" w:hint="eastAsia"/>
          <w:lang w:val="en-US"/>
        </w:rPr>
        <w:t>标志的完好</w:t>
      </w:r>
      <w:r w:rsidRPr="00EA3DFB">
        <w:rPr>
          <w:rFonts w:ascii="Times New Roman" w:eastAsia="SimSun" w:hAnsi="SimSun" w:hint="eastAsia"/>
        </w:rPr>
        <w:t>；</w:t>
      </w:r>
    </w:p>
    <w:p w:rsidR="008272C5" w:rsidRPr="0054489C" w:rsidRDefault="008272C5" w:rsidP="008272C5">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создавать необходимые условия для проведения таможенного контроля в отношении товаров, находящихся в СТЗ, в том числе оказывать таможенным органам содействие в его проведении, обеспечивать должностным лицам таможенных органов доступ к товарам, находящимся в СТЗ, и выполнять законные требования таких лиц;</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SimSun" w:hint="eastAsia"/>
        </w:rPr>
        <w:t>为</w:t>
      </w:r>
      <w:r w:rsidR="000F335D">
        <w:rPr>
          <w:rFonts w:ascii="Times New Roman" w:eastAsia="SimSun" w:hAnsi="SimSun" w:hint="eastAsia"/>
        </w:rPr>
        <w:t>存放于</w:t>
      </w:r>
      <w:r w:rsidR="00B36F30">
        <w:rPr>
          <w:rFonts w:ascii="Times New Roman" w:eastAsia="SimSun" w:hAnsi="SimSun" w:hint="eastAsia"/>
        </w:rPr>
        <w:t>保税区</w:t>
      </w:r>
      <w:r w:rsidR="00916118">
        <w:rPr>
          <w:rFonts w:ascii="Times New Roman" w:eastAsia="SimSun" w:hAnsi="SimSun" w:hint="eastAsia"/>
        </w:rPr>
        <w:t>内的货物提供必要的海关</w:t>
      </w:r>
      <w:r w:rsidR="00916118" w:rsidRPr="0054489C">
        <w:rPr>
          <w:rFonts w:ascii="Times New Roman" w:eastAsia="SimSun" w:hAnsi="SimSun" w:hint="eastAsia"/>
        </w:rPr>
        <w:t>监管</w:t>
      </w:r>
      <w:r w:rsidR="000F335D">
        <w:rPr>
          <w:rFonts w:ascii="Times New Roman" w:eastAsia="SimSun" w:hAnsi="SimSun" w:hint="eastAsia"/>
        </w:rPr>
        <w:t>条件，包括协助海关机构</w:t>
      </w:r>
      <w:r w:rsidRPr="00EA3DFB">
        <w:rPr>
          <w:rFonts w:ascii="Times New Roman" w:eastAsia="SimSun" w:hAnsi="SimSun" w:hint="eastAsia"/>
        </w:rPr>
        <w:t>执行</w:t>
      </w:r>
      <w:r w:rsidR="000F335D">
        <w:rPr>
          <w:rFonts w:ascii="Times New Roman" w:eastAsia="SimSun" w:hAnsi="SimSun" w:hint="eastAsia"/>
        </w:rPr>
        <w:t>监管，确保</w:t>
      </w:r>
      <w:r w:rsidRPr="00EA3DFB">
        <w:rPr>
          <w:rFonts w:ascii="Times New Roman" w:eastAsia="SimSun" w:hAnsi="SimSun" w:hint="eastAsia"/>
        </w:rPr>
        <w:t>海关官员</w:t>
      </w:r>
      <w:r w:rsidR="00B36F30">
        <w:rPr>
          <w:rFonts w:ascii="Times New Roman" w:eastAsia="SimSun" w:hAnsi="SimSun" w:hint="eastAsia"/>
        </w:rPr>
        <w:t>进入保税区的</w:t>
      </w:r>
      <w:r w:rsidR="000F335D">
        <w:rPr>
          <w:rFonts w:ascii="Times New Roman" w:eastAsia="SimSun" w:hAnsi="SimSun" w:hint="eastAsia"/>
        </w:rPr>
        <w:t>货物存放处，并满足</w:t>
      </w:r>
      <w:r w:rsidRPr="00EA3DFB">
        <w:rPr>
          <w:rFonts w:ascii="Times New Roman" w:eastAsia="SimSun" w:hAnsi="SimSun" w:hint="eastAsia"/>
        </w:rPr>
        <w:t>此类人员的合法要求；</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исключить возможность размещения товаров, помещенных под таможенную процедуру свободной таможенной зоны, и товаров, изготовленных (полученных) из товаров, помещенных под таможенную процедуру свободной таможенной зоны, а также товаров, изготовленных (полученных) из товаров, помещенных под таможенную процедуру свободной таможенной зоны, и товаров, не помещенных под таможенную процедуру свободной таможенной зоны, вне СТЗ без разрешения таможенных органов.</w:t>
      </w:r>
    </w:p>
    <w:p w:rsidR="00640FBF" w:rsidRPr="00EA3DFB" w:rsidRDefault="00211D10">
      <w:pPr>
        <w:pStyle w:val="ConsPlusNormal"/>
        <w:ind w:firstLine="540"/>
        <w:jc w:val="both"/>
        <w:rPr>
          <w:rFonts w:ascii="Times New Roman" w:eastAsia="SimSun" w:hAnsi="Times New Roman"/>
        </w:rPr>
      </w:pPr>
      <w:r>
        <w:rPr>
          <w:rFonts w:ascii="Times New Roman" w:eastAsia="SimSun" w:hAnsi="SimSun" w:hint="eastAsia"/>
        </w:rPr>
        <w:t>未经海关机构允许，</w:t>
      </w:r>
      <w:r w:rsidR="00176D53" w:rsidRPr="00EA3DFB">
        <w:rPr>
          <w:rFonts w:ascii="Times New Roman" w:eastAsia="SimSun" w:hAnsi="SimSun" w:hint="eastAsia"/>
        </w:rPr>
        <w:t>在</w:t>
      </w:r>
      <w:r w:rsidR="006A7478">
        <w:rPr>
          <w:rFonts w:ascii="Times New Roman" w:eastAsia="SimSun" w:hAnsi="SimSun" w:hint="eastAsia"/>
        </w:rPr>
        <w:t>保税</w:t>
      </w:r>
      <w:r w:rsidR="00176D53" w:rsidRPr="00EA3DFB">
        <w:rPr>
          <w:rFonts w:ascii="Times New Roman" w:eastAsia="SimSun" w:hAnsi="SimSun" w:hint="eastAsia"/>
        </w:rPr>
        <w:t>区</w:t>
      </w:r>
      <w:r w:rsidR="00703A06">
        <w:rPr>
          <w:rFonts w:ascii="Times New Roman" w:eastAsia="SimSun" w:hAnsi="SimSun" w:hint="eastAsia"/>
        </w:rPr>
        <w:t>以</w:t>
      </w:r>
      <w:r w:rsidR="00176D53" w:rsidRPr="00EA3DFB">
        <w:rPr>
          <w:rFonts w:ascii="Times New Roman" w:eastAsia="SimSun" w:hAnsi="SimSun" w:hint="eastAsia"/>
        </w:rPr>
        <w:t>外</w:t>
      </w:r>
      <w:r>
        <w:rPr>
          <w:rFonts w:ascii="Times New Roman" w:eastAsia="SimSun" w:hAnsi="SimSun" w:hint="eastAsia"/>
        </w:rPr>
        <w:t>不得存放</w:t>
      </w:r>
      <w:r w:rsidR="00703A06">
        <w:rPr>
          <w:rFonts w:ascii="Times New Roman" w:eastAsia="SimSun" w:hAnsi="SimSun" w:hint="eastAsia"/>
        </w:rPr>
        <w:t>保税</w:t>
      </w:r>
      <w:r w:rsidR="00640FBF" w:rsidRPr="00EA3DFB">
        <w:rPr>
          <w:rFonts w:ascii="Times New Roman" w:eastAsia="SimSun" w:hAnsi="SimSun" w:hint="eastAsia"/>
        </w:rPr>
        <w:t>货物</w:t>
      </w:r>
      <w:r>
        <w:rPr>
          <w:rFonts w:ascii="Times New Roman" w:eastAsia="SimSun" w:hAnsi="SimSun" w:hint="eastAsia"/>
        </w:rPr>
        <w:t>，</w:t>
      </w:r>
      <w:r w:rsidR="007831C7">
        <w:rPr>
          <w:rFonts w:ascii="Times New Roman" w:eastAsia="SimSun" w:hAnsi="SimSun" w:hint="eastAsia"/>
        </w:rPr>
        <w:t>使用</w:t>
      </w:r>
      <w:r w:rsidR="00E47D5B">
        <w:rPr>
          <w:rFonts w:ascii="Times New Roman" w:eastAsia="SimSun" w:hAnsi="SimSun" w:hint="eastAsia"/>
        </w:rPr>
        <w:t>存放</w:t>
      </w:r>
      <w:r w:rsidR="00863E9A">
        <w:rPr>
          <w:rFonts w:ascii="Times New Roman" w:eastAsia="SimSun" w:hAnsi="SimSun" w:hint="eastAsia"/>
        </w:rPr>
        <w:t>的</w:t>
      </w:r>
      <w:r w:rsidR="00703A06">
        <w:rPr>
          <w:rFonts w:ascii="Times New Roman" w:eastAsia="SimSun" w:hAnsi="SimSun" w:hint="eastAsia"/>
        </w:rPr>
        <w:t>保税</w:t>
      </w:r>
      <w:r w:rsidR="00E47D5B" w:rsidRPr="00EA3DFB">
        <w:rPr>
          <w:rFonts w:ascii="Times New Roman" w:eastAsia="SimSun" w:hAnsi="SimSun" w:hint="eastAsia"/>
        </w:rPr>
        <w:t>货物</w:t>
      </w:r>
      <w:r w:rsidR="007831C7">
        <w:rPr>
          <w:rFonts w:ascii="Times New Roman" w:eastAsia="SimSun" w:hAnsi="SimSun" w:hint="eastAsia"/>
        </w:rPr>
        <w:t>制成（获得）的货物，</w:t>
      </w:r>
      <w:r w:rsidR="007831C7" w:rsidRPr="00A538D8">
        <w:rPr>
          <w:rFonts w:ascii="Times New Roman" w:eastAsia="SimSun" w:hAnsi="SimSun" w:hint="eastAsia"/>
        </w:rPr>
        <w:t>以及使用保税货物及</w:t>
      </w:r>
      <w:r w:rsidR="00703A06" w:rsidRPr="00A538D8">
        <w:rPr>
          <w:rFonts w:ascii="Times New Roman" w:eastAsia="SimSun" w:hAnsi="SimSun" w:hint="eastAsia"/>
        </w:rPr>
        <w:t>非保税</w:t>
      </w:r>
      <w:r w:rsidR="00E47D5B" w:rsidRPr="00A538D8">
        <w:rPr>
          <w:rFonts w:ascii="Times New Roman" w:eastAsia="SimSun" w:hAnsi="SimSun" w:hint="eastAsia"/>
        </w:rPr>
        <w:t>货物</w:t>
      </w:r>
      <w:r w:rsidR="007831C7" w:rsidRPr="00A538D8">
        <w:rPr>
          <w:rFonts w:ascii="Times New Roman" w:eastAsia="SimSun" w:hAnsi="SimSun" w:hint="eastAsia"/>
        </w:rPr>
        <w:t>制成</w:t>
      </w:r>
      <w:r w:rsidR="00E47D5B" w:rsidRPr="00A538D8">
        <w:rPr>
          <w:rFonts w:ascii="Times New Roman" w:eastAsia="SimSun" w:hAnsi="SimSun" w:hint="eastAsia"/>
        </w:rPr>
        <w:t>（</w:t>
      </w:r>
      <w:r w:rsidR="00703A06" w:rsidRPr="00A538D8">
        <w:rPr>
          <w:rFonts w:ascii="Times New Roman" w:eastAsia="SimSun" w:hAnsi="SimSun" w:hint="eastAsia"/>
        </w:rPr>
        <w:t>获得</w:t>
      </w:r>
      <w:r w:rsidR="00E47D5B" w:rsidRPr="00A538D8">
        <w:rPr>
          <w:rFonts w:ascii="Times New Roman" w:eastAsia="SimSun" w:hAnsi="SimSun" w:hint="eastAsia"/>
        </w:rPr>
        <w:t>）的货物；</w:t>
      </w:r>
      <w:r w:rsidR="00E47D5B" w:rsidRPr="00EA3DFB">
        <w:rPr>
          <w:rFonts w:ascii="Times New Roman" w:eastAsia="SimSun" w:hAnsi="Times New Roman"/>
        </w:rPr>
        <w:t xml:space="preserve"> </w:t>
      </w:r>
    </w:p>
    <w:p w:rsidR="00E47D5B" w:rsidRDefault="00E47D5B">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9. Таможенные органы вправе:</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 xml:space="preserve">9. </w:t>
      </w:r>
      <w:r w:rsidRPr="00EA3DFB">
        <w:rPr>
          <w:rFonts w:ascii="Times New Roman" w:eastAsia="SimSun" w:hAnsi="SimSun" w:hint="eastAsia"/>
        </w:rPr>
        <w:t>海关有权：</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проводить таможенный контроль в отношении товаров, находящихся в СТЗ;</w:t>
      </w:r>
    </w:p>
    <w:p w:rsidR="00640FBF" w:rsidRPr="00EA3DFB" w:rsidRDefault="001C2A95">
      <w:pPr>
        <w:pStyle w:val="ConsPlusNormal"/>
        <w:ind w:firstLine="540"/>
        <w:jc w:val="both"/>
        <w:rPr>
          <w:rFonts w:ascii="Times New Roman" w:eastAsia="SimSun" w:hAnsi="Times New Roman"/>
        </w:rPr>
      </w:pPr>
      <w:r>
        <w:rPr>
          <w:rFonts w:ascii="Times New Roman" w:eastAsia="SimSun" w:hAnsi="SimSun" w:hint="eastAsia"/>
        </w:rPr>
        <w:t>对</w:t>
      </w:r>
      <w:r w:rsidR="00F61029">
        <w:rPr>
          <w:rFonts w:ascii="Times New Roman" w:eastAsia="SimSun" w:hAnsi="SimSun" w:hint="eastAsia"/>
        </w:rPr>
        <w:t>保税</w:t>
      </w:r>
      <w:r>
        <w:rPr>
          <w:rFonts w:ascii="Times New Roman" w:eastAsia="SimSun" w:hAnsi="SimSun" w:hint="eastAsia"/>
        </w:rPr>
        <w:t>区的货物进行海关监管</w:t>
      </w:r>
      <w:r w:rsidR="00640FBF"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в случае выявления нарушений регулирующих таможенные правоотношения международных договоров и актов, составляющих право Евразийского экономического союза, и законодательства Республики Беларусь предъявлять владельцу СТЗ требования об устранении причин и условий совершения таких нарушений.</w:t>
      </w:r>
    </w:p>
    <w:p w:rsidR="00640FBF" w:rsidRPr="00EA3DFB" w:rsidRDefault="003F5B53">
      <w:pPr>
        <w:pStyle w:val="ConsPlusNormal"/>
        <w:ind w:firstLine="540"/>
        <w:jc w:val="both"/>
        <w:rPr>
          <w:rFonts w:ascii="Times New Roman" w:eastAsia="SimSun" w:hAnsi="Times New Roman"/>
        </w:rPr>
      </w:pPr>
      <w:r>
        <w:rPr>
          <w:rFonts w:ascii="Times New Roman" w:eastAsia="SimSun" w:hAnsi="SimSun" w:hint="eastAsia"/>
        </w:rPr>
        <w:t>如果</w:t>
      </w:r>
      <w:r w:rsidR="00177C71">
        <w:rPr>
          <w:rFonts w:ascii="Times New Roman" w:eastAsia="SimSun" w:hAnsi="SimSun" w:hint="eastAsia"/>
        </w:rPr>
        <w:t>发现违反形成</w:t>
      </w:r>
      <w:r w:rsidR="00640FBF" w:rsidRPr="00EA3DFB">
        <w:rPr>
          <w:rFonts w:ascii="Times New Roman" w:eastAsia="SimSun" w:hAnsi="SimSun" w:hint="eastAsia"/>
        </w:rPr>
        <w:t>欧亚经济联盟</w:t>
      </w:r>
      <w:r w:rsidR="00177C71">
        <w:rPr>
          <w:rFonts w:ascii="Times New Roman" w:eastAsia="SimSun" w:hAnsi="SimSun" w:hint="eastAsia"/>
        </w:rPr>
        <w:t>法律</w:t>
      </w:r>
      <w:r w:rsidR="0078087D">
        <w:rPr>
          <w:rFonts w:ascii="Times New Roman" w:eastAsia="SimSun" w:hAnsi="SimSun" w:hint="eastAsia"/>
        </w:rPr>
        <w:t>的</w:t>
      </w:r>
      <w:r w:rsidR="00C5011C" w:rsidRPr="00EA3DFB">
        <w:rPr>
          <w:rFonts w:ascii="Times New Roman" w:eastAsia="SimSun" w:hAnsi="SimSun" w:hint="eastAsia"/>
        </w:rPr>
        <w:t>调节</w:t>
      </w:r>
      <w:r w:rsidR="00640FBF" w:rsidRPr="00EA3DFB">
        <w:rPr>
          <w:rFonts w:ascii="Times New Roman" w:eastAsia="SimSun" w:hAnsi="SimSun" w:hint="eastAsia"/>
        </w:rPr>
        <w:t>海关</w:t>
      </w:r>
      <w:r w:rsidR="00C5011C" w:rsidRPr="00EA3DFB">
        <w:rPr>
          <w:rFonts w:ascii="Times New Roman" w:eastAsia="SimSun" w:hAnsi="SimSun" w:hint="eastAsia"/>
        </w:rPr>
        <w:t>法律关系</w:t>
      </w:r>
      <w:r w:rsidR="000E2001" w:rsidRPr="00EA3DFB">
        <w:rPr>
          <w:rFonts w:ascii="Times New Roman" w:eastAsia="SimSun" w:hAnsi="SimSun" w:hint="eastAsia"/>
        </w:rPr>
        <w:t>的</w:t>
      </w:r>
      <w:r w:rsidR="00C5011C" w:rsidRPr="00EA3DFB">
        <w:rPr>
          <w:rFonts w:ascii="Times New Roman" w:eastAsia="SimSun" w:hAnsi="SimSun" w:hint="eastAsia"/>
        </w:rPr>
        <w:t>国际条约和</w:t>
      </w:r>
      <w:r w:rsidR="00177C71">
        <w:rPr>
          <w:rFonts w:ascii="Times New Roman" w:eastAsia="SimSun" w:hAnsi="SimSun" w:hint="eastAsia"/>
        </w:rPr>
        <w:t>规范，</w:t>
      </w:r>
      <w:r w:rsidR="00C0508F">
        <w:rPr>
          <w:rFonts w:ascii="Times New Roman" w:eastAsia="SimSun" w:hAnsi="SimSun" w:hint="eastAsia"/>
        </w:rPr>
        <w:t>以及白俄罗斯共和国法律</w:t>
      </w:r>
      <w:r>
        <w:rPr>
          <w:rFonts w:ascii="Times New Roman" w:eastAsia="SimSun" w:hAnsi="SimSun" w:hint="eastAsia"/>
        </w:rPr>
        <w:t>时，向</w:t>
      </w:r>
      <w:r w:rsidR="00F61029">
        <w:rPr>
          <w:rFonts w:ascii="Times New Roman" w:eastAsia="SimSun" w:hAnsi="SimSun" w:hint="eastAsia"/>
        </w:rPr>
        <w:lastRenderedPageBreak/>
        <w:t>保税区</w:t>
      </w:r>
      <w:r w:rsidR="00640FBF" w:rsidRPr="00EA3DFB">
        <w:rPr>
          <w:rFonts w:ascii="Times New Roman" w:eastAsia="SimSun" w:hAnsi="SimSun" w:hint="eastAsia"/>
        </w:rPr>
        <w:t>所有人提出消除此类违法行为的</w:t>
      </w:r>
      <w:r>
        <w:rPr>
          <w:rFonts w:ascii="Times New Roman" w:eastAsia="SimSun" w:hAnsi="SimSun" w:hint="eastAsia"/>
        </w:rPr>
        <w:t>根源和</w:t>
      </w:r>
      <w:r w:rsidR="00F61029">
        <w:rPr>
          <w:rFonts w:ascii="Times New Roman" w:eastAsia="SimSun" w:hAnsi="SimSun" w:hint="eastAsia"/>
        </w:rPr>
        <w:t>因素的要求</w:t>
      </w:r>
      <w:r w:rsidR="00640FBF"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10. Функционирование СТЗ прекращается:</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 xml:space="preserve">10. </w:t>
      </w:r>
      <w:r w:rsidR="0086363F">
        <w:rPr>
          <w:rFonts w:ascii="Times New Roman" w:eastAsia="SimSun" w:hAnsi="SimSun" w:hint="eastAsia"/>
        </w:rPr>
        <w:t>保税</w:t>
      </w:r>
      <w:r w:rsidRPr="00EA3DFB">
        <w:rPr>
          <w:rFonts w:ascii="Times New Roman" w:eastAsia="SimSun" w:hAnsi="SimSun" w:hint="eastAsia"/>
        </w:rPr>
        <w:t>区</w:t>
      </w:r>
      <w:r w:rsidR="00484762">
        <w:rPr>
          <w:rFonts w:ascii="Times New Roman" w:eastAsia="SimSun" w:hAnsi="SimSun" w:hint="eastAsia"/>
        </w:rPr>
        <w:t>终止运行</w:t>
      </w:r>
      <w:r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10.1. при ликвидации СЭЗ, в том числе в связи с истечением срока ее функционирования;</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 xml:space="preserve">10.1. </w:t>
      </w:r>
      <w:r w:rsidR="00515097">
        <w:rPr>
          <w:rFonts w:ascii="Times New Roman" w:eastAsia="SimSun" w:hAnsi="SimSun" w:hint="eastAsia"/>
        </w:rPr>
        <w:t>在自由经济区清算时</w:t>
      </w:r>
      <w:r w:rsidR="0086363F">
        <w:rPr>
          <w:rFonts w:ascii="Times New Roman" w:eastAsia="SimSun" w:hAnsi="SimSun" w:hint="eastAsia"/>
        </w:rPr>
        <w:t>，</w:t>
      </w:r>
      <w:r w:rsidRPr="00EA3DFB">
        <w:rPr>
          <w:rFonts w:ascii="Times New Roman" w:eastAsia="SimSun" w:hAnsi="SimSun" w:hint="eastAsia"/>
        </w:rPr>
        <w:t>包括</w:t>
      </w:r>
      <w:r w:rsidR="00515097">
        <w:rPr>
          <w:rFonts w:ascii="Times New Roman" w:eastAsia="SimSun" w:hAnsi="SimSun" w:hint="eastAsia"/>
        </w:rPr>
        <w:t>因其运营期限届满</w:t>
      </w:r>
      <w:r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bookmarkStart w:id="7" w:name="Par90"/>
      <w:bookmarkEnd w:id="7"/>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10.2. при упразднении СТЗ решением администрации СЭЗ или уполномоченного лица по согласованию с таможенным органом:</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 xml:space="preserve">10.2. </w:t>
      </w:r>
      <w:r w:rsidRPr="00EA3DFB">
        <w:rPr>
          <w:rFonts w:ascii="Times New Roman" w:eastAsia="SimSun" w:hAnsi="SimSun" w:hint="eastAsia"/>
        </w:rPr>
        <w:t>在自由经济区</w:t>
      </w:r>
      <w:r w:rsidR="00CE382B">
        <w:rPr>
          <w:rFonts w:ascii="Times New Roman" w:eastAsia="SimSun" w:hAnsi="SimSun" w:hint="eastAsia"/>
        </w:rPr>
        <w:t>管委会</w:t>
      </w:r>
      <w:r w:rsidRPr="00EA3DFB">
        <w:rPr>
          <w:rFonts w:ascii="Times New Roman" w:eastAsia="SimSun" w:hAnsi="SimSun" w:hint="eastAsia"/>
        </w:rPr>
        <w:t>或</w:t>
      </w:r>
      <w:r w:rsidR="00CE382B">
        <w:rPr>
          <w:rFonts w:ascii="Times New Roman" w:eastAsia="SimSun" w:hAnsi="SimSun" w:hint="eastAsia"/>
        </w:rPr>
        <w:t>授权代表与</w:t>
      </w:r>
      <w:r w:rsidRPr="00EA3DFB">
        <w:rPr>
          <w:rFonts w:ascii="Times New Roman" w:eastAsia="SimSun" w:hAnsi="SimSun" w:hint="eastAsia"/>
        </w:rPr>
        <w:t>海关</w:t>
      </w:r>
      <w:r w:rsidR="00CE382B">
        <w:rPr>
          <w:rFonts w:ascii="Times New Roman" w:eastAsia="SimSun" w:hAnsi="SimSun" w:hint="eastAsia"/>
        </w:rPr>
        <w:t>协商后</w:t>
      </w:r>
      <w:r w:rsidRPr="00EA3DFB">
        <w:rPr>
          <w:rFonts w:ascii="Times New Roman" w:eastAsia="SimSun" w:hAnsi="SimSun" w:hint="eastAsia"/>
        </w:rPr>
        <w:t>决</w:t>
      </w:r>
      <w:r w:rsidR="00CE382B">
        <w:rPr>
          <w:rFonts w:ascii="Times New Roman" w:eastAsia="SimSun" w:hAnsi="SimSun" w:hint="eastAsia"/>
        </w:rPr>
        <w:t>定撤销</w:t>
      </w:r>
      <w:r w:rsidR="0086363F">
        <w:rPr>
          <w:rFonts w:ascii="Times New Roman" w:eastAsia="SimSun" w:hAnsi="SimSun" w:hint="eastAsia"/>
        </w:rPr>
        <w:t>保税</w:t>
      </w:r>
      <w:r w:rsidR="00CE382B">
        <w:rPr>
          <w:rFonts w:ascii="Times New Roman" w:eastAsia="SimSun" w:hAnsi="SimSun" w:hint="eastAsia"/>
        </w:rPr>
        <w:t>区</w:t>
      </w:r>
      <w:r w:rsidRPr="00EA3DFB">
        <w:rPr>
          <w:rFonts w:ascii="Times New Roman" w:eastAsia="SimSun" w:hAnsi="SimSun" w:hint="eastAsia"/>
        </w:rPr>
        <w:t>：</w:t>
      </w:r>
    </w:p>
    <w:p w:rsidR="00640FBF" w:rsidRPr="00EA3DFB" w:rsidRDefault="00640FBF">
      <w:pPr>
        <w:pStyle w:val="ConsPlusNormal"/>
        <w:jc w:val="both"/>
        <w:rPr>
          <w:rFonts w:ascii="Times New Roman" w:eastAsia="SimSun" w:hAnsi="Times New Roman"/>
        </w:rPr>
      </w:pPr>
    </w:p>
    <w:p w:rsidR="00640FBF" w:rsidRPr="00EA3DFB" w:rsidRDefault="00640FBF">
      <w:pPr>
        <w:pStyle w:val="ConsPlusNormal"/>
        <w:jc w:val="both"/>
        <w:rPr>
          <w:rFonts w:ascii="Times New Roman" w:eastAsia="SimSun" w:hAnsi="Times New Roman"/>
        </w:rPr>
      </w:pPr>
      <w:r w:rsidRPr="00EA3DFB">
        <w:rPr>
          <w:rFonts w:ascii="Times New Roman" w:eastAsia="SimSun" w:hAnsi="Times New Roman"/>
        </w:rPr>
        <w:t>(в ред. Указа Президента Республики Беларусь от 28.08.2019 N 319)</w:t>
      </w:r>
    </w:p>
    <w:p w:rsidR="00640FBF" w:rsidRPr="00EA3DFB" w:rsidRDefault="00640FBF">
      <w:pPr>
        <w:pStyle w:val="ConsPlusNormal"/>
        <w:jc w:val="both"/>
        <w:rPr>
          <w:rFonts w:ascii="Times New Roman" w:eastAsia="SimSun" w:hAnsi="Times New Roman"/>
        </w:rPr>
      </w:pPr>
      <w:r w:rsidRPr="00EA3DFB">
        <w:rPr>
          <w:rFonts w:ascii="Times New Roman" w:eastAsia="SimSun" w:hAnsi="SimSun" w:hint="eastAsia"/>
        </w:rPr>
        <w:t>（经</w:t>
      </w:r>
      <w:r w:rsidR="00F21BE4" w:rsidRPr="00EA3DFB">
        <w:rPr>
          <w:rFonts w:ascii="Times New Roman" w:eastAsia="SimSun" w:hAnsi="Times New Roman"/>
        </w:rPr>
        <w:t>2019</w:t>
      </w:r>
      <w:r w:rsidR="00F21BE4" w:rsidRPr="00EA3DFB">
        <w:rPr>
          <w:rFonts w:ascii="Times New Roman" w:eastAsia="SimSun" w:hAnsi="SimSun" w:hint="eastAsia"/>
        </w:rPr>
        <w:t>年</w:t>
      </w:r>
      <w:r w:rsidR="00F21BE4" w:rsidRPr="00EA3DFB">
        <w:rPr>
          <w:rFonts w:ascii="Times New Roman" w:eastAsia="SimSun" w:hAnsi="Times New Roman"/>
        </w:rPr>
        <w:t>08</w:t>
      </w:r>
      <w:r w:rsidR="00F21BE4" w:rsidRPr="00EA3DFB">
        <w:rPr>
          <w:rFonts w:ascii="Times New Roman" w:eastAsia="SimSun" w:hAnsi="SimSun" w:hint="eastAsia"/>
        </w:rPr>
        <w:t>月</w:t>
      </w:r>
      <w:r w:rsidR="00F21BE4" w:rsidRPr="00EA3DFB">
        <w:rPr>
          <w:rFonts w:ascii="Times New Roman" w:eastAsia="SimSun" w:hAnsi="Times New Roman"/>
        </w:rPr>
        <w:t>28</w:t>
      </w:r>
      <w:r w:rsidR="00F21BE4" w:rsidRPr="00EA3DFB">
        <w:rPr>
          <w:rFonts w:ascii="Times New Roman" w:eastAsia="SimSun" w:hAnsi="SimSun" w:hint="eastAsia"/>
        </w:rPr>
        <w:t>日</w:t>
      </w:r>
      <w:r w:rsidR="000E2001" w:rsidRPr="00EA3DFB">
        <w:rPr>
          <w:rFonts w:ascii="Times New Roman" w:eastAsia="SimSun" w:hAnsi="SimSun" w:hint="eastAsia"/>
        </w:rPr>
        <w:t>白俄罗斯共和国</w:t>
      </w:r>
      <w:r w:rsidR="00F21BE4" w:rsidRPr="00EA3DFB">
        <w:rPr>
          <w:rFonts w:ascii="Times New Roman" w:eastAsia="SimSun" w:hAnsi="SimSun" w:hint="eastAsia"/>
        </w:rPr>
        <w:t>第</w:t>
      </w:r>
      <w:r w:rsidR="00F21BE4" w:rsidRPr="00EA3DFB">
        <w:rPr>
          <w:rFonts w:ascii="Times New Roman" w:eastAsia="SimSun" w:hAnsi="Times New Roman"/>
        </w:rPr>
        <w:t>N 319</w:t>
      </w:r>
      <w:r w:rsidR="00F21BE4" w:rsidRPr="00EA3DFB">
        <w:rPr>
          <w:rFonts w:ascii="Times New Roman" w:eastAsia="SimSun" w:hAnsi="SimSun" w:hint="eastAsia"/>
        </w:rPr>
        <w:t>号</w:t>
      </w:r>
      <w:r w:rsidR="000E2001" w:rsidRPr="00EA3DFB">
        <w:rPr>
          <w:rFonts w:ascii="Times New Roman" w:eastAsia="SimSun" w:hAnsi="SimSun" w:hint="eastAsia"/>
        </w:rPr>
        <w:t>总统</w:t>
      </w:r>
      <w:r w:rsidR="00204C5A" w:rsidRPr="00EA3DFB">
        <w:rPr>
          <w:rFonts w:ascii="Times New Roman" w:eastAsia="SimSun" w:hAnsi="SimSun" w:hint="eastAsia"/>
        </w:rPr>
        <w:t>令</w:t>
      </w:r>
      <w:r w:rsidRPr="00EA3DFB">
        <w:rPr>
          <w:rFonts w:ascii="Times New Roman" w:eastAsia="SimSun" w:hAnsi="SimSun" w:hint="eastAsia"/>
        </w:rPr>
        <w:t>修订）</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по заявлению владельца СТЗ, в том числе после реализации им его инвестиционного проекта;</w:t>
      </w:r>
    </w:p>
    <w:p w:rsidR="00640FBF" w:rsidRPr="00EA3DFB" w:rsidRDefault="00A15FBF">
      <w:pPr>
        <w:pStyle w:val="ConsPlusNormal"/>
        <w:ind w:firstLine="540"/>
        <w:jc w:val="both"/>
        <w:rPr>
          <w:rFonts w:ascii="Times New Roman" w:eastAsia="SimSun" w:hAnsi="Times New Roman"/>
        </w:rPr>
      </w:pPr>
      <w:r>
        <w:rPr>
          <w:rFonts w:ascii="Times New Roman" w:eastAsia="SimSun" w:hAnsi="SimSun" w:hint="eastAsia"/>
        </w:rPr>
        <w:t>按照</w:t>
      </w:r>
      <w:r w:rsidR="005E20B2">
        <w:rPr>
          <w:rFonts w:ascii="Times New Roman" w:eastAsia="SimSun" w:hAnsi="SimSun" w:hint="eastAsia"/>
        </w:rPr>
        <w:t>保税区</w:t>
      </w:r>
      <w:r w:rsidR="00640FBF" w:rsidRPr="00EA3DFB">
        <w:rPr>
          <w:rFonts w:ascii="Times New Roman" w:eastAsia="SimSun" w:hAnsi="SimSun" w:hint="eastAsia"/>
        </w:rPr>
        <w:t>所有者的要求，包括在其</w:t>
      </w:r>
      <w:r w:rsidR="009F56C5" w:rsidRPr="00EA3DFB">
        <w:rPr>
          <w:rFonts w:ascii="Times New Roman" w:eastAsia="SimSun" w:hAnsi="SimSun" w:hint="eastAsia"/>
        </w:rPr>
        <w:t>实施</w:t>
      </w:r>
      <w:r w:rsidR="00640FBF" w:rsidRPr="00EA3DFB">
        <w:rPr>
          <w:rFonts w:ascii="Times New Roman" w:eastAsia="SimSun" w:hAnsi="SimSun" w:hint="eastAsia"/>
        </w:rPr>
        <w:t>投资项目后；</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в связи с утратой владельцем СТЗ, являющимся резидентом СЭЗ, статуса резидента СЭЗ, в том числе логистической СЭЗ, портовой СЭЗ, территориальной СЭЗ, в порядке, определенном законодательством Республики Беларусь;</w:t>
      </w:r>
    </w:p>
    <w:p w:rsidR="00640FBF" w:rsidRPr="00EA3DFB" w:rsidRDefault="00A15FBF">
      <w:pPr>
        <w:pStyle w:val="ConsPlusNormal"/>
        <w:ind w:firstLine="540"/>
        <w:jc w:val="both"/>
        <w:rPr>
          <w:rFonts w:ascii="Times New Roman" w:eastAsia="SimSun" w:hAnsi="Times New Roman"/>
        </w:rPr>
      </w:pPr>
      <w:r>
        <w:rPr>
          <w:rFonts w:ascii="Times New Roman" w:eastAsia="SimSun" w:hAnsi="SimSun" w:hint="eastAsia"/>
        </w:rPr>
        <w:t>由于作为自由经济区居民企业的</w:t>
      </w:r>
      <w:r w:rsidR="005E20B2">
        <w:rPr>
          <w:rFonts w:ascii="Times New Roman" w:eastAsia="SimSun" w:hAnsi="SimSun" w:hint="eastAsia"/>
        </w:rPr>
        <w:t>保税区</w:t>
      </w:r>
      <w:r w:rsidR="009F56C5" w:rsidRPr="00EA3DFB">
        <w:rPr>
          <w:rFonts w:ascii="Times New Roman" w:eastAsia="SimSun" w:hAnsi="SimSun" w:hint="eastAsia"/>
        </w:rPr>
        <w:t>所有人</w:t>
      </w:r>
      <w:r>
        <w:rPr>
          <w:rFonts w:ascii="Times New Roman" w:eastAsia="SimSun" w:hAnsi="SimSun" w:hint="eastAsia"/>
        </w:rPr>
        <w:t>，丧失了自由经济区，包括物流自由经济区、港口自由经济区、地区自由经济区，</w:t>
      </w:r>
      <w:r w:rsidRPr="00EA3DFB">
        <w:rPr>
          <w:rFonts w:ascii="Times New Roman" w:eastAsia="SimSun" w:hAnsi="SimSun" w:hint="eastAsia"/>
        </w:rPr>
        <w:t>按照白俄罗斯共和国法律</w:t>
      </w:r>
      <w:r>
        <w:rPr>
          <w:rFonts w:ascii="Times New Roman" w:eastAsia="SimSun" w:hAnsi="SimSun" w:hint="eastAsia"/>
        </w:rPr>
        <w:t>规定程序注册的居民企业的资格</w:t>
      </w:r>
      <w:r w:rsidR="00640FBF"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по ходатайству таможенного органа, направленному в администрацию СЭЗ или уполномоченное лицо, в случае выявления неоднократных нарушений, совершенных владельцем СТЗ, регулирующих таможенные правоотношения международных договоров и актов, составляющих право Евразийского экономического союза, и законодательства Республики Беларусь;</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SimSun" w:hint="eastAsia"/>
        </w:rPr>
        <w:t>如果发现</w:t>
      </w:r>
      <w:r w:rsidR="005E20B2">
        <w:rPr>
          <w:rFonts w:ascii="Times New Roman" w:eastAsia="SimSun" w:hAnsi="SimSun" w:hint="eastAsia"/>
        </w:rPr>
        <w:t>保税区</w:t>
      </w:r>
      <w:r w:rsidR="00795367">
        <w:rPr>
          <w:rFonts w:ascii="Times New Roman" w:eastAsia="SimSun" w:hAnsi="SimSun" w:hint="eastAsia"/>
        </w:rPr>
        <w:t>所有</w:t>
      </w:r>
      <w:r w:rsidR="005E20B2">
        <w:rPr>
          <w:rFonts w:ascii="Times New Roman" w:eastAsia="SimSun" w:hAnsi="SimSun" w:hint="eastAsia"/>
        </w:rPr>
        <w:t>人</w:t>
      </w:r>
      <w:r w:rsidR="00795367">
        <w:rPr>
          <w:rFonts w:ascii="Times New Roman" w:eastAsia="SimSun" w:hAnsi="SimSun" w:hint="eastAsia"/>
        </w:rPr>
        <w:t>屡次触犯，形成</w:t>
      </w:r>
      <w:r w:rsidR="000E2001" w:rsidRPr="00EA3DFB">
        <w:rPr>
          <w:rFonts w:ascii="Times New Roman" w:eastAsia="SimSun" w:hAnsi="SimSun" w:hint="eastAsia"/>
        </w:rPr>
        <w:t>欧亚经济联盟</w:t>
      </w:r>
      <w:r w:rsidR="00795367">
        <w:rPr>
          <w:rFonts w:ascii="Times New Roman" w:eastAsia="SimSun" w:hAnsi="SimSun" w:hint="eastAsia"/>
        </w:rPr>
        <w:t>法律的调整海关法律关系的国际条约和规范，</w:t>
      </w:r>
      <w:r w:rsidR="000E2001" w:rsidRPr="00EA3DFB">
        <w:rPr>
          <w:rFonts w:ascii="Times New Roman" w:eastAsia="SimSun" w:hAnsi="SimSun" w:hint="eastAsia"/>
        </w:rPr>
        <w:t>以及白俄罗斯共和国</w:t>
      </w:r>
      <w:r w:rsidR="00795367">
        <w:rPr>
          <w:rFonts w:ascii="Times New Roman" w:eastAsia="SimSun" w:hAnsi="SimSun" w:hint="eastAsia"/>
        </w:rPr>
        <w:t>法律，</w:t>
      </w:r>
      <w:r w:rsidR="004C6081">
        <w:rPr>
          <w:rFonts w:ascii="Times New Roman" w:eastAsia="SimSun" w:hAnsi="SimSun" w:hint="eastAsia"/>
        </w:rPr>
        <w:t>按照</w:t>
      </w:r>
      <w:r w:rsidR="00795367">
        <w:rPr>
          <w:rFonts w:ascii="Times New Roman" w:eastAsia="SimSun" w:hAnsi="SimSun" w:hint="eastAsia"/>
        </w:rPr>
        <w:t>海关机构送交</w:t>
      </w:r>
      <w:r w:rsidRPr="00EA3DFB">
        <w:rPr>
          <w:rFonts w:ascii="Times New Roman" w:eastAsia="SimSun" w:hAnsi="SimSun" w:hint="eastAsia"/>
        </w:rPr>
        <w:t>自由经济区管委会或</w:t>
      </w:r>
      <w:r w:rsidR="00795367">
        <w:rPr>
          <w:rFonts w:ascii="Times New Roman" w:eastAsia="SimSun" w:hAnsi="SimSun" w:hint="eastAsia"/>
        </w:rPr>
        <w:t>授权</w:t>
      </w:r>
      <w:r w:rsidRPr="00EA3DFB">
        <w:rPr>
          <w:rFonts w:ascii="Times New Roman" w:eastAsia="SimSun" w:hAnsi="SimSun" w:hint="eastAsia"/>
        </w:rPr>
        <w:t>代表</w:t>
      </w:r>
      <w:r w:rsidR="00795367">
        <w:rPr>
          <w:rFonts w:ascii="Times New Roman" w:eastAsia="SimSun" w:hAnsi="SimSun" w:hint="eastAsia"/>
        </w:rPr>
        <w:t>的请求</w:t>
      </w:r>
      <w:r w:rsidRPr="00EA3DFB">
        <w:rPr>
          <w:rFonts w:ascii="Times New Roman" w:eastAsia="SimSun" w:hAnsi="SimSun" w:hint="eastAsia"/>
        </w:rPr>
        <w:t>；</w:t>
      </w:r>
    </w:p>
    <w:p w:rsidR="00640FBF" w:rsidRPr="00EA3DFB" w:rsidRDefault="00640FBF">
      <w:pPr>
        <w:pStyle w:val="ConsPlusNormal"/>
        <w:jc w:val="both"/>
        <w:rPr>
          <w:rFonts w:ascii="Times New Roman" w:eastAsia="SimSun" w:hAnsi="Times New Roman"/>
        </w:rPr>
      </w:pPr>
    </w:p>
    <w:p w:rsidR="00640FBF" w:rsidRPr="00EA3DFB" w:rsidRDefault="00640FBF">
      <w:pPr>
        <w:pStyle w:val="ConsPlusNormal"/>
        <w:jc w:val="both"/>
        <w:rPr>
          <w:rFonts w:ascii="Times New Roman" w:eastAsia="SimSun" w:hAnsi="Times New Roman"/>
        </w:rPr>
      </w:pPr>
      <w:r w:rsidRPr="00EA3DFB">
        <w:rPr>
          <w:rFonts w:ascii="Times New Roman" w:eastAsia="SimSun" w:hAnsi="Times New Roman"/>
        </w:rPr>
        <w:t>(в ред. Указа Президента Республики Беларусь от 28.08.2019 N 319)</w:t>
      </w:r>
    </w:p>
    <w:p w:rsidR="00640FBF" w:rsidRPr="00EA3DFB" w:rsidRDefault="00640FBF">
      <w:pPr>
        <w:pStyle w:val="ConsPlusNormal"/>
        <w:jc w:val="both"/>
        <w:rPr>
          <w:rFonts w:ascii="Times New Roman" w:eastAsia="SimSun" w:hAnsi="Times New Roman"/>
        </w:rPr>
      </w:pPr>
      <w:r w:rsidRPr="00EA3DFB">
        <w:rPr>
          <w:rFonts w:ascii="Times New Roman" w:eastAsia="SimSun" w:hAnsi="SimSun" w:hint="eastAsia"/>
        </w:rPr>
        <w:t>（经</w:t>
      </w:r>
      <w:r w:rsidR="00795367" w:rsidRPr="00EA3DFB">
        <w:rPr>
          <w:rFonts w:ascii="Times New Roman" w:eastAsia="SimSun" w:hAnsi="Times New Roman"/>
        </w:rPr>
        <w:t>2019</w:t>
      </w:r>
      <w:r w:rsidR="00795367" w:rsidRPr="00EA3DFB">
        <w:rPr>
          <w:rFonts w:ascii="Times New Roman" w:eastAsia="SimSun" w:hAnsi="SimSun" w:hint="eastAsia"/>
        </w:rPr>
        <w:t>年</w:t>
      </w:r>
      <w:r w:rsidR="00795367" w:rsidRPr="00EA3DFB">
        <w:rPr>
          <w:rFonts w:ascii="Times New Roman" w:eastAsia="SimSun" w:hAnsi="Times New Roman"/>
        </w:rPr>
        <w:t>08</w:t>
      </w:r>
      <w:r w:rsidR="00795367" w:rsidRPr="00EA3DFB">
        <w:rPr>
          <w:rFonts w:ascii="Times New Roman" w:eastAsia="SimSun" w:hAnsi="SimSun" w:hint="eastAsia"/>
        </w:rPr>
        <w:t>月</w:t>
      </w:r>
      <w:r w:rsidR="00795367" w:rsidRPr="00EA3DFB">
        <w:rPr>
          <w:rFonts w:ascii="Times New Roman" w:eastAsia="SimSun" w:hAnsi="Times New Roman"/>
        </w:rPr>
        <w:t>28</w:t>
      </w:r>
      <w:r w:rsidR="00795367" w:rsidRPr="00EA3DFB">
        <w:rPr>
          <w:rFonts w:ascii="Times New Roman" w:eastAsia="SimSun" w:hAnsi="SimSun" w:hint="eastAsia"/>
        </w:rPr>
        <w:t>日</w:t>
      </w:r>
      <w:r w:rsidR="00910A98" w:rsidRPr="00EA3DFB">
        <w:rPr>
          <w:rFonts w:ascii="Times New Roman" w:eastAsia="SimSun" w:hAnsi="SimSun" w:hint="eastAsia"/>
        </w:rPr>
        <w:t>白俄罗斯共和国</w:t>
      </w:r>
      <w:r w:rsidR="00795367" w:rsidRPr="00EA3DFB">
        <w:rPr>
          <w:rFonts w:ascii="Times New Roman" w:eastAsia="SimSun" w:hAnsi="SimSun" w:hint="eastAsia"/>
        </w:rPr>
        <w:t>第</w:t>
      </w:r>
      <w:r w:rsidR="00795367" w:rsidRPr="00EA3DFB">
        <w:rPr>
          <w:rFonts w:ascii="Times New Roman" w:eastAsia="SimSun" w:hAnsi="Times New Roman"/>
        </w:rPr>
        <w:t>319</w:t>
      </w:r>
      <w:r w:rsidR="00795367" w:rsidRPr="00EA3DFB">
        <w:rPr>
          <w:rFonts w:ascii="Times New Roman" w:eastAsia="SimSun" w:hAnsi="SimSun" w:hint="eastAsia"/>
        </w:rPr>
        <w:t>号</w:t>
      </w:r>
      <w:r w:rsidR="00910A98" w:rsidRPr="00EA3DFB">
        <w:rPr>
          <w:rFonts w:ascii="Times New Roman" w:eastAsia="SimSun" w:hAnsi="SimSun" w:hint="eastAsia"/>
        </w:rPr>
        <w:t>总统</w:t>
      </w:r>
      <w:r w:rsidR="00204C5A" w:rsidRPr="00EA3DFB">
        <w:rPr>
          <w:rFonts w:ascii="Times New Roman" w:eastAsia="SimSun" w:hAnsi="SimSun" w:hint="eastAsia"/>
        </w:rPr>
        <w:t>令</w:t>
      </w:r>
      <w:r w:rsidRPr="00EA3DFB">
        <w:rPr>
          <w:rFonts w:ascii="Times New Roman" w:eastAsia="SimSun" w:hAnsi="SimSun" w:hint="eastAsia"/>
        </w:rPr>
        <w:t>修订）</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по ходатайству владельца СТЗ, направленному в администрацию СЭЗ или уполномоченное лицо, об упразднении СТЗ резидента СЭЗ, размещенного на его территории СТЗ, в случае выявления неоднократных нарушений, совершенных таким резидентом СЭЗ, регулирующих таможенные правоотношения международных договоров и актов, составляющих право Евразийского экономического союза, и законодательства Республики Беларусь;</w:t>
      </w:r>
    </w:p>
    <w:p w:rsidR="00640FBF" w:rsidRPr="00EA3DFB" w:rsidRDefault="004A5411">
      <w:pPr>
        <w:pStyle w:val="ConsPlusNormal"/>
        <w:ind w:firstLine="540"/>
        <w:jc w:val="both"/>
        <w:rPr>
          <w:rFonts w:ascii="Times New Roman" w:eastAsia="SimSun" w:hAnsi="Times New Roman"/>
        </w:rPr>
      </w:pPr>
      <w:r w:rsidRPr="00EA3DFB">
        <w:rPr>
          <w:rFonts w:ascii="Times New Roman" w:eastAsia="SimSun" w:hAnsi="SimSun" w:hint="eastAsia"/>
        </w:rPr>
        <w:t>如果发现</w:t>
      </w:r>
      <w:r w:rsidR="00AC0E84" w:rsidRPr="00A538D8">
        <w:rPr>
          <w:rFonts w:ascii="Times New Roman" w:eastAsia="SimSun" w:hAnsi="SimSun" w:hint="eastAsia"/>
        </w:rPr>
        <w:t>自由经济区</w:t>
      </w:r>
      <w:r w:rsidR="006848B0" w:rsidRPr="00A538D8">
        <w:rPr>
          <w:rFonts w:ascii="Times New Roman" w:eastAsia="SimSun" w:hAnsi="SimSun" w:hint="eastAsia"/>
        </w:rPr>
        <w:t>居民企业</w:t>
      </w:r>
      <w:r>
        <w:rPr>
          <w:rFonts w:ascii="Times New Roman" w:eastAsia="SimSun" w:hAnsi="SimSun" w:hint="eastAsia"/>
        </w:rPr>
        <w:t>屡次触犯，形成</w:t>
      </w:r>
      <w:r w:rsidRPr="00EA3DFB">
        <w:rPr>
          <w:rFonts w:ascii="Times New Roman" w:eastAsia="SimSun" w:hAnsi="SimSun" w:hint="eastAsia"/>
        </w:rPr>
        <w:t>欧亚经济联盟</w:t>
      </w:r>
      <w:r>
        <w:rPr>
          <w:rFonts w:ascii="Times New Roman" w:eastAsia="SimSun" w:hAnsi="SimSun" w:hint="eastAsia"/>
        </w:rPr>
        <w:t>法律的调整海关法律关系的国际条约和规范，</w:t>
      </w:r>
      <w:r w:rsidRPr="00EA3DFB">
        <w:rPr>
          <w:rFonts w:ascii="Times New Roman" w:eastAsia="SimSun" w:hAnsi="SimSun" w:hint="eastAsia"/>
        </w:rPr>
        <w:t>以及白俄罗斯共和国</w:t>
      </w:r>
      <w:r>
        <w:rPr>
          <w:rFonts w:ascii="Times New Roman" w:eastAsia="SimSun" w:hAnsi="SimSun" w:hint="eastAsia"/>
        </w:rPr>
        <w:t>法律，按照</w:t>
      </w:r>
      <w:r w:rsidR="005E20B2">
        <w:rPr>
          <w:rFonts w:ascii="Times New Roman" w:eastAsia="SimSun" w:hAnsi="SimSun" w:hint="eastAsia"/>
        </w:rPr>
        <w:t>保税区</w:t>
      </w:r>
      <w:r>
        <w:rPr>
          <w:rFonts w:ascii="Times New Roman" w:eastAsia="SimSun" w:hAnsi="SimSun" w:hint="eastAsia"/>
        </w:rPr>
        <w:t>所有人送交给自由经济区管委会或授权</w:t>
      </w:r>
      <w:r w:rsidR="00640FBF" w:rsidRPr="00EA3DFB">
        <w:rPr>
          <w:rFonts w:ascii="Times New Roman" w:eastAsia="SimSun" w:hAnsi="SimSun" w:hint="eastAsia"/>
        </w:rPr>
        <w:t>代表</w:t>
      </w:r>
      <w:r>
        <w:rPr>
          <w:rFonts w:ascii="Times New Roman" w:eastAsia="SimSun" w:hAnsi="SimSun" w:hint="eastAsia"/>
        </w:rPr>
        <w:t>，关于撤销位于</w:t>
      </w:r>
      <w:r w:rsidR="00135D9B">
        <w:rPr>
          <w:rFonts w:ascii="Times New Roman" w:eastAsia="SimSun" w:hAnsi="SimSun" w:hint="eastAsia"/>
        </w:rPr>
        <w:t>其</w:t>
      </w:r>
      <w:r w:rsidR="005E20B2">
        <w:rPr>
          <w:rFonts w:ascii="Times New Roman" w:eastAsia="SimSun" w:hAnsi="SimSun" w:hint="eastAsia"/>
        </w:rPr>
        <w:t>保税区</w:t>
      </w:r>
      <w:r w:rsidR="00640FBF" w:rsidRPr="00EA3DFB">
        <w:rPr>
          <w:rFonts w:ascii="Times New Roman" w:eastAsia="SimSun" w:hAnsi="SimSun" w:hint="eastAsia"/>
        </w:rPr>
        <w:t>内</w:t>
      </w:r>
      <w:r>
        <w:rPr>
          <w:rFonts w:ascii="Times New Roman" w:eastAsia="SimSun" w:hAnsi="SimSun" w:hint="eastAsia"/>
        </w:rPr>
        <w:t>的</w:t>
      </w:r>
      <w:r w:rsidR="00640FBF" w:rsidRPr="00EA3DFB">
        <w:rPr>
          <w:rFonts w:ascii="Times New Roman" w:eastAsia="SimSun" w:hAnsi="SimSun" w:hint="eastAsia"/>
        </w:rPr>
        <w:t>自由经济区</w:t>
      </w:r>
      <w:r>
        <w:rPr>
          <w:rFonts w:ascii="Times New Roman" w:eastAsia="SimSun" w:hAnsi="SimSun" w:hint="eastAsia"/>
        </w:rPr>
        <w:t>居民</w:t>
      </w:r>
      <w:r w:rsidR="00640FBF" w:rsidRPr="00EA3DFB">
        <w:rPr>
          <w:rFonts w:ascii="Times New Roman" w:eastAsia="SimSun" w:hAnsi="SimSun" w:hint="eastAsia"/>
        </w:rPr>
        <w:t>企业</w:t>
      </w:r>
      <w:r>
        <w:rPr>
          <w:rFonts w:ascii="Times New Roman" w:eastAsia="SimSun" w:hAnsi="SimSun" w:hint="eastAsia"/>
        </w:rPr>
        <w:t>的</w:t>
      </w:r>
      <w:r w:rsidR="005E20B2">
        <w:rPr>
          <w:rFonts w:ascii="Times New Roman" w:eastAsia="SimSun" w:hAnsi="SimSun" w:hint="eastAsia"/>
        </w:rPr>
        <w:t>保税区</w:t>
      </w:r>
      <w:r>
        <w:rPr>
          <w:rFonts w:ascii="Times New Roman" w:eastAsia="SimSun" w:hAnsi="SimSun" w:hint="eastAsia"/>
        </w:rPr>
        <w:t>的请求</w:t>
      </w:r>
      <w:r w:rsidR="00640FBF" w:rsidRPr="00EA3DFB">
        <w:rPr>
          <w:rFonts w:ascii="Times New Roman" w:eastAsia="SimSun" w:hAnsi="SimSun" w:hint="eastAsia"/>
        </w:rPr>
        <w:t>；</w:t>
      </w:r>
    </w:p>
    <w:p w:rsidR="00640FBF" w:rsidRPr="00EA3DFB" w:rsidRDefault="00640FBF">
      <w:pPr>
        <w:pStyle w:val="ConsPlusNormal"/>
        <w:jc w:val="both"/>
        <w:rPr>
          <w:rFonts w:ascii="Times New Roman" w:eastAsia="SimSun" w:hAnsi="Times New Roman"/>
        </w:rPr>
      </w:pPr>
    </w:p>
    <w:p w:rsidR="00640FBF" w:rsidRPr="00EA3DFB" w:rsidRDefault="00640FBF">
      <w:pPr>
        <w:pStyle w:val="ConsPlusNormal"/>
        <w:jc w:val="both"/>
        <w:rPr>
          <w:rFonts w:ascii="Times New Roman" w:eastAsia="SimSun" w:hAnsi="Times New Roman"/>
        </w:rPr>
      </w:pPr>
      <w:r w:rsidRPr="00EA3DFB">
        <w:rPr>
          <w:rFonts w:ascii="Times New Roman" w:eastAsia="SimSun" w:hAnsi="Times New Roman"/>
        </w:rPr>
        <w:t>(в ред. Указа Президента Республики Беларусь от 28.08.2019 N 319)</w:t>
      </w:r>
    </w:p>
    <w:p w:rsidR="00640FBF" w:rsidRPr="00EA3DFB" w:rsidRDefault="00640FBF">
      <w:pPr>
        <w:pStyle w:val="ConsPlusNormal"/>
        <w:jc w:val="both"/>
        <w:rPr>
          <w:rFonts w:ascii="Times New Roman" w:eastAsia="SimSun" w:hAnsi="Times New Roman"/>
        </w:rPr>
      </w:pPr>
      <w:r w:rsidRPr="00EA3DFB">
        <w:rPr>
          <w:rFonts w:ascii="Times New Roman" w:eastAsia="SimSun" w:hAnsi="SimSun" w:hint="eastAsia"/>
        </w:rPr>
        <w:t>（经</w:t>
      </w:r>
      <w:r w:rsidR="00106393" w:rsidRPr="00EA3DFB">
        <w:rPr>
          <w:rFonts w:ascii="Times New Roman" w:eastAsia="SimSun" w:hAnsi="Times New Roman"/>
        </w:rPr>
        <w:t>2019</w:t>
      </w:r>
      <w:r w:rsidR="00106393" w:rsidRPr="00EA3DFB">
        <w:rPr>
          <w:rFonts w:ascii="Times New Roman" w:eastAsia="SimSun" w:hAnsi="SimSun" w:hint="eastAsia"/>
        </w:rPr>
        <w:t>年</w:t>
      </w:r>
      <w:r w:rsidR="00106393" w:rsidRPr="00EA3DFB">
        <w:rPr>
          <w:rFonts w:ascii="Times New Roman" w:eastAsia="SimSun" w:hAnsi="Times New Roman"/>
        </w:rPr>
        <w:t>08</w:t>
      </w:r>
      <w:r w:rsidR="00106393" w:rsidRPr="00EA3DFB">
        <w:rPr>
          <w:rFonts w:ascii="Times New Roman" w:eastAsia="SimSun" w:hAnsi="SimSun" w:hint="eastAsia"/>
        </w:rPr>
        <w:t>月</w:t>
      </w:r>
      <w:r w:rsidR="00106393" w:rsidRPr="00EA3DFB">
        <w:rPr>
          <w:rFonts w:ascii="Times New Roman" w:eastAsia="SimSun" w:hAnsi="Times New Roman"/>
        </w:rPr>
        <w:t>28</w:t>
      </w:r>
      <w:r w:rsidR="00106393" w:rsidRPr="00EA3DFB">
        <w:rPr>
          <w:rFonts w:ascii="Times New Roman" w:eastAsia="SimSun" w:hAnsi="SimSun" w:hint="eastAsia"/>
        </w:rPr>
        <w:t>日</w:t>
      </w:r>
      <w:r w:rsidR="00910A98" w:rsidRPr="00EA3DFB">
        <w:rPr>
          <w:rFonts w:ascii="Times New Roman" w:eastAsia="SimSun" w:hAnsi="SimSun" w:hint="eastAsia"/>
        </w:rPr>
        <w:t>白俄罗斯共和国</w:t>
      </w:r>
      <w:r w:rsidR="00106393" w:rsidRPr="00EA3DFB">
        <w:rPr>
          <w:rFonts w:ascii="Times New Roman" w:eastAsia="SimSun" w:hAnsi="SimSun" w:hint="eastAsia"/>
        </w:rPr>
        <w:t>第</w:t>
      </w:r>
      <w:r w:rsidR="00106393" w:rsidRPr="00EA3DFB">
        <w:rPr>
          <w:rFonts w:ascii="Times New Roman" w:eastAsia="SimSun" w:hAnsi="Times New Roman"/>
        </w:rPr>
        <w:t>319</w:t>
      </w:r>
      <w:r w:rsidR="00106393" w:rsidRPr="00EA3DFB">
        <w:rPr>
          <w:rFonts w:ascii="Times New Roman" w:eastAsia="SimSun" w:hAnsi="SimSun" w:hint="eastAsia"/>
        </w:rPr>
        <w:t>号</w:t>
      </w:r>
      <w:r w:rsidR="00910A98" w:rsidRPr="00EA3DFB">
        <w:rPr>
          <w:rFonts w:ascii="Times New Roman" w:eastAsia="SimSun" w:hAnsi="SimSun" w:hint="eastAsia"/>
        </w:rPr>
        <w:t>总统</w:t>
      </w:r>
      <w:r w:rsidR="00204C5A" w:rsidRPr="00EA3DFB">
        <w:rPr>
          <w:rFonts w:ascii="Times New Roman" w:eastAsia="SimSun" w:hAnsi="SimSun" w:hint="eastAsia"/>
        </w:rPr>
        <w:t>令</w:t>
      </w:r>
      <w:r w:rsidRPr="00EA3DFB">
        <w:rPr>
          <w:rFonts w:ascii="Times New Roman" w:eastAsia="SimSun" w:hAnsi="SimSun" w:hint="eastAsia"/>
        </w:rPr>
        <w:t>修订）</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в иных случаях невозможности сохранения СТЗ в соответствии с законодательными актами Республики Беларусь.</w:t>
      </w:r>
    </w:p>
    <w:p w:rsidR="00640FBF" w:rsidRPr="00EA3DFB" w:rsidRDefault="00FA419E">
      <w:pPr>
        <w:pStyle w:val="ConsPlusNormal"/>
        <w:ind w:firstLine="540"/>
        <w:jc w:val="both"/>
        <w:rPr>
          <w:rFonts w:ascii="Times New Roman" w:eastAsia="SimSun" w:hAnsi="Times New Roman"/>
        </w:rPr>
      </w:pPr>
      <w:r>
        <w:rPr>
          <w:rFonts w:ascii="Times New Roman" w:eastAsia="SimSun" w:hAnsi="SimSun" w:hint="eastAsia"/>
        </w:rPr>
        <w:t>在其他</w:t>
      </w:r>
      <w:r w:rsidR="00147623">
        <w:rPr>
          <w:rFonts w:ascii="Times New Roman" w:eastAsia="SimSun" w:hAnsi="SimSun" w:hint="eastAsia"/>
        </w:rPr>
        <w:t>情形</w:t>
      </w:r>
      <w:r>
        <w:rPr>
          <w:rFonts w:ascii="Times New Roman" w:eastAsia="SimSun" w:hAnsi="SimSun" w:hint="eastAsia"/>
        </w:rPr>
        <w:t>下</w:t>
      </w:r>
      <w:r w:rsidR="00147623">
        <w:rPr>
          <w:rFonts w:ascii="Times New Roman" w:eastAsia="SimSun" w:hAnsi="SimSun" w:hint="eastAsia"/>
        </w:rPr>
        <w:t>，</w:t>
      </w:r>
      <w:r>
        <w:rPr>
          <w:rFonts w:ascii="Times New Roman" w:eastAsia="SimSun" w:hAnsi="SimSun" w:hint="eastAsia"/>
        </w:rPr>
        <w:t>根据白俄罗斯共和国法律规定</w:t>
      </w:r>
      <w:r w:rsidR="00640FBF" w:rsidRPr="00EA3DFB">
        <w:rPr>
          <w:rFonts w:ascii="Times New Roman" w:eastAsia="SimSun" w:hAnsi="SimSun" w:hint="eastAsia"/>
        </w:rPr>
        <w:t>无法保留</w:t>
      </w:r>
      <w:r w:rsidR="00147623">
        <w:rPr>
          <w:rFonts w:ascii="Times New Roman" w:eastAsia="SimSun" w:hAnsi="SimSun" w:hint="eastAsia"/>
        </w:rPr>
        <w:t>保税</w:t>
      </w:r>
      <w:r w:rsidR="00640FBF" w:rsidRPr="00EA3DFB">
        <w:rPr>
          <w:rFonts w:ascii="Times New Roman" w:eastAsia="SimSun" w:hAnsi="SimSun" w:hint="eastAsia"/>
        </w:rPr>
        <w:t>区。</w:t>
      </w:r>
    </w:p>
    <w:p w:rsidR="00640FBF" w:rsidRPr="00FA419E" w:rsidRDefault="00640FBF">
      <w:pPr>
        <w:pStyle w:val="ConsPlusNormal"/>
        <w:ind w:firstLine="540"/>
        <w:jc w:val="both"/>
        <w:rPr>
          <w:rFonts w:ascii="Times New Roman" w:eastAsia="SimSun" w:hAnsi="Times New Roman"/>
        </w:rPr>
      </w:pPr>
    </w:p>
    <w:p w:rsidR="00640FBF" w:rsidRDefault="00640FBF">
      <w:pPr>
        <w:pStyle w:val="ConsPlusNormal"/>
        <w:ind w:firstLine="540"/>
        <w:jc w:val="both"/>
        <w:rPr>
          <w:rFonts w:ascii="Times New Roman" w:eastAsia="SimSun" w:hAnsi="Times New Roman"/>
        </w:rPr>
      </w:pPr>
      <w:r w:rsidRPr="00EA3DFB">
        <w:rPr>
          <w:rFonts w:ascii="Times New Roman" w:eastAsia="SimSun" w:hAnsi="Times New Roman"/>
        </w:rPr>
        <w:t>Порядок согласования с таможенными органами решений администрации СЭЗ или уполномоченного лица об упразднении СТЗ устанавливается Государственным таможенным комитетом.</w:t>
      </w:r>
    </w:p>
    <w:p w:rsidR="00B375AE" w:rsidRPr="00EA3DFB" w:rsidRDefault="00B375AE" w:rsidP="00B375AE">
      <w:pPr>
        <w:pStyle w:val="ConsPlusNormal"/>
        <w:jc w:val="both"/>
        <w:rPr>
          <w:rFonts w:ascii="Times New Roman" w:eastAsia="SimSun" w:hAnsi="Times New Roman"/>
        </w:rPr>
      </w:pPr>
    </w:p>
    <w:p w:rsidR="00640FBF" w:rsidRPr="00EA3DFB" w:rsidRDefault="00B375AE">
      <w:pPr>
        <w:pStyle w:val="ConsPlusNormal"/>
        <w:ind w:firstLine="540"/>
        <w:jc w:val="both"/>
        <w:rPr>
          <w:rFonts w:ascii="Times New Roman" w:eastAsia="SimSun" w:hAnsi="Times New Roman"/>
        </w:rPr>
      </w:pPr>
      <w:r>
        <w:rPr>
          <w:rFonts w:ascii="Times New Roman" w:eastAsia="SimSun" w:hAnsi="SimSun" w:hint="eastAsia"/>
        </w:rPr>
        <w:t>国家海关委员会制定了</w:t>
      </w:r>
      <w:r w:rsidR="00A93F66">
        <w:rPr>
          <w:rFonts w:ascii="Times New Roman" w:eastAsia="SimSun" w:hAnsi="SimSun" w:hint="eastAsia"/>
        </w:rPr>
        <w:t>海关机构与</w:t>
      </w:r>
      <w:r w:rsidR="00640FBF" w:rsidRPr="00EA3DFB">
        <w:rPr>
          <w:rFonts w:ascii="Times New Roman" w:eastAsia="SimSun" w:hAnsi="SimSun" w:hint="eastAsia"/>
        </w:rPr>
        <w:t>自由经济区管委会或</w:t>
      </w:r>
      <w:r>
        <w:rPr>
          <w:rFonts w:ascii="Times New Roman" w:eastAsia="SimSun" w:hAnsi="SimSun" w:hint="eastAsia"/>
        </w:rPr>
        <w:t>授权</w:t>
      </w:r>
      <w:r w:rsidR="00640FBF" w:rsidRPr="00EA3DFB">
        <w:rPr>
          <w:rFonts w:ascii="Times New Roman" w:eastAsia="SimSun" w:hAnsi="SimSun" w:hint="eastAsia"/>
        </w:rPr>
        <w:t>代表</w:t>
      </w:r>
      <w:r>
        <w:rPr>
          <w:rFonts w:ascii="Times New Roman" w:eastAsia="SimSun" w:hAnsi="SimSun" w:hint="eastAsia"/>
        </w:rPr>
        <w:t>协商</w:t>
      </w:r>
      <w:r w:rsidR="002E3F14">
        <w:rPr>
          <w:rFonts w:ascii="Times New Roman" w:eastAsia="SimSun" w:hAnsi="SimSun" w:hint="eastAsia"/>
        </w:rPr>
        <w:t>有</w:t>
      </w:r>
      <w:r w:rsidR="00640FBF" w:rsidRPr="00EA3DFB">
        <w:rPr>
          <w:rFonts w:ascii="Times New Roman" w:eastAsia="SimSun" w:hAnsi="SimSun" w:hint="eastAsia"/>
        </w:rPr>
        <w:t>关</w:t>
      </w:r>
      <w:r w:rsidR="002E3F14">
        <w:rPr>
          <w:rFonts w:ascii="Times New Roman" w:eastAsia="SimSun" w:hAnsi="SimSun" w:hint="eastAsia"/>
        </w:rPr>
        <w:t>撤销</w:t>
      </w:r>
      <w:r w:rsidR="00A93F66">
        <w:rPr>
          <w:rFonts w:ascii="Times New Roman" w:eastAsia="SimSun" w:hAnsi="SimSun" w:hint="eastAsia"/>
        </w:rPr>
        <w:t>保税</w:t>
      </w:r>
      <w:r w:rsidR="00640FBF" w:rsidRPr="00EA3DFB">
        <w:rPr>
          <w:rFonts w:ascii="Times New Roman" w:eastAsia="SimSun" w:hAnsi="SimSun" w:hint="eastAsia"/>
        </w:rPr>
        <w:t>区</w:t>
      </w:r>
      <w:r w:rsidR="0065440A">
        <w:rPr>
          <w:rFonts w:ascii="Times New Roman" w:eastAsia="SimSun" w:hAnsi="SimSun" w:hint="eastAsia"/>
        </w:rPr>
        <w:t>决定</w:t>
      </w:r>
      <w:r w:rsidR="00640FBF" w:rsidRPr="00EA3DFB">
        <w:rPr>
          <w:rFonts w:ascii="Times New Roman" w:eastAsia="SimSun" w:hAnsi="SimSun" w:hint="eastAsia"/>
        </w:rPr>
        <w:t>的程序。</w:t>
      </w:r>
    </w:p>
    <w:p w:rsidR="00640FBF" w:rsidRPr="00EA3DFB" w:rsidRDefault="00640FBF">
      <w:pPr>
        <w:pStyle w:val="ConsPlusNormal"/>
        <w:jc w:val="both"/>
        <w:rPr>
          <w:rFonts w:ascii="Times New Roman" w:eastAsia="SimSun" w:hAnsi="Times New Roman"/>
        </w:rPr>
      </w:pPr>
    </w:p>
    <w:p w:rsidR="00640FBF" w:rsidRPr="00EA3DFB" w:rsidRDefault="00640FBF">
      <w:pPr>
        <w:pStyle w:val="ConsPlusNormal"/>
        <w:jc w:val="both"/>
        <w:rPr>
          <w:rFonts w:ascii="Times New Roman" w:eastAsia="SimSun" w:hAnsi="Times New Roman"/>
        </w:rPr>
      </w:pPr>
      <w:r w:rsidRPr="00EA3DFB">
        <w:rPr>
          <w:rFonts w:ascii="Times New Roman" w:eastAsia="SimSun" w:hAnsi="Times New Roman"/>
        </w:rPr>
        <w:t>(в ред. Указа Президента Республики Беларусь от 28.08.2019 N 319)</w:t>
      </w:r>
    </w:p>
    <w:p w:rsidR="00640FBF" w:rsidRPr="00EA3DFB" w:rsidRDefault="00640FBF">
      <w:pPr>
        <w:pStyle w:val="ConsPlusNormal"/>
        <w:jc w:val="both"/>
        <w:rPr>
          <w:rFonts w:ascii="Times New Roman" w:eastAsia="SimSun" w:hAnsi="Times New Roman"/>
        </w:rPr>
      </w:pPr>
      <w:r w:rsidRPr="00EA3DFB">
        <w:rPr>
          <w:rFonts w:ascii="Times New Roman" w:eastAsia="SimSun" w:hAnsi="SimSun" w:hint="eastAsia"/>
        </w:rPr>
        <w:t>（经</w:t>
      </w:r>
      <w:r w:rsidR="00962215" w:rsidRPr="00EA3DFB">
        <w:rPr>
          <w:rFonts w:ascii="Times New Roman" w:eastAsia="SimSun" w:hAnsi="Times New Roman"/>
        </w:rPr>
        <w:t>2019</w:t>
      </w:r>
      <w:r w:rsidR="00962215" w:rsidRPr="00EA3DFB">
        <w:rPr>
          <w:rFonts w:ascii="Times New Roman" w:eastAsia="SimSun" w:hAnsi="SimSun" w:hint="eastAsia"/>
        </w:rPr>
        <w:t>年</w:t>
      </w:r>
      <w:r w:rsidR="00962215" w:rsidRPr="00EA3DFB">
        <w:rPr>
          <w:rFonts w:ascii="Times New Roman" w:eastAsia="SimSun" w:hAnsi="Times New Roman"/>
        </w:rPr>
        <w:t>08</w:t>
      </w:r>
      <w:r w:rsidR="00962215" w:rsidRPr="00EA3DFB">
        <w:rPr>
          <w:rFonts w:ascii="Times New Roman" w:eastAsia="SimSun" w:hAnsi="SimSun" w:hint="eastAsia"/>
        </w:rPr>
        <w:t>月</w:t>
      </w:r>
      <w:r w:rsidR="00962215" w:rsidRPr="00EA3DFB">
        <w:rPr>
          <w:rFonts w:ascii="Times New Roman" w:eastAsia="SimSun" w:hAnsi="Times New Roman"/>
        </w:rPr>
        <w:t>28</w:t>
      </w:r>
      <w:r w:rsidR="00962215" w:rsidRPr="00EA3DFB">
        <w:rPr>
          <w:rFonts w:ascii="Times New Roman" w:eastAsia="SimSun" w:hAnsi="SimSun" w:hint="eastAsia"/>
        </w:rPr>
        <w:t>日</w:t>
      </w:r>
      <w:r w:rsidR="00910A98" w:rsidRPr="00EA3DFB">
        <w:rPr>
          <w:rFonts w:ascii="Times New Roman" w:eastAsia="SimSun" w:hAnsi="SimSun" w:hint="eastAsia"/>
        </w:rPr>
        <w:t>白俄罗斯共和国</w:t>
      </w:r>
      <w:r w:rsidR="00962215" w:rsidRPr="00EA3DFB">
        <w:rPr>
          <w:rFonts w:ascii="Times New Roman" w:eastAsia="SimSun" w:hAnsi="SimSun" w:hint="eastAsia"/>
        </w:rPr>
        <w:t>第</w:t>
      </w:r>
      <w:r w:rsidR="00962215" w:rsidRPr="00EA3DFB">
        <w:rPr>
          <w:rFonts w:ascii="Times New Roman" w:eastAsia="SimSun" w:hAnsi="Times New Roman"/>
        </w:rPr>
        <w:t>319</w:t>
      </w:r>
      <w:r w:rsidR="00962215" w:rsidRPr="00EA3DFB">
        <w:rPr>
          <w:rFonts w:ascii="Times New Roman" w:eastAsia="SimSun" w:hAnsi="SimSun" w:hint="eastAsia"/>
        </w:rPr>
        <w:t>号</w:t>
      </w:r>
      <w:r w:rsidR="00910A98" w:rsidRPr="00EA3DFB">
        <w:rPr>
          <w:rFonts w:ascii="Times New Roman" w:eastAsia="SimSun" w:hAnsi="SimSun" w:hint="eastAsia"/>
        </w:rPr>
        <w:t>总统</w:t>
      </w:r>
      <w:r w:rsidR="00204C5A" w:rsidRPr="00EA3DFB">
        <w:rPr>
          <w:rFonts w:ascii="Times New Roman" w:eastAsia="SimSun" w:hAnsi="SimSun" w:hint="eastAsia"/>
        </w:rPr>
        <w:t>令</w:t>
      </w:r>
      <w:r w:rsidRPr="00EA3DFB">
        <w:rPr>
          <w:rFonts w:ascii="Times New Roman" w:eastAsia="SimSun" w:hAnsi="SimSun" w:hint="eastAsia"/>
        </w:rPr>
        <w:t>修订）</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lastRenderedPageBreak/>
        <w:t>11. Функционирование СТЗ в случае, указанном в подпункте 10.2 пункта 10 настоящего Положения, прекращается по истечении шести месяцев со дня согласования таможенным органом решения администрации СЭЗ или уполномоченного лица об упразднении СТЗ либо со дня согласования таможенным органом решения администрации СЭЗ или уполномоченного лица об определении для иного владельца СТЗ пределов территории СТЗ, в состав которой включена упраздненная СТЗ в соответствии с частью третьей настоящего пункта.</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 xml:space="preserve">11. </w:t>
      </w:r>
      <w:r w:rsidR="00E7204B">
        <w:rPr>
          <w:rFonts w:ascii="Times New Roman" w:eastAsia="SimSun" w:hAnsi="Times New Roman" w:hint="eastAsia"/>
        </w:rPr>
        <w:t>在</w:t>
      </w:r>
      <w:r w:rsidRPr="00EA3DFB">
        <w:rPr>
          <w:rFonts w:ascii="Times New Roman" w:eastAsia="SimSun" w:hAnsi="SimSun" w:hint="eastAsia"/>
        </w:rPr>
        <w:t>本条例第</w:t>
      </w:r>
      <w:r w:rsidR="00E7204B">
        <w:rPr>
          <w:rFonts w:ascii="Times New Roman" w:eastAsia="SimSun" w:hAnsi="Times New Roman"/>
        </w:rPr>
        <w:t>10</w:t>
      </w:r>
      <w:r w:rsidR="00E7204B">
        <w:rPr>
          <w:rFonts w:ascii="Times New Roman" w:eastAsia="SimSun" w:hAnsi="Times New Roman" w:hint="eastAsia"/>
        </w:rPr>
        <w:t>条</w:t>
      </w:r>
      <w:r w:rsidRPr="00EA3DFB">
        <w:rPr>
          <w:rFonts w:ascii="Times New Roman" w:eastAsia="SimSun" w:hAnsi="SimSun" w:hint="eastAsia"/>
        </w:rPr>
        <w:t>第</w:t>
      </w:r>
      <w:r w:rsidRPr="00EA3DFB">
        <w:rPr>
          <w:rFonts w:ascii="Times New Roman" w:eastAsia="SimSun" w:hAnsi="Times New Roman"/>
        </w:rPr>
        <w:t>10.2</w:t>
      </w:r>
      <w:r w:rsidR="00E7204B">
        <w:rPr>
          <w:rFonts w:ascii="Times New Roman" w:eastAsia="SimSun" w:hAnsi="SimSun" w:hint="eastAsia"/>
        </w:rPr>
        <w:t>款</w:t>
      </w:r>
      <w:r w:rsidRPr="00EA3DFB">
        <w:rPr>
          <w:rFonts w:ascii="Times New Roman" w:eastAsia="SimSun" w:hAnsi="SimSun" w:hint="eastAsia"/>
        </w:rPr>
        <w:t>规定的情况下，</w:t>
      </w:r>
      <w:r w:rsidR="001F6EE9">
        <w:rPr>
          <w:rFonts w:ascii="Times New Roman" w:eastAsia="SimSun" w:hAnsi="SimSun" w:hint="eastAsia"/>
        </w:rPr>
        <w:t>保税区</w:t>
      </w:r>
      <w:r w:rsidRPr="00EA3DFB">
        <w:rPr>
          <w:rFonts w:ascii="Times New Roman" w:eastAsia="SimSun" w:hAnsi="SimSun" w:hint="eastAsia"/>
        </w:rPr>
        <w:t>的</w:t>
      </w:r>
      <w:r w:rsidR="00E7204B">
        <w:rPr>
          <w:rFonts w:ascii="Times New Roman" w:eastAsia="SimSun" w:hAnsi="SimSun" w:hint="eastAsia"/>
        </w:rPr>
        <w:t>运营</w:t>
      </w:r>
      <w:r w:rsidRPr="00EA3DFB">
        <w:rPr>
          <w:rFonts w:ascii="Times New Roman" w:eastAsia="SimSun" w:hAnsi="SimSun" w:hint="eastAsia"/>
        </w:rPr>
        <w:t>自</w:t>
      </w:r>
      <w:r w:rsidR="001F6EE9">
        <w:rPr>
          <w:rFonts w:ascii="Times New Roman" w:eastAsia="SimSun" w:hAnsi="SimSun" w:hint="eastAsia"/>
        </w:rPr>
        <w:t>海关机构批准</w:t>
      </w:r>
      <w:r w:rsidRPr="00EA3DFB">
        <w:rPr>
          <w:rFonts w:ascii="Times New Roman" w:eastAsia="SimSun" w:hAnsi="SimSun" w:hint="eastAsia"/>
        </w:rPr>
        <w:t>自由经济区管委会或</w:t>
      </w:r>
      <w:r w:rsidR="001F6EE9">
        <w:rPr>
          <w:rFonts w:ascii="Times New Roman" w:eastAsia="SimSun" w:hAnsi="SimSun" w:hint="eastAsia"/>
        </w:rPr>
        <w:t>授权</w:t>
      </w:r>
      <w:r w:rsidRPr="00EA3DFB">
        <w:rPr>
          <w:rFonts w:ascii="Times New Roman" w:eastAsia="SimSun" w:hAnsi="SimSun" w:hint="eastAsia"/>
        </w:rPr>
        <w:t>代表</w:t>
      </w:r>
      <w:r w:rsidR="00E7204B">
        <w:rPr>
          <w:rFonts w:ascii="Times New Roman" w:eastAsia="SimSun" w:hAnsi="SimSun" w:hint="eastAsia"/>
        </w:rPr>
        <w:t>关于撤销</w:t>
      </w:r>
      <w:r w:rsidR="001F6EE9">
        <w:rPr>
          <w:rFonts w:ascii="Times New Roman" w:eastAsia="SimSun" w:hAnsi="SimSun" w:hint="eastAsia"/>
        </w:rPr>
        <w:t>保税</w:t>
      </w:r>
      <w:r w:rsidRPr="00EA3DFB">
        <w:rPr>
          <w:rFonts w:ascii="Times New Roman" w:eastAsia="SimSun" w:hAnsi="SimSun" w:hint="eastAsia"/>
        </w:rPr>
        <w:t>区</w:t>
      </w:r>
      <w:r w:rsidR="00E7204B">
        <w:rPr>
          <w:rFonts w:ascii="Times New Roman" w:eastAsia="SimSun" w:hAnsi="SimSun" w:hint="eastAsia"/>
        </w:rPr>
        <w:t>的</w:t>
      </w:r>
      <w:r w:rsidRPr="00EA3DFB">
        <w:rPr>
          <w:rFonts w:ascii="Times New Roman" w:eastAsia="SimSun" w:hAnsi="SimSun" w:hint="eastAsia"/>
        </w:rPr>
        <w:t>决定之日起，或</w:t>
      </w:r>
      <w:r w:rsidR="00E7204B">
        <w:rPr>
          <w:rFonts w:ascii="Times New Roman" w:eastAsia="SimSun" w:hAnsi="SimSun" w:hint="eastAsia"/>
        </w:rPr>
        <w:t>者</w:t>
      </w:r>
      <w:r w:rsidR="00596BC2">
        <w:rPr>
          <w:rFonts w:ascii="Times New Roman" w:eastAsia="SimSun" w:hAnsi="SimSun" w:hint="eastAsia"/>
        </w:rPr>
        <w:t>自</w:t>
      </w:r>
      <w:r w:rsidR="001F6EE9">
        <w:rPr>
          <w:rFonts w:ascii="Times New Roman" w:eastAsia="SimSun" w:hAnsi="SimSun" w:hint="eastAsia"/>
        </w:rPr>
        <w:t>海关机构批准</w:t>
      </w:r>
      <w:r w:rsidRPr="00EA3DFB">
        <w:rPr>
          <w:rFonts w:ascii="Times New Roman" w:eastAsia="SimSun" w:hAnsi="SimSun" w:hint="eastAsia"/>
        </w:rPr>
        <w:t>自由</w:t>
      </w:r>
      <w:r w:rsidR="00596BC2">
        <w:rPr>
          <w:rFonts w:ascii="Times New Roman" w:eastAsia="SimSun" w:hAnsi="SimSun" w:hint="eastAsia"/>
        </w:rPr>
        <w:t>经济区</w:t>
      </w:r>
      <w:r w:rsidRPr="00EA3DFB">
        <w:rPr>
          <w:rFonts w:ascii="Times New Roman" w:eastAsia="SimSun" w:hAnsi="SimSun" w:hint="eastAsia"/>
        </w:rPr>
        <w:t>管委会或</w:t>
      </w:r>
      <w:r w:rsidR="00E7204B">
        <w:rPr>
          <w:rFonts w:ascii="Times New Roman" w:eastAsia="SimSun" w:hAnsi="SimSun" w:hint="eastAsia"/>
        </w:rPr>
        <w:t>授权</w:t>
      </w:r>
      <w:r w:rsidRPr="00EA3DFB">
        <w:rPr>
          <w:rFonts w:ascii="Times New Roman" w:eastAsia="SimSun" w:hAnsi="SimSun" w:hint="eastAsia"/>
        </w:rPr>
        <w:t>代表</w:t>
      </w:r>
      <w:r w:rsidR="00E7204B">
        <w:rPr>
          <w:rFonts w:ascii="Times New Roman" w:eastAsia="SimSun" w:hAnsi="SimSun" w:hint="eastAsia"/>
        </w:rPr>
        <w:t>关于为另外的</w:t>
      </w:r>
      <w:r w:rsidR="001F6EE9">
        <w:rPr>
          <w:rFonts w:ascii="Times New Roman" w:eastAsia="SimSun" w:hAnsi="SimSun" w:hint="eastAsia"/>
        </w:rPr>
        <w:t>保税区</w:t>
      </w:r>
      <w:r w:rsidR="00E7204B">
        <w:rPr>
          <w:rFonts w:ascii="Times New Roman" w:eastAsia="SimSun" w:hAnsi="SimSun" w:hint="eastAsia"/>
        </w:rPr>
        <w:t>所有人划定</w:t>
      </w:r>
      <w:r w:rsidR="001F6EE9">
        <w:rPr>
          <w:rFonts w:ascii="Times New Roman" w:eastAsia="SimSun" w:hAnsi="SimSun" w:hint="eastAsia"/>
        </w:rPr>
        <w:t>保税</w:t>
      </w:r>
      <w:r w:rsidR="00E7204B">
        <w:rPr>
          <w:rFonts w:ascii="Times New Roman" w:eastAsia="SimSun" w:hAnsi="SimSun" w:hint="eastAsia"/>
        </w:rPr>
        <w:t>区界限的</w:t>
      </w:r>
      <w:r w:rsidRPr="00EA3DFB">
        <w:rPr>
          <w:rFonts w:ascii="Times New Roman" w:eastAsia="SimSun" w:hAnsi="SimSun" w:hint="eastAsia"/>
        </w:rPr>
        <w:t>决定之日起</w:t>
      </w:r>
      <w:r w:rsidR="001F6EE9">
        <w:rPr>
          <w:rFonts w:ascii="Times New Roman" w:eastAsia="SimSun" w:hAnsi="SimSun" w:hint="eastAsia"/>
        </w:rPr>
        <w:t>届满</w:t>
      </w:r>
      <w:r w:rsidRPr="00EA3DFB">
        <w:rPr>
          <w:rFonts w:ascii="Times New Roman" w:eastAsia="SimSun" w:hAnsi="SimSun" w:hint="eastAsia"/>
        </w:rPr>
        <w:t>六个月终止，</w:t>
      </w:r>
      <w:r w:rsidR="00596BC2">
        <w:rPr>
          <w:rFonts w:ascii="Times New Roman" w:eastAsia="SimSun" w:hAnsi="SimSun" w:hint="eastAsia"/>
        </w:rPr>
        <w:t>其中包括根据本条</w:t>
      </w:r>
      <w:r w:rsidRPr="00EA3DFB">
        <w:rPr>
          <w:rFonts w:ascii="Times New Roman" w:eastAsia="SimSun" w:hAnsi="SimSun" w:hint="eastAsia"/>
        </w:rPr>
        <w:t>第三部分</w:t>
      </w:r>
      <w:r w:rsidR="00596BC2">
        <w:rPr>
          <w:rFonts w:ascii="Times New Roman" w:eastAsia="SimSun" w:hAnsi="SimSun" w:hint="eastAsia"/>
        </w:rPr>
        <w:t>撤销</w:t>
      </w:r>
      <w:r w:rsidR="001F6EE9">
        <w:rPr>
          <w:rFonts w:ascii="Times New Roman" w:eastAsia="SimSun" w:hAnsi="SimSun" w:hint="eastAsia"/>
        </w:rPr>
        <w:t>的保税区</w:t>
      </w:r>
      <w:r w:rsidRPr="00EA3DFB">
        <w:rPr>
          <w:rFonts w:ascii="Times New Roman" w:eastAsia="SimSun" w:hAnsi="SimSun" w:hint="eastAsia"/>
        </w:rPr>
        <w:t>。</w:t>
      </w:r>
    </w:p>
    <w:p w:rsidR="00640FBF" w:rsidRPr="00EA3DFB" w:rsidRDefault="00640FBF">
      <w:pPr>
        <w:pStyle w:val="ConsPlusNormal"/>
        <w:jc w:val="both"/>
        <w:rPr>
          <w:rFonts w:ascii="Times New Roman" w:eastAsia="SimSun" w:hAnsi="Times New Roman"/>
        </w:rPr>
      </w:pPr>
    </w:p>
    <w:p w:rsidR="00640FBF" w:rsidRPr="00EA3DFB" w:rsidRDefault="00640FBF">
      <w:pPr>
        <w:pStyle w:val="ConsPlusNormal"/>
        <w:jc w:val="both"/>
        <w:rPr>
          <w:rFonts w:ascii="Times New Roman" w:eastAsia="SimSun" w:hAnsi="Times New Roman"/>
        </w:rPr>
      </w:pPr>
      <w:r w:rsidRPr="00EA3DFB">
        <w:rPr>
          <w:rFonts w:ascii="Times New Roman" w:eastAsia="SimSun" w:hAnsi="Times New Roman"/>
        </w:rPr>
        <w:t>(в ред. Указа Президента Республики Беларусь от 28.08.2019 N 319)</w:t>
      </w:r>
    </w:p>
    <w:p w:rsidR="00640FBF" w:rsidRPr="00EA3DFB" w:rsidRDefault="00640FBF">
      <w:pPr>
        <w:pStyle w:val="ConsPlusNormal"/>
        <w:jc w:val="both"/>
        <w:rPr>
          <w:rFonts w:ascii="Times New Roman" w:eastAsia="SimSun" w:hAnsi="Times New Roman"/>
        </w:rPr>
      </w:pPr>
      <w:r w:rsidRPr="00EA3DFB">
        <w:rPr>
          <w:rFonts w:ascii="Times New Roman" w:eastAsia="SimSun" w:hAnsi="SimSun" w:hint="eastAsia"/>
        </w:rPr>
        <w:t>（经</w:t>
      </w:r>
      <w:r w:rsidR="00596BC2" w:rsidRPr="00EA3DFB">
        <w:rPr>
          <w:rFonts w:ascii="Times New Roman" w:eastAsia="SimSun" w:hAnsi="Times New Roman"/>
        </w:rPr>
        <w:t>2019</w:t>
      </w:r>
      <w:r w:rsidR="00596BC2" w:rsidRPr="00EA3DFB">
        <w:rPr>
          <w:rFonts w:ascii="Times New Roman" w:eastAsia="SimSun" w:hAnsi="SimSun" w:hint="eastAsia"/>
        </w:rPr>
        <w:t>年</w:t>
      </w:r>
      <w:r w:rsidR="00596BC2" w:rsidRPr="00EA3DFB">
        <w:rPr>
          <w:rFonts w:ascii="Times New Roman" w:eastAsia="SimSun" w:hAnsi="Times New Roman"/>
        </w:rPr>
        <w:t>08</w:t>
      </w:r>
      <w:r w:rsidR="00596BC2" w:rsidRPr="00EA3DFB">
        <w:rPr>
          <w:rFonts w:ascii="Times New Roman" w:eastAsia="SimSun" w:hAnsi="SimSun" w:hint="eastAsia"/>
        </w:rPr>
        <w:t>月</w:t>
      </w:r>
      <w:r w:rsidR="00596BC2" w:rsidRPr="00EA3DFB">
        <w:rPr>
          <w:rFonts w:ascii="Times New Roman" w:eastAsia="SimSun" w:hAnsi="Times New Roman"/>
        </w:rPr>
        <w:t>28</w:t>
      </w:r>
      <w:r w:rsidR="00596BC2" w:rsidRPr="00EA3DFB">
        <w:rPr>
          <w:rFonts w:ascii="Times New Roman" w:eastAsia="SimSun" w:hAnsi="SimSun" w:hint="eastAsia"/>
        </w:rPr>
        <w:t>日</w:t>
      </w:r>
      <w:r w:rsidR="00910A98" w:rsidRPr="00EA3DFB">
        <w:rPr>
          <w:rFonts w:ascii="Times New Roman" w:eastAsia="SimSun" w:hAnsi="SimSun" w:hint="eastAsia"/>
        </w:rPr>
        <w:t>白俄罗斯共和国</w:t>
      </w:r>
      <w:r w:rsidR="00596BC2" w:rsidRPr="00EA3DFB">
        <w:rPr>
          <w:rFonts w:ascii="Times New Roman" w:eastAsia="SimSun" w:hAnsi="SimSun" w:hint="eastAsia"/>
        </w:rPr>
        <w:t>第</w:t>
      </w:r>
      <w:r w:rsidR="00596BC2">
        <w:rPr>
          <w:rFonts w:ascii="Times New Roman" w:eastAsia="SimSun" w:hAnsi="Times New Roman"/>
        </w:rPr>
        <w:t>N</w:t>
      </w:r>
      <w:r w:rsidR="00596BC2" w:rsidRPr="00EA3DFB">
        <w:rPr>
          <w:rFonts w:ascii="Times New Roman" w:eastAsia="SimSun" w:hAnsi="Times New Roman"/>
        </w:rPr>
        <w:t>319</w:t>
      </w:r>
      <w:r w:rsidR="00596BC2" w:rsidRPr="00EA3DFB">
        <w:rPr>
          <w:rFonts w:ascii="Times New Roman" w:eastAsia="SimSun" w:hAnsi="SimSun" w:hint="eastAsia"/>
        </w:rPr>
        <w:t>号</w:t>
      </w:r>
      <w:r w:rsidR="00910A98" w:rsidRPr="00EA3DFB">
        <w:rPr>
          <w:rFonts w:ascii="Times New Roman" w:eastAsia="SimSun" w:hAnsi="SimSun" w:hint="eastAsia"/>
        </w:rPr>
        <w:t>总统</w:t>
      </w:r>
      <w:r w:rsidR="00204C5A" w:rsidRPr="00EA3DFB">
        <w:rPr>
          <w:rFonts w:ascii="Times New Roman" w:eastAsia="SimSun" w:hAnsi="SimSun" w:hint="eastAsia"/>
        </w:rPr>
        <w:t>令</w:t>
      </w:r>
      <w:r w:rsidRPr="00EA3DFB">
        <w:rPr>
          <w:rFonts w:ascii="Times New Roman" w:eastAsia="SimSun" w:hAnsi="SimSun" w:hint="eastAsia"/>
        </w:rPr>
        <w:t>修订）</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Со дня, следующего за днем согласования таможенным органом решения администрации СЭЗ или уполномоченного лица об упразднении СТЗ, помещение товаров под таможенную процедуру свободной таможенной зоны для размещения в этой СТЗ не допускается.</w:t>
      </w:r>
    </w:p>
    <w:p w:rsidR="00640FBF" w:rsidRPr="00EA3DFB" w:rsidRDefault="00472C9E">
      <w:pPr>
        <w:pStyle w:val="ConsPlusNormal"/>
        <w:ind w:firstLine="540"/>
        <w:jc w:val="both"/>
        <w:rPr>
          <w:rFonts w:ascii="Times New Roman" w:eastAsia="SimSun" w:hAnsi="Times New Roman"/>
        </w:rPr>
      </w:pPr>
      <w:r>
        <w:rPr>
          <w:rFonts w:ascii="Times New Roman" w:eastAsia="SimSun" w:hAnsi="SimSun" w:hint="eastAsia"/>
        </w:rPr>
        <w:t>自海关机构批准自由经济区管委会或授权</w:t>
      </w:r>
      <w:r w:rsidR="00640FBF" w:rsidRPr="00EA3DFB">
        <w:rPr>
          <w:rFonts w:ascii="Times New Roman" w:eastAsia="SimSun" w:hAnsi="SimSun" w:hint="eastAsia"/>
        </w:rPr>
        <w:t>代表</w:t>
      </w:r>
      <w:r>
        <w:rPr>
          <w:rFonts w:ascii="Times New Roman" w:eastAsia="SimSun" w:hAnsi="SimSun" w:hint="eastAsia"/>
        </w:rPr>
        <w:t>关于</w:t>
      </w:r>
      <w:r w:rsidR="00640FBF" w:rsidRPr="00EA3DFB">
        <w:rPr>
          <w:rFonts w:ascii="Times New Roman" w:eastAsia="SimSun" w:hAnsi="SimSun" w:hint="eastAsia"/>
        </w:rPr>
        <w:t>撤消</w:t>
      </w:r>
      <w:r w:rsidR="007618F1">
        <w:rPr>
          <w:rFonts w:ascii="Times New Roman" w:eastAsia="SimSun" w:hAnsi="SimSun" w:hint="eastAsia"/>
        </w:rPr>
        <w:t>保税</w:t>
      </w:r>
      <w:r w:rsidR="00640FBF" w:rsidRPr="00EA3DFB">
        <w:rPr>
          <w:rFonts w:ascii="Times New Roman" w:eastAsia="SimSun" w:hAnsi="SimSun" w:hint="eastAsia"/>
        </w:rPr>
        <w:t>区</w:t>
      </w:r>
      <w:r w:rsidR="00AA2832" w:rsidRPr="00EA3DFB">
        <w:rPr>
          <w:rFonts w:ascii="Times New Roman" w:eastAsia="SimSun" w:hAnsi="SimSun" w:hint="eastAsia"/>
        </w:rPr>
        <w:t>决定</w:t>
      </w:r>
      <w:r w:rsidR="00640FBF" w:rsidRPr="00EA3DFB">
        <w:rPr>
          <w:rFonts w:ascii="Times New Roman" w:eastAsia="SimSun" w:hAnsi="SimSun" w:hint="eastAsia"/>
        </w:rPr>
        <w:t>的次日</w:t>
      </w:r>
      <w:r>
        <w:rPr>
          <w:rFonts w:ascii="Times New Roman" w:eastAsia="SimSun" w:hAnsi="SimSun" w:hint="eastAsia"/>
        </w:rPr>
        <w:t>起</w:t>
      </w:r>
      <w:r w:rsidR="00640FBF" w:rsidRPr="00EA3DFB">
        <w:rPr>
          <w:rFonts w:ascii="Times New Roman" w:eastAsia="SimSun" w:hAnsi="SimSun" w:hint="eastAsia"/>
        </w:rPr>
        <w:t>，不得</w:t>
      </w:r>
      <w:r>
        <w:rPr>
          <w:rFonts w:ascii="Times New Roman" w:eastAsia="SimSun" w:hAnsi="SimSun" w:hint="eastAsia"/>
        </w:rPr>
        <w:t>将</w:t>
      </w:r>
      <w:r w:rsidR="007618F1">
        <w:rPr>
          <w:rFonts w:ascii="Times New Roman" w:eastAsia="SimSun" w:hAnsi="SimSun" w:hint="eastAsia"/>
        </w:rPr>
        <w:t>保税</w:t>
      </w:r>
      <w:r>
        <w:rPr>
          <w:rFonts w:ascii="Times New Roman" w:eastAsia="SimSun" w:hAnsi="SimSun" w:hint="eastAsia"/>
        </w:rPr>
        <w:t>货物存放</w:t>
      </w:r>
      <w:r w:rsidR="00153EB8">
        <w:rPr>
          <w:rFonts w:ascii="Times New Roman" w:eastAsia="SimSun" w:hAnsi="SimSun" w:hint="eastAsia"/>
        </w:rPr>
        <w:t>于该</w:t>
      </w:r>
      <w:r w:rsidR="007618F1">
        <w:rPr>
          <w:rFonts w:ascii="Times New Roman" w:eastAsia="SimSun" w:hAnsi="SimSun" w:hint="eastAsia"/>
        </w:rPr>
        <w:t>保税区</w:t>
      </w:r>
      <w:r w:rsidR="00153EB8">
        <w:rPr>
          <w:rFonts w:ascii="Times New Roman" w:eastAsia="SimSun" w:hAnsi="SimSun" w:hint="eastAsia"/>
        </w:rPr>
        <w:t>内</w:t>
      </w:r>
      <w:r w:rsidR="00640FBF" w:rsidRPr="00EA3DFB">
        <w:rPr>
          <w:rFonts w:ascii="Times New Roman" w:eastAsia="SimSun" w:hAnsi="SimSun" w:hint="eastAsia"/>
        </w:rPr>
        <w:t>。</w:t>
      </w:r>
    </w:p>
    <w:p w:rsidR="00640FBF" w:rsidRPr="00EA3DFB" w:rsidRDefault="00640FBF">
      <w:pPr>
        <w:pStyle w:val="ConsPlusNormal"/>
        <w:jc w:val="both"/>
        <w:rPr>
          <w:rFonts w:ascii="Times New Roman" w:eastAsia="SimSun" w:hAnsi="Times New Roman"/>
        </w:rPr>
      </w:pPr>
    </w:p>
    <w:p w:rsidR="00640FBF" w:rsidRPr="00EA3DFB" w:rsidRDefault="00640FBF">
      <w:pPr>
        <w:pStyle w:val="ConsPlusNormal"/>
        <w:jc w:val="both"/>
        <w:rPr>
          <w:rFonts w:ascii="Times New Roman" w:eastAsia="SimSun" w:hAnsi="Times New Roman"/>
        </w:rPr>
      </w:pPr>
      <w:r w:rsidRPr="00EA3DFB">
        <w:rPr>
          <w:rFonts w:ascii="Times New Roman" w:eastAsia="SimSun" w:hAnsi="Times New Roman"/>
        </w:rPr>
        <w:t>(в ред. Указа Президента Республики Беларусь от 28.08.2019 N 319)</w:t>
      </w:r>
    </w:p>
    <w:p w:rsidR="00640FBF" w:rsidRPr="00EA3DFB" w:rsidRDefault="00640FBF">
      <w:pPr>
        <w:pStyle w:val="ConsPlusNormal"/>
        <w:jc w:val="both"/>
        <w:rPr>
          <w:rFonts w:ascii="Times New Roman" w:eastAsia="SimSun" w:hAnsi="Times New Roman"/>
        </w:rPr>
      </w:pPr>
      <w:r w:rsidRPr="00EA3DFB">
        <w:rPr>
          <w:rFonts w:ascii="Times New Roman" w:eastAsia="SimSun" w:hAnsi="SimSun" w:hint="eastAsia"/>
        </w:rPr>
        <w:t>（经</w:t>
      </w:r>
      <w:r w:rsidR="00F600AE" w:rsidRPr="00EA3DFB">
        <w:rPr>
          <w:rFonts w:ascii="Times New Roman" w:eastAsia="SimSun" w:hAnsi="Times New Roman"/>
        </w:rPr>
        <w:t>2019</w:t>
      </w:r>
      <w:r w:rsidR="00F600AE" w:rsidRPr="00EA3DFB">
        <w:rPr>
          <w:rFonts w:ascii="Times New Roman" w:eastAsia="SimSun" w:hAnsi="SimSun" w:hint="eastAsia"/>
        </w:rPr>
        <w:t>年</w:t>
      </w:r>
      <w:r w:rsidR="00F600AE" w:rsidRPr="00EA3DFB">
        <w:rPr>
          <w:rFonts w:ascii="Times New Roman" w:eastAsia="SimSun" w:hAnsi="Times New Roman"/>
        </w:rPr>
        <w:t>08</w:t>
      </w:r>
      <w:r w:rsidR="00F600AE" w:rsidRPr="00EA3DFB">
        <w:rPr>
          <w:rFonts w:ascii="Times New Roman" w:eastAsia="SimSun" w:hAnsi="SimSun" w:hint="eastAsia"/>
        </w:rPr>
        <w:t>月</w:t>
      </w:r>
      <w:r w:rsidR="00F600AE" w:rsidRPr="00EA3DFB">
        <w:rPr>
          <w:rFonts w:ascii="Times New Roman" w:eastAsia="SimSun" w:hAnsi="Times New Roman"/>
        </w:rPr>
        <w:t>28</w:t>
      </w:r>
      <w:r w:rsidR="00F600AE" w:rsidRPr="00EA3DFB">
        <w:rPr>
          <w:rFonts w:ascii="Times New Roman" w:eastAsia="SimSun" w:hAnsi="SimSun" w:hint="eastAsia"/>
        </w:rPr>
        <w:t>日</w:t>
      </w:r>
      <w:r w:rsidR="00AA2832" w:rsidRPr="00EA3DFB">
        <w:rPr>
          <w:rFonts w:ascii="Times New Roman" w:eastAsia="SimSun" w:hAnsi="SimSun" w:hint="eastAsia"/>
        </w:rPr>
        <w:t>白俄罗斯共和国</w:t>
      </w:r>
      <w:r w:rsidR="00F600AE" w:rsidRPr="00EA3DFB">
        <w:rPr>
          <w:rFonts w:ascii="Times New Roman" w:eastAsia="SimSun" w:hAnsi="SimSun" w:hint="eastAsia"/>
        </w:rPr>
        <w:t>第</w:t>
      </w:r>
      <w:r w:rsidR="00F600AE" w:rsidRPr="00EA3DFB">
        <w:rPr>
          <w:rFonts w:ascii="Times New Roman" w:eastAsia="SimSun" w:hAnsi="Times New Roman"/>
        </w:rPr>
        <w:t>319</w:t>
      </w:r>
      <w:r w:rsidR="00F600AE" w:rsidRPr="00EA3DFB">
        <w:rPr>
          <w:rFonts w:ascii="Times New Roman" w:eastAsia="SimSun" w:hAnsi="SimSun" w:hint="eastAsia"/>
        </w:rPr>
        <w:t>号</w:t>
      </w:r>
      <w:r w:rsidR="00AA2832" w:rsidRPr="00EA3DFB">
        <w:rPr>
          <w:rFonts w:ascii="Times New Roman" w:eastAsia="SimSun" w:hAnsi="SimSun" w:hint="eastAsia"/>
        </w:rPr>
        <w:t>总统</w:t>
      </w:r>
      <w:r w:rsidR="00204C5A" w:rsidRPr="00EA3DFB">
        <w:rPr>
          <w:rFonts w:ascii="Times New Roman" w:eastAsia="SimSun" w:hAnsi="SimSun" w:hint="eastAsia"/>
        </w:rPr>
        <w:t>令</w:t>
      </w:r>
      <w:r w:rsidRPr="00EA3DFB">
        <w:rPr>
          <w:rFonts w:ascii="Times New Roman" w:eastAsia="SimSun" w:hAnsi="SimSun" w:hint="eastAsia"/>
        </w:rPr>
        <w:t>修订）</w:t>
      </w:r>
    </w:p>
    <w:p w:rsidR="00640FBF" w:rsidRPr="00EA3DFB" w:rsidRDefault="00640FBF">
      <w:pPr>
        <w:pStyle w:val="ConsPlusNormal"/>
        <w:ind w:firstLine="540"/>
        <w:jc w:val="both"/>
        <w:rPr>
          <w:rFonts w:ascii="Times New Roman" w:eastAsia="SimSun" w:hAnsi="Times New Roman"/>
        </w:rPr>
      </w:pPr>
      <w:bookmarkStart w:id="8" w:name="Par105"/>
      <w:bookmarkEnd w:id="8"/>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Упраздненная СТЗ может быть включена в состав вновь определяемой СТЗ иного владельца СТЗ до истечения шести месяцев со дня согласования таможенным органом решения администрации СЭЗ или уполномоченного лица об упразднении СТЗ в случае отсутствия в упраздненной СТЗ товаров:</w:t>
      </w:r>
    </w:p>
    <w:p w:rsidR="00640FBF" w:rsidRPr="00EA3DFB" w:rsidRDefault="00517B18">
      <w:pPr>
        <w:pStyle w:val="ConsPlusNormal"/>
        <w:ind w:firstLine="540"/>
        <w:jc w:val="both"/>
        <w:rPr>
          <w:rFonts w:ascii="Times New Roman" w:eastAsia="SimSun" w:hAnsi="Times New Roman"/>
        </w:rPr>
      </w:pPr>
      <w:r w:rsidRPr="00A538D8">
        <w:rPr>
          <w:rFonts w:ascii="Times New Roman" w:eastAsia="SimSun" w:hAnsi="SimSun" w:hint="eastAsia"/>
        </w:rPr>
        <w:t>自</w:t>
      </w:r>
      <w:r w:rsidR="00640FBF" w:rsidRPr="00A538D8">
        <w:rPr>
          <w:rFonts w:ascii="Times New Roman" w:eastAsia="SimSun" w:hAnsi="SimSun" w:hint="eastAsia"/>
        </w:rPr>
        <w:t>海关</w:t>
      </w:r>
      <w:r w:rsidRPr="00A538D8">
        <w:rPr>
          <w:rFonts w:ascii="Times New Roman" w:eastAsia="SimSun" w:hAnsi="SimSun" w:hint="eastAsia"/>
        </w:rPr>
        <w:t>机构</w:t>
      </w:r>
      <w:r w:rsidR="00640FBF" w:rsidRPr="00A538D8">
        <w:rPr>
          <w:rFonts w:ascii="Times New Roman" w:eastAsia="SimSun" w:hAnsi="SimSun" w:hint="eastAsia"/>
        </w:rPr>
        <w:t>批准自由经济区管委会或</w:t>
      </w:r>
      <w:r w:rsidRPr="00A538D8">
        <w:rPr>
          <w:rFonts w:ascii="Times New Roman" w:eastAsia="SimSun" w:hAnsi="SimSun" w:hint="eastAsia"/>
        </w:rPr>
        <w:t>授权</w:t>
      </w:r>
      <w:r w:rsidR="00640FBF" w:rsidRPr="00A538D8">
        <w:rPr>
          <w:rFonts w:ascii="Times New Roman" w:eastAsia="SimSun" w:hAnsi="SimSun" w:hint="eastAsia"/>
        </w:rPr>
        <w:t>代表</w:t>
      </w:r>
      <w:r w:rsidRPr="00A538D8">
        <w:rPr>
          <w:rFonts w:ascii="Times New Roman" w:eastAsia="SimSun" w:hAnsi="SimSun" w:hint="eastAsia"/>
        </w:rPr>
        <w:t>有关撤销保税</w:t>
      </w:r>
      <w:r w:rsidR="00640FBF" w:rsidRPr="00A538D8">
        <w:rPr>
          <w:rFonts w:ascii="Times New Roman" w:eastAsia="SimSun" w:hAnsi="SimSun" w:hint="eastAsia"/>
        </w:rPr>
        <w:t>区决定</w:t>
      </w:r>
      <w:r w:rsidRPr="00A538D8">
        <w:rPr>
          <w:rFonts w:ascii="Times New Roman" w:eastAsia="SimSun" w:hAnsi="SimSun" w:hint="eastAsia"/>
        </w:rPr>
        <w:t>之日起</w:t>
      </w:r>
      <w:r w:rsidR="00640FBF" w:rsidRPr="00A538D8">
        <w:rPr>
          <w:rFonts w:ascii="Times New Roman" w:eastAsia="SimSun" w:hAnsi="SimSun" w:hint="eastAsia"/>
        </w:rPr>
        <w:t>六个月</w:t>
      </w:r>
      <w:r w:rsidRPr="00A538D8">
        <w:rPr>
          <w:rFonts w:ascii="Times New Roman" w:eastAsia="SimSun" w:hAnsi="SimSun" w:hint="eastAsia"/>
        </w:rPr>
        <w:t>届满</w:t>
      </w:r>
      <w:r w:rsidR="001D064A" w:rsidRPr="00A538D8">
        <w:rPr>
          <w:rFonts w:ascii="Times New Roman" w:eastAsia="SimSun" w:hAnsi="SimSun" w:hint="eastAsia"/>
        </w:rPr>
        <w:t>前</w:t>
      </w:r>
      <w:r w:rsidR="00AD28EC" w:rsidRPr="00A538D8">
        <w:rPr>
          <w:rFonts w:ascii="Times New Roman" w:eastAsia="SimSun" w:hAnsi="SimSun" w:hint="eastAsia"/>
        </w:rPr>
        <w:t>，在被撤销的保税区中</w:t>
      </w:r>
      <w:r w:rsidR="001D064A" w:rsidRPr="00A538D8">
        <w:rPr>
          <w:rFonts w:ascii="Times New Roman" w:eastAsia="SimSun" w:hAnsi="SimSun" w:hint="eastAsia"/>
        </w:rPr>
        <w:t>如果</w:t>
      </w:r>
      <w:r w:rsidR="00AD28EC" w:rsidRPr="00A538D8">
        <w:rPr>
          <w:rFonts w:ascii="Times New Roman" w:eastAsia="SimSun" w:hAnsi="SimSun" w:hint="eastAsia"/>
        </w:rPr>
        <w:t>没有存放货物</w:t>
      </w:r>
      <w:r w:rsidR="001D064A" w:rsidRPr="00A538D8">
        <w:rPr>
          <w:rFonts w:ascii="Times New Roman" w:eastAsia="SimSun" w:hAnsi="SimSun" w:hint="eastAsia"/>
        </w:rPr>
        <w:t>，</w:t>
      </w:r>
      <w:r w:rsidR="00266D71" w:rsidRPr="00A538D8">
        <w:rPr>
          <w:rFonts w:ascii="Times New Roman" w:eastAsia="SimSun" w:hAnsi="SimSun" w:hint="eastAsia"/>
        </w:rPr>
        <w:t>可下设由</w:t>
      </w:r>
      <w:r w:rsidR="001D064A" w:rsidRPr="00A538D8">
        <w:rPr>
          <w:rFonts w:ascii="Times New Roman" w:eastAsia="SimSun" w:hAnsi="SimSun" w:hint="eastAsia"/>
        </w:rPr>
        <w:t>另一个保税区所有者重新确定的保税区</w:t>
      </w:r>
      <w:r w:rsidR="00640FBF" w:rsidRPr="00A538D8">
        <w:rPr>
          <w:rFonts w:ascii="Times New Roman" w:eastAsia="SimSun" w:hAnsi="SimSun" w:hint="eastAsia"/>
        </w:rPr>
        <w:t>：</w:t>
      </w:r>
    </w:p>
    <w:p w:rsidR="00640FBF" w:rsidRPr="00EA3DFB" w:rsidRDefault="00640FBF">
      <w:pPr>
        <w:pStyle w:val="ConsPlusNormal"/>
        <w:jc w:val="both"/>
        <w:rPr>
          <w:rFonts w:ascii="Times New Roman" w:eastAsia="SimSun" w:hAnsi="Times New Roman"/>
        </w:rPr>
      </w:pPr>
    </w:p>
    <w:p w:rsidR="00640FBF" w:rsidRPr="00EA3DFB" w:rsidRDefault="00640FBF">
      <w:pPr>
        <w:pStyle w:val="ConsPlusNormal"/>
        <w:jc w:val="both"/>
        <w:rPr>
          <w:rFonts w:ascii="Times New Roman" w:eastAsia="SimSun" w:hAnsi="Times New Roman"/>
        </w:rPr>
      </w:pPr>
      <w:r w:rsidRPr="00EA3DFB">
        <w:rPr>
          <w:rFonts w:ascii="Times New Roman" w:eastAsia="SimSun" w:hAnsi="Times New Roman"/>
        </w:rPr>
        <w:t>(в ред. Указа Президента Республики Беларусь от 28.08.2019 N 319)</w:t>
      </w:r>
    </w:p>
    <w:p w:rsidR="00640FBF" w:rsidRPr="00EA3DFB" w:rsidRDefault="00640FBF">
      <w:pPr>
        <w:pStyle w:val="ConsPlusNormal"/>
        <w:jc w:val="both"/>
        <w:rPr>
          <w:rFonts w:ascii="Times New Roman" w:eastAsia="SimSun" w:hAnsi="Times New Roman"/>
        </w:rPr>
      </w:pPr>
      <w:r w:rsidRPr="00EA3DFB">
        <w:rPr>
          <w:rFonts w:ascii="Times New Roman" w:eastAsia="SimSun" w:hAnsi="SimSun" w:hint="eastAsia"/>
        </w:rPr>
        <w:t>（经</w:t>
      </w:r>
      <w:r w:rsidR="00446EE1" w:rsidRPr="00EA3DFB">
        <w:rPr>
          <w:rFonts w:ascii="Times New Roman" w:eastAsia="SimSun" w:hAnsi="Times New Roman"/>
        </w:rPr>
        <w:t>2019</w:t>
      </w:r>
      <w:r w:rsidR="00446EE1" w:rsidRPr="00EA3DFB">
        <w:rPr>
          <w:rFonts w:ascii="Times New Roman" w:eastAsia="SimSun" w:hAnsi="SimSun" w:hint="eastAsia"/>
        </w:rPr>
        <w:t>年</w:t>
      </w:r>
      <w:r w:rsidR="00446EE1" w:rsidRPr="00EA3DFB">
        <w:rPr>
          <w:rFonts w:ascii="Times New Roman" w:eastAsia="SimSun" w:hAnsi="Times New Roman"/>
        </w:rPr>
        <w:t>08</w:t>
      </w:r>
      <w:r w:rsidR="00446EE1" w:rsidRPr="00EA3DFB">
        <w:rPr>
          <w:rFonts w:ascii="Times New Roman" w:eastAsia="SimSun" w:hAnsi="SimSun" w:hint="eastAsia"/>
        </w:rPr>
        <w:t>月</w:t>
      </w:r>
      <w:r w:rsidR="00446EE1" w:rsidRPr="00EA3DFB">
        <w:rPr>
          <w:rFonts w:ascii="Times New Roman" w:eastAsia="SimSun" w:hAnsi="Times New Roman"/>
        </w:rPr>
        <w:t>28</w:t>
      </w:r>
      <w:r w:rsidR="00446EE1" w:rsidRPr="00EA3DFB">
        <w:rPr>
          <w:rFonts w:ascii="Times New Roman" w:eastAsia="SimSun" w:hAnsi="SimSun" w:hint="eastAsia"/>
        </w:rPr>
        <w:t>日</w:t>
      </w:r>
      <w:r w:rsidR="00AA2832" w:rsidRPr="00EA3DFB">
        <w:rPr>
          <w:rFonts w:ascii="Times New Roman" w:eastAsia="SimSun" w:hAnsi="SimSun" w:hint="eastAsia"/>
        </w:rPr>
        <w:t>白俄罗斯共和国</w:t>
      </w:r>
      <w:r w:rsidR="00446EE1" w:rsidRPr="00EA3DFB">
        <w:rPr>
          <w:rFonts w:ascii="Times New Roman" w:eastAsia="SimSun" w:hAnsi="SimSun" w:hint="eastAsia"/>
        </w:rPr>
        <w:t>第</w:t>
      </w:r>
      <w:r w:rsidR="00446EE1" w:rsidRPr="00EA3DFB">
        <w:rPr>
          <w:rFonts w:ascii="Times New Roman" w:eastAsia="SimSun" w:hAnsi="Times New Roman"/>
        </w:rPr>
        <w:t>319</w:t>
      </w:r>
      <w:r w:rsidR="00446EE1" w:rsidRPr="00EA3DFB">
        <w:rPr>
          <w:rFonts w:ascii="Times New Roman" w:eastAsia="SimSun" w:hAnsi="SimSun" w:hint="eastAsia"/>
        </w:rPr>
        <w:t>号</w:t>
      </w:r>
      <w:r w:rsidR="00AA2832" w:rsidRPr="00EA3DFB">
        <w:rPr>
          <w:rFonts w:ascii="Times New Roman" w:eastAsia="SimSun" w:hAnsi="SimSun" w:hint="eastAsia"/>
        </w:rPr>
        <w:t>总统</w:t>
      </w:r>
      <w:r w:rsidR="00204C5A" w:rsidRPr="00EA3DFB">
        <w:rPr>
          <w:rFonts w:ascii="Times New Roman" w:eastAsia="SimSun" w:hAnsi="SimSun" w:hint="eastAsia"/>
        </w:rPr>
        <w:t>令</w:t>
      </w:r>
      <w:r w:rsidRPr="00EA3DFB">
        <w:rPr>
          <w:rFonts w:ascii="Times New Roman" w:eastAsia="SimSun" w:hAnsi="SimSun" w:hint="eastAsia"/>
        </w:rPr>
        <w:t>修订）</w:t>
      </w:r>
    </w:p>
    <w:p w:rsidR="00640FBF" w:rsidRPr="00EA3DFB" w:rsidRDefault="00640FBF">
      <w:pPr>
        <w:pStyle w:val="ConsPlusNormal"/>
        <w:ind w:firstLine="540"/>
        <w:jc w:val="both"/>
        <w:rPr>
          <w:rFonts w:ascii="Times New Roman" w:eastAsia="SimSun" w:hAnsi="Times New Roman"/>
        </w:rPr>
      </w:pPr>
      <w:bookmarkStart w:id="9" w:name="Par107"/>
      <w:bookmarkEnd w:id="9"/>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помещенных под таможенную процедуру свободной таможенной зоны владельцем упраздненной СТЗ;</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SimSun" w:hint="eastAsia"/>
        </w:rPr>
        <w:t>被</w:t>
      </w:r>
      <w:r w:rsidR="00AD28EC">
        <w:rPr>
          <w:rFonts w:ascii="Times New Roman" w:eastAsia="SimSun" w:hAnsi="SimSun" w:hint="eastAsia"/>
        </w:rPr>
        <w:t>撤销</w:t>
      </w:r>
      <w:r w:rsidRPr="00EA3DFB">
        <w:rPr>
          <w:rFonts w:ascii="Times New Roman" w:eastAsia="SimSun" w:hAnsi="SimSun" w:hint="eastAsia"/>
        </w:rPr>
        <w:t>的</w:t>
      </w:r>
      <w:r w:rsidR="00AD28EC">
        <w:rPr>
          <w:rFonts w:ascii="Times New Roman" w:eastAsia="SimSun" w:hAnsi="SimSun" w:hint="eastAsia"/>
        </w:rPr>
        <w:t>保税区</w:t>
      </w:r>
      <w:r w:rsidRPr="00EA3DFB">
        <w:rPr>
          <w:rFonts w:ascii="Times New Roman" w:eastAsia="SimSun" w:hAnsi="SimSun" w:hint="eastAsia"/>
        </w:rPr>
        <w:t>所有人</w:t>
      </w:r>
      <w:r w:rsidR="00AA6BE5">
        <w:rPr>
          <w:rFonts w:ascii="Times New Roman" w:eastAsia="SimSun" w:hAnsi="SimSun" w:hint="eastAsia"/>
        </w:rPr>
        <w:t>存放的保税货物</w:t>
      </w:r>
      <w:r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bookmarkStart w:id="10" w:name="Par108"/>
      <w:bookmarkEnd w:id="10"/>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помещенных под таможенную процедуру свободной таможенной зоны иными лицами, которые могут выступать декларантами товаров, помещаемых под таможенную процедуру свободной таможенной зоны;</w:t>
      </w:r>
    </w:p>
    <w:p w:rsidR="00640FBF" w:rsidRPr="00EA3DFB" w:rsidRDefault="0074491F">
      <w:pPr>
        <w:pStyle w:val="ConsPlusNormal"/>
        <w:ind w:firstLine="540"/>
        <w:jc w:val="both"/>
        <w:rPr>
          <w:rFonts w:ascii="Times New Roman" w:eastAsia="SimSun" w:hAnsi="Times New Roman"/>
        </w:rPr>
      </w:pPr>
      <w:r>
        <w:rPr>
          <w:rFonts w:ascii="Times New Roman" w:eastAsia="SimSun" w:hAnsi="SimSun" w:hint="eastAsia"/>
        </w:rPr>
        <w:t>存放</w:t>
      </w:r>
      <w:r w:rsidR="00AD28EC">
        <w:rPr>
          <w:rFonts w:ascii="Times New Roman" w:eastAsia="SimSun" w:hAnsi="SimSun" w:hint="eastAsia"/>
        </w:rPr>
        <w:t>保税货物</w:t>
      </w:r>
      <w:r w:rsidR="00B1283C">
        <w:rPr>
          <w:rFonts w:ascii="Times New Roman" w:eastAsia="SimSun" w:hAnsi="SimSun" w:hint="eastAsia"/>
        </w:rPr>
        <w:t>的</w:t>
      </w:r>
      <w:r w:rsidR="005C6115" w:rsidRPr="00EA3DFB">
        <w:rPr>
          <w:rFonts w:ascii="Times New Roman" w:eastAsia="SimSun" w:hAnsi="SimSun" w:hint="eastAsia"/>
        </w:rPr>
        <w:t>其他人</w:t>
      </w:r>
      <w:r w:rsidR="00640FBF" w:rsidRPr="00EA3DFB">
        <w:rPr>
          <w:rFonts w:ascii="Times New Roman" w:eastAsia="SimSun" w:hAnsi="SimSun" w:hint="eastAsia"/>
        </w:rPr>
        <w:t>可以作为</w:t>
      </w:r>
      <w:r w:rsidR="005C6115">
        <w:rPr>
          <w:rFonts w:ascii="Times New Roman" w:eastAsia="SimSun" w:hAnsi="SimSun" w:hint="eastAsia"/>
        </w:rPr>
        <w:t>保税货物</w:t>
      </w:r>
      <w:r w:rsidR="00640FBF" w:rsidRPr="00EA3DFB">
        <w:rPr>
          <w:rFonts w:ascii="Times New Roman" w:eastAsia="SimSun" w:hAnsi="SimSun" w:hint="eastAsia"/>
        </w:rPr>
        <w:t>的申报人；</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изготовленных (полученных) из товаров, указанных в абзацах втором и третьем настоящей части.</w:t>
      </w:r>
    </w:p>
    <w:p w:rsidR="00640FBF" w:rsidRPr="00EA3DFB" w:rsidRDefault="00B1283C">
      <w:pPr>
        <w:pStyle w:val="ConsPlusNormal"/>
        <w:ind w:firstLine="540"/>
        <w:jc w:val="both"/>
        <w:rPr>
          <w:rFonts w:ascii="Times New Roman" w:eastAsia="SimSun" w:hAnsi="Times New Roman"/>
        </w:rPr>
      </w:pPr>
      <w:r>
        <w:rPr>
          <w:rFonts w:ascii="Times New Roman" w:eastAsia="SimSun" w:hAnsi="SimSun" w:hint="eastAsia"/>
        </w:rPr>
        <w:t>利用本</w:t>
      </w:r>
      <w:r w:rsidR="00640FBF" w:rsidRPr="00EA3DFB">
        <w:rPr>
          <w:rFonts w:ascii="Times New Roman" w:eastAsia="SimSun" w:hAnsi="SimSun" w:hint="eastAsia"/>
        </w:rPr>
        <w:t>部分第二和第三段中所</w:t>
      </w:r>
      <w:r>
        <w:rPr>
          <w:rFonts w:ascii="Times New Roman" w:eastAsia="SimSun" w:hAnsi="SimSun" w:hint="eastAsia"/>
        </w:rPr>
        <w:t>指</w:t>
      </w:r>
      <w:r w:rsidR="00640FBF" w:rsidRPr="00EA3DFB">
        <w:rPr>
          <w:rFonts w:ascii="Times New Roman" w:eastAsia="SimSun" w:hAnsi="SimSun" w:hint="eastAsia"/>
        </w:rPr>
        <w:t>货物制成（获取）</w:t>
      </w:r>
      <w:r>
        <w:rPr>
          <w:rFonts w:ascii="Times New Roman" w:eastAsia="SimSun" w:hAnsi="SimSun" w:hint="eastAsia"/>
        </w:rPr>
        <w:t>的货物</w:t>
      </w:r>
      <w:r w:rsidR="00640FBF"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bookmarkStart w:id="11" w:name="Par110"/>
      <w:bookmarkEnd w:id="11"/>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12. На территории СТЗ, определенной для владельца СТЗ, администрацией СЭЗ или уполномоченным лицом в порядке, установленном Советом Министров Республики Беларусь, могут быть определены объекты недвижимости &lt;2&gt;, которые могут быть переданы резиденту этой СЭЗ для реализации его инвестиционного проекта.</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12.</w:t>
      </w:r>
      <w:r w:rsidR="00B1283C">
        <w:rPr>
          <w:rFonts w:ascii="Times New Roman" w:eastAsia="SimSun" w:hAnsi="Times New Roman"/>
        </w:rPr>
        <w:t xml:space="preserve"> </w:t>
      </w:r>
      <w:r w:rsidR="00AA2832" w:rsidRPr="00EA3DFB">
        <w:rPr>
          <w:rFonts w:ascii="Times New Roman" w:eastAsia="SimSun" w:hAnsi="SimSun" w:hint="eastAsia"/>
        </w:rPr>
        <w:t>在</w:t>
      </w:r>
      <w:r w:rsidRPr="00EA3DFB">
        <w:rPr>
          <w:rFonts w:ascii="Times New Roman" w:eastAsia="SimSun" w:hAnsi="SimSun" w:hint="eastAsia"/>
        </w:rPr>
        <w:t>自由经济区管委会或</w:t>
      </w:r>
      <w:r w:rsidR="00B1283C">
        <w:rPr>
          <w:rFonts w:ascii="Times New Roman" w:eastAsia="SimSun" w:hAnsi="SimSun" w:hint="eastAsia"/>
        </w:rPr>
        <w:t>授权</w:t>
      </w:r>
      <w:r w:rsidRPr="00EA3DFB">
        <w:rPr>
          <w:rFonts w:ascii="Times New Roman" w:eastAsia="SimSun" w:hAnsi="SimSun" w:hint="eastAsia"/>
        </w:rPr>
        <w:t>代表</w:t>
      </w:r>
      <w:r w:rsidR="00B1283C">
        <w:rPr>
          <w:rFonts w:ascii="Times New Roman" w:eastAsia="SimSun" w:hAnsi="SimSun" w:hint="eastAsia"/>
        </w:rPr>
        <w:t>，按照</w:t>
      </w:r>
      <w:r w:rsidR="00B1283C" w:rsidRPr="00EA3DFB">
        <w:rPr>
          <w:rFonts w:ascii="Times New Roman" w:eastAsia="SimSun" w:hAnsi="SimSun" w:hint="eastAsia"/>
        </w:rPr>
        <w:t>白俄罗斯共和国部长会议</w:t>
      </w:r>
      <w:r w:rsidR="00B1283C">
        <w:rPr>
          <w:rFonts w:ascii="Times New Roman" w:eastAsia="SimSun" w:hAnsi="SimSun" w:hint="eastAsia"/>
        </w:rPr>
        <w:t>规定方式，</w:t>
      </w:r>
      <w:r w:rsidR="00CD627A">
        <w:rPr>
          <w:rFonts w:ascii="Times New Roman" w:eastAsia="SimSun" w:hAnsi="SimSun" w:hint="eastAsia"/>
        </w:rPr>
        <w:t>在</w:t>
      </w:r>
      <w:r w:rsidRPr="00EA3DFB">
        <w:rPr>
          <w:rFonts w:ascii="Times New Roman" w:eastAsia="SimSun" w:hAnsi="SimSun" w:hint="eastAsia"/>
        </w:rPr>
        <w:t>为</w:t>
      </w:r>
      <w:r w:rsidR="00CD627A">
        <w:rPr>
          <w:rFonts w:ascii="Times New Roman" w:eastAsia="SimSun" w:hAnsi="SimSun" w:hint="eastAsia"/>
        </w:rPr>
        <w:t>保税区</w:t>
      </w:r>
      <w:r w:rsidRPr="00EA3DFB">
        <w:rPr>
          <w:rFonts w:ascii="Times New Roman" w:eastAsia="SimSun" w:hAnsi="SimSun" w:hint="eastAsia"/>
        </w:rPr>
        <w:t>所有者</w:t>
      </w:r>
      <w:r w:rsidR="00885146">
        <w:rPr>
          <w:rFonts w:ascii="Times New Roman" w:eastAsia="SimSun" w:hAnsi="SimSun" w:hint="eastAsia"/>
        </w:rPr>
        <w:t>划定</w:t>
      </w:r>
      <w:r w:rsidR="00AA2832" w:rsidRPr="00EA3DFB">
        <w:rPr>
          <w:rFonts w:ascii="Times New Roman" w:eastAsia="SimSun" w:hAnsi="SimSun" w:hint="eastAsia"/>
        </w:rPr>
        <w:t>的</w:t>
      </w:r>
      <w:r w:rsidR="00CD627A">
        <w:rPr>
          <w:rFonts w:ascii="Times New Roman" w:eastAsia="SimSun" w:hAnsi="SimSun" w:hint="eastAsia"/>
        </w:rPr>
        <w:t>保税区境内，</w:t>
      </w:r>
      <w:r w:rsidRPr="00EA3DFB">
        <w:rPr>
          <w:rFonts w:ascii="Times New Roman" w:eastAsia="SimSun" w:hAnsi="SimSun" w:hint="eastAsia"/>
        </w:rPr>
        <w:t>可以</w:t>
      </w:r>
      <w:r w:rsidR="00C71AD6">
        <w:rPr>
          <w:rFonts w:ascii="Times New Roman" w:eastAsia="SimSun" w:hAnsi="SimSun" w:hint="eastAsia"/>
        </w:rPr>
        <w:t>规划不动产设施</w:t>
      </w:r>
      <w:r w:rsidR="00E50D2D">
        <w:rPr>
          <w:rFonts w:ascii="Times New Roman" w:eastAsia="SimSun" w:hAnsi="SimSun"/>
        </w:rPr>
        <w:t xml:space="preserve"> </w:t>
      </w:r>
      <w:r w:rsidRPr="00EA3DFB">
        <w:rPr>
          <w:rFonts w:ascii="Times New Roman" w:eastAsia="SimSun" w:hAnsi="Times New Roman"/>
        </w:rPr>
        <w:t>&lt;2&gt;</w:t>
      </w:r>
      <w:r w:rsidR="00E50D2D">
        <w:rPr>
          <w:rFonts w:ascii="Times New Roman" w:eastAsia="SimSun" w:hAnsi="Times New Roman"/>
        </w:rPr>
        <w:t xml:space="preserve"> </w:t>
      </w:r>
      <w:r w:rsidRPr="00EA3DFB">
        <w:rPr>
          <w:rFonts w:ascii="Times New Roman" w:eastAsia="SimSun" w:hAnsi="SimSun" w:hint="eastAsia"/>
        </w:rPr>
        <w:t>，并</w:t>
      </w:r>
      <w:r w:rsidR="00C71AD6">
        <w:rPr>
          <w:rFonts w:ascii="Times New Roman" w:eastAsia="SimSun" w:hAnsi="SimSun" w:hint="eastAsia"/>
        </w:rPr>
        <w:t>可转让给该</w:t>
      </w:r>
      <w:r w:rsidRPr="00EA3DFB">
        <w:rPr>
          <w:rFonts w:ascii="Times New Roman" w:eastAsia="SimSun" w:hAnsi="SimSun" w:hint="eastAsia"/>
        </w:rPr>
        <w:t>自由经济区的</w:t>
      </w:r>
      <w:r w:rsidR="00C71AD6">
        <w:rPr>
          <w:rFonts w:ascii="Times New Roman" w:eastAsia="SimSun" w:hAnsi="SimSun" w:hint="eastAsia"/>
        </w:rPr>
        <w:t>居民企业</w:t>
      </w:r>
      <w:r w:rsidRPr="00EA3DFB">
        <w:rPr>
          <w:rFonts w:ascii="Times New Roman" w:eastAsia="SimSun" w:hAnsi="SimSun" w:hint="eastAsia"/>
        </w:rPr>
        <w:t>以实施其投资</w:t>
      </w:r>
      <w:r w:rsidR="00C71AD6">
        <w:rPr>
          <w:rFonts w:ascii="Times New Roman" w:eastAsia="SimSun" w:hAnsi="SimSun" w:hint="eastAsia"/>
        </w:rPr>
        <w:t>项目</w:t>
      </w:r>
      <w:r w:rsidRPr="00EA3DFB">
        <w:rPr>
          <w:rFonts w:ascii="Times New Roman" w:eastAsia="SimSun" w:hAnsi="SimSun" w:hint="eastAsia"/>
        </w:rPr>
        <w:t>。</w:t>
      </w:r>
    </w:p>
    <w:p w:rsidR="00640FBF" w:rsidRPr="00EA3DFB" w:rsidRDefault="00640FBF">
      <w:pPr>
        <w:pStyle w:val="ConsPlusNormal"/>
        <w:jc w:val="both"/>
        <w:rPr>
          <w:rFonts w:ascii="Times New Roman" w:eastAsia="SimSun" w:hAnsi="Times New Roman"/>
        </w:rPr>
      </w:pPr>
    </w:p>
    <w:p w:rsidR="00640FBF" w:rsidRPr="00EA3DFB" w:rsidRDefault="00640FBF">
      <w:pPr>
        <w:pStyle w:val="ConsPlusNormal"/>
        <w:jc w:val="both"/>
        <w:rPr>
          <w:rFonts w:ascii="Times New Roman" w:eastAsia="SimSun" w:hAnsi="Times New Roman"/>
        </w:rPr>
      </w:pPr>
      <w:r w:rsidRPr="00EA3DFB">
        <w:rPr>
          <w:rFonts w:ascii="Times New Roman" w:eastAsia="SimSun" w:hAnsi="Times New Roman"/>
        </w:rPr>
        <w:t>(в ред. Указа Президента Республики Беларусь от 28.08.2019 N 319)</w:t>
      </w:r>
    </w:p>
    <w:p w:rsidR="00640FBF" w:rsidRPr="00EA3DFB" w:rsidRDefault="00640FBF">
      <w:pPr>
        <w:pStyle w:val="ConsPlusNormal"/>
        <w:jc w:val="both"/>
        <w:rPr>
          <w:rFonts w:ascii="Times New Roman" w:eastAsia="SimSun" w:hAnsi="Times New Roman"/>
        </w:rPr>
      </w:pPr>
      <w:r w:rsidRPr="00EA3DFB">
        <w:rPr>
          <w:rFonts w:ascii="Times New Roman" w:eastAsia="SimSun" w:hAnsi="SimSun" w:hint="eastAsia"/>
        </w:rPr>
        <w:t>（经</w:t>
      </w:r>
      <w:r w:rsidR="001D3B69" w:rsidRPr="00EA3DFB">
        <w:rPr>
          <w:rFonts w:ascii="Times New Roman" w:eastAsia="SimSun" w:hAnsi="Times New Roman"/>
        </w:rPr>
        <w:t>2019</w:t>
      </w:r>
      <w:r w:rsidR="001D3B69" w:rsidRPr="00EA3DFB">
        <w:rPr>
          <w:rFonts w:ascii="Times New Roman" w:eastAsia="SimSun" w:hAnsi="SimSun" w:hint="eastAsia"/>
        </w:rPr>
        <w:t>年</w:t>
      </w:r>
      <w:r w:rsidR="001D3B69" w:rsidRPr="00EA3DFB">
        <w:rPr>
          <w:rFonts w:ascii="Times New Roman" w:eastAsia="SimSun" w:hAnsi="Times New Roman"/>
        </w:rPr>
        <w:t>08</w:t>
      </w:r>
      <w:r w:rsidR="001D3B69" w:rsidRPr="00EA3DFB">
        <w:rPr>
          <w:rFonts w:ascii="Times New Roman" w:eastAsia="SimSun" w:hAnsi="SimSun" w:hint="eastAsia"/>
        </w:rPr>
        <w:t>月</w:t>
      </w:r>
      <w:r w:rsidR="001D3B69" w:rsidRPr="00EA3DFB">
        <w:rPr>
          <w:rFonts w:ascii="Times New Roman" w:eastAsia="SimSun" w:hAnsi="Times New Roman"/>
        </w:rPr>
        <w:t>28</w:t>
      </w:r>
      <w:r w:rsidR="001D3B69" w:rsidRPr="00EA3DFB">
        <w:rPr>
          <w:rFonts w:ascii="Times New Roman" w:eastAsia="SimSun" w:hAnsi="SimSun" w:hint="eastAsia"/>
        </w:rPr>
        <w:t>日</w:t>
      </w:r>
      <w:r w:rsidR="00AA2832" w:rsidRPr="00EA3DFB">
        <w:rPr>
          <w:rFonts w:ascii="Times New Roman" w:eastAsia="SimSun" w:hAnsi="SimSun" w:hint="eastAsia"/>
        </w:rPr>
        <w:t>白俄罗斯共和国</w:t>
      </w:r>
      <w:r w:rsidR="001D3B69" w:rsidRPr="00EA3DFB">
        <w:rPr>
          <w:rFonts w:ascii="Times New Roman" w:eastAsia="SimSun" w:hAnsi="SimSun" w:hint="eastAsia"/>
        </w:rPr>
        <w:t>第</w:t>
      </w:r>
      <w:r w:rsidR="001D3B69" w:rsidRPr="00EA3DFB">
        <w:rPr>
          <w:rFonts w:ascii="Times New Roman" w:eastAsia="SimSun" w:hAnsi="Times New Roman"/>
        </w:rPr>
        <w:t>319</w:t>
      </w:r>
      <w:r w:rsidR="001D3B69" w:rsidRPr="00EA3DFB">
        <w:rPr>
          <w:rFonts w:ascii="Times New Roman" w:eastAsia="SimSun" w:hAnsi="SimSun" w:hint="eastAsia"/>
        </w:rPr>
        <w:t>号</w:t>
      </w:r>
      <w:r w:rsidR="00AA2832" w:rsidRPr="00EA3DFB">
        <w:rPr>
          <w:rFonts w:ascii="Times New Roman" w:eastAsia="SimSun" w:hAnsi="SimSun" w:hint="eastAsia"/>
        </w:rPr>
        <w:t>总统</w:t>
      </w:r>
      <w:r w:rsidR="00204C5A" w:rsidRPr="00EA3DFB">
        <w:rPr>
          <w:rFonts w:ascii="Times New Roman" w:eastAsia="SimSun" w:hAnsi="SimSun" w:hint="eastAsia"/>
        </w:rPr>
        <w:t>令</w:t>
      </w:r>
      <w:r w:rsidRPr="00EA3DFB">
        <w:rPr>
          <w:rFonts w:ascii="Times New Roman" w:eastAsia="SimSun" w:hAnsi="SimSun" w:hint="eastAsia"/>
        </w:rPr>
        <w:t>修订）</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В случае, если строительство и (или) оснащение объектов недвижимости производилось (производится) владельцем СТЗ, являющимся резидентом СЭЗ, то такие объекты недвижимости могут быть переданы иному резиденту этой СЭЗ при условии, что передача не наносит ущерба реализации инвестиционного проекта резидента СЭЗ, которым производились (производятся) строительство и оснащение объектов недвижимости.</w:t>
      </w:r>
    </w:p>
    <w:p w:rsidR="00BB356A" w:rsidRDefault="00C510D0">
      <w:pPr>
        <w:pStyle w:val="ConsPlusNormal"/>
        <w:ind w:firstLine="540"/>
        <w:jc w:val="both"/>
        <w:rPr>
          <w:rFonts w:ascii="Times New Roman" w:eastAsia="SimSun" w:hAnsi="Times New Roman"/>
        </w:rPr>
      </w:pPr>
      <w:r>
        <w:rPr>
          <w:rFonts w:ascii="Times New Roman" w:eastAsia="SimSun" w:hAnsi="SimSun" w:hint="eastAsia"/>
        </w:rPr>
        <w:t>如果不动产</w:t>
      </w:r>
      <w:r w:rsidR="00717891">
        <w:rPr>
          <w:rFonts w:ascii="Times New Roman" w:eastAsia="SimSun" w:hAnsi="SimSun" w:hint="eastAsia"/>
        </w:rPr>
        <w:t>设施</w:t>
      </w:r>
      <w:r>
        <w:rPr>
          <w:rFonts w:ascii="Times New Roman" w:eastAsia="SimSun" w:hAnsi="SimSun" w:hint="eastAsia"/>
        </w:rPr>
        <w:t>的建设和（或）</w:t>
      </w:r>
      <w:r w:rsidR="006B6251">
        <w:rPr>
          <w:rFonts w:ascii="Times New Roman" w:eastAsia="SimSun" w:hAnsi="SimSun" w:hint="eastAsia"/>
        </w:rPr>
        <w:t>装</w:t>
      </w:r>
      <w:r w:rsidR="00640FBF" w:rsidRPr="00EA3DFB">
        <w:rPr>
          <w:rFonts w:ascii="Times New Roman" w:eastAsia="SimSun" w:hAnsi="SimSun" w:hint="eastAsia"/>
        </w:rPr>
        <w:t>备是</w:t>
      </w:r>
      <w:r w:rsidR="006B6251">
        <w:rPr>
          <w:rFonts w:ascii="Times New Roman" w:eastAsia="SimSun" w:hAnsi="SimSun" w:hint="eastAsia"/>
        </w:rPr>
        <w:t>由作为自由经济区</w:t>
      </w:r>
      <w:r w:rsidR="006B6251" w:rsidRPr="00EA3DFB">
        <w:rPr>
          <w:rFonts w:ascii="Times New Roman" w:eastAsia="SimSun" w:hAnsi="SimSun" w:hint="eastAsia"/>
        </w:rPr>
        <w:t>入园企业</w:t>
      </w:r>
      <w:r w:rsidR="006B6251">
        <w:rPr>
          <w:rFonts w:ascii="Times New Roman" w:eastAsia="SimSun" w:hAnsi="SimSun" w:hint="eastAsia"/>
        </w:rPr>
        <w:t>的</w:t>
      </w:r>
      <w:r w:rsidR="00B410FE">
        <w:rPr>
          <w:rFonts w:ascii="Times New Roman" w:eastAsia="SimSun" w:hAnsi="SimSun" w:hint="eastAsia"/>
        </w:rPr>
        <w:t>保税</w:t>
      </w:r>
      <w:r w:rsidR="00AA2832" w:rsidRPr="00EA3DFB">
        <w:rPr>
          <w:rFonts w:ascii="Times New Roman" w:eastAsia="SimSun" w:hAnsi="SimSun" w:hint="eastAsia"/>
        </w:rPr>
        <w:t>区</w:t>
      </w:r>
      <w:r w:rsidR="006B6251">
        <w:rPr>
          <w:rFonts w:ascii="Times New Roman" w:eastAsia="SimSun" w:hAnsi="SimSun" w:hint="eastAsia"/>
        </w:rPr>
        <w:t>所有者承担的</w:t>
      </w:r>
      <w:r w:rsidR="00640FBF" w:rsidRPr="00EA3DFB">
        <w:rPr>
          <w:rFonts w:ascii="Times New Roman" w:eastAsia="SimSun" w:hAnsi="SimSun" w:hint="eastAsia"/>
        </w:rPr>
        <w:t>，则可以将</w:t>
      </w:r>
      <w:r w:rsidR="006B6251">
        <w:rPr>
          <w:rFonts w:ascii="Times New Roman" w:eastAsia="SimSun" w:hAnsi="SimSun" w:hint="eastAsia"/>
        </w:rPr>
        <w:t>此不动产</w:t>
      </w:r>
      <w:r w:rsidR="00717891">
        <w:rPr>
          <w:rFonts w:ascii="Times New Roman" w:eastAsia="SimSun" w:hAnsi="SimSun" w:hint="eastAsia"/>
        </w:rPr>
        <w:t>设施</w:t>
      </w:r>
      <w:r w:rsidR="00BB356A">
        <w:rPr>
          <w:rFonts w:ascii="Times New Roman" w:eastAsia="SimSun" w:hAnsi="SimSun" w:hint="eastAsia"/>
        </w:rPr>
        <w:t>转让给该自由经济区的另一家</w:t>
      </w:r>
      <w:r w:rsidR="00640FBF" w:rsidRPr="00EA3DFB">
        <w:rPr>
          <w:rFonts w:ascii="Times New Roman" w:eastAsia="SimSun" w:hAnsi="SimSun" w:hint="eastAsia"/>
        </w:rPr>
        <w:t>入园企业，</w:t>
      </w:r>
      <w:bookmarkStart w:id="12" w:name="Par113"/>
      <w:bookmarkEnd w:id="12"/>
      <w:r w:rsidR="00BB356A">
        <w:rPr>
          <w:rFonts w:ascii="Times New Roman" w:eastAsia="SimSun" w:hAnsi="Times New Roman" w:hint="eastAsia"/>
        </w:rPr>
        <w:t>但是转让不得损害承担（正在承担）不动产</w:t>
      </w:r>
      <w:r w:rsidR="00717891">
        <w:rPr>
          <w:rFonts w:ascii="Times New Roman" w:eastAsia="SimSun" w:hAnsi="Times New Roman" w:hint="eastAsia"/>
        </w:rPr>
        <w:t>设施</w:t>
      </w:r>
      <w:r w:rsidR="00BB356A">
        <w:rPr>
          <w:rFonts w:ascii="Times New Roman" w:eastAsia="SimSun" w:hAnsi="Times New Roman" w:hint="eastAsia"/>
        </w:rPr>
        <w:t>建设和装备的自由经济区入园企业的投资项目</w:t>
      </w:r>
      <w:r w:rsidR="00832CF7">
        <w:rPr>
          <w:rFonts w:ascii="Times New Roman" w:eastAsia="SimSun" w:hAnsi="Times New Roman" w:hint="eastAsia"/>
        </w:rPr>
        <w:t>的</w:t>
      </w:r>
      <w:r w:rsidR="00BB356A">
        <w:rPr>
          <w:rFonts w:ascii="Times New Roman" w:eastAsia="SimSun" w:hAnsi="Times New Roman" w:hint="eastAsia"/>
        </w:rPr>
        <w:t>实施。</w:t>
      </w:r>
    </w:p>
    <w:p w:rsidR="00BB356A" w:rsidRPr="00BB356A" w:rsidRDefault="00BB356A">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 xml:space="preserve">Передача объектов недвижимости между лицами, указанными в части первой настоящего пункта, может </w:t>
      </w:r>
      <w:r w:rsidRPr="00EA3DFB">
        <w:rPr>
          <w:rFonts w:ascii="Times New Roman" w:eastAsia="SimSun" w:hAnsi="Times New Roman"/>
        </w:rPr>
        <w:lastRenderedPageBreak/>
        <w:t>осуществляться на основании договора аренды (безвозмездного пользования) либо иного договора, предоставляющего право пользования недвижимым имуществом, но не влекущего перехода права собственности на это имущество.</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SimSun" w:hint="eastAsia"/>
        </w:rPr>
        <w:t>本条第一部分所述人员之间的</w:t>
      </w:r>
      <w:r w:rsidR="00BE4530">
        <w:rPr>
          <w:rFonts w:ascii="Times New Roman" w:eastAsia="SimSun" w:hAnsi="SimSun" w:hint="eastAsia"/>
        </w:rPr>
        <w:t>不动产设施的</w:t>
      </w:r>
      <w:r w:rsidRPr="00EA3DFB">
        <w:rPr>
          <w:rFonts w:ascii="Times New Roman" w:eastAsia="SimSun" w:hAnsi="SimSun" w:hint="eastAsia"/>
        </w:rPr>
        <w:t>转让</w:t>
      </w:r>
      <w:r w:rsidR="00BE4530">
        <w:rPr>
          <w:rFonts w:ascii="Times New Roman" w:eastAsia="SimSun" w:hAnsi="SimSun" w:hint="eastAsia"/>
        </w:rPr>
        <w:t>，</w:t>
      </w:r>
      <w:r w:rsidRPr="00EA3DFB">
        <w:rPr>
          <w:rFonts w:ascii="Times New Roman" w:eastAsia="SimSun" w:hAnsi="SimSun" w:hint="eastAsia"/>
        </w:rPr>
        <w:t>可以</w:t>
      </w:r>
      <w:r w:rsidR="00DC2310" w:rsidRPr="00EA3DFB">
        <w:rPr>
          <w:rFonts w:ascii="Times New Roman" w:eastAsia="SimSun" w:hAnsi="SimSun" w:hint="eastAsia"/>
        </w:rPr>
        <w:t>根据</w:t>
      </w:r>
      <w:r w:rsidRPr="00EA3DFB">
        <w:rPr>
          <w:rFonts w:ascii="Times New Roman" w:eastAsia="SimSun" w:hAnsi="SimSun" w:hint="eastAsia"/>
        </w:rPr>
        <w:t>租赁（</w:t>
      </w:r>
      <w:r w:rsidR="00BE4530">
        <w:rPr>
          <w:rFonts w:ascii="Times New Roman" w:eastAsia="SimSun" w:hAnsi="SimSun" w:hint="eastAsia"/>
        </w:rPr>
        <w:t>无偿</w:t>
      </w:r>
      <w:r w:rsidRPr="00EA3DFB">
        <w:rPr>
          <w:rFonts w:ascii="Times New Roman" w:eastAsia="SimSun" w:hAnsi="SimSun" w:hint="eastAsia"/>
        </w:rPr>
        <w:t>使用）</w:t>
      </w:r>
      <w:r w:rsidR="00BE4530">
        <w:rPr>
          <w:rFonts w:ascii="Times New Roman" w:eastAsia="SimSun" w:hAnsi="SimSun" w:hint="eastAsia"/>
        </w:rPr>
        <w:t>合同</w:t>
      </w:r>
      <w:r w:rsidRPr="00EA3DFB">
        <w:rPr>
          <w:rFonts w:ascii="Times New Roman" w:eastAsia="SimSun" w:hAnsi="SimSun" w:hint="eastAsia"/>
        </w:rPr>
        <w:t>或其他授予</w:t>
      </w:r>
      <w:r w:rsidR="00BE4530">
        <w:rPr>
          <w:rFonts w:ascii="Times New Roman" w:eastAsia="SimSun" w:hAnsi="SimSun" w:hint="eastAsia"/>
        </w:rPr>
        <w:t>不动产使用权的合同</w:t>
      </w:r>
      <w:r w:rsidRPr="00EA3DFB">
        <w:rPr>
          <w:rFonts w:ascii="Times New Roman" w:eastAsia="SimSun" w:hAnsi="SimSun" w:hint="eastAsia"/>
        </w:rPr>
        <w:t>进行，但不</w:t>
      </w:r>
      <w:r w:rsidR="004826C5">
        <w:rPr>
          <w:rFonts w:ascii="Times New Roman" w:eastAsia="SimSun" w:hAnsi="SimSun" w:hint="eastAsia"/>
        </w:rPr>
        <w:t>产生</w:t>
      </w:r>
      <w:r w:rsidRPr="00EA3DFB">
        <w:rPr>
          <w:rFonts w:ascii="Times New Roman" w:eastAsia="SimSun" w:hAnsi="SimSun" w:hint="eastAsia"/>
        </w:rPr>
        <w:t>该财产所有权的</w:t>
      </w:r>
      <w:r w:rsidR="00DC2310" w:rsidRPr="00EA3DFB">
        <w:rPr>
          <w:rFonts w:ascii="Times New Roman" w:eastAsia="SimSun" w:hAnsi="SimSun" w:hint="eastAsia"/>
        </w:rPr>
        <w:t>转让</w:t>
      </w:r>
      <w:r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bookmarkStart w:id="13" w:name="Par114"/>
      <w:bookmarkEnd w:id="13"/>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При передаче в порядке, указанном в части третьей настоящего пункта, резиденту СЭЗ объектов недвижимости, оснащенных введенным в эксплуатацию оборудованием, завершение таможенной процедуры свободной таможенной зоны и уплата ввозных таможенных пошлин, налогов, специальных, антидемпинговых, компенсационных пошлин, взимаемых при ввозе товаров на территорию Республики Беларусь, в отношении товаров и оборудования, помещенных под таможенную процедуру свободной таможенной зоны и использованных для строительства и оснащения таких объектов недвижимости, не требуются при условии, что:</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SimSun" w:hint="eastAsia"/>
        </w:rPr>
        <w:t>按照本款第三部分规定的方式，在将配备了已投入运行设备的</w:t>
      </w:r>
      <w:r w:rsidR="006538D6">
        <w:rPr>
          <w:rFonts w:ascii="Times New Roman" w:eastAsia="SimSun" w:hAnsi="SimSun" w:hint="eastAsia"/>
        </w:rPr>
        <w:t>不动产设施交付</w:t>
      </w:r>
      <w:r w:rsidRPr="00EA3DFB">
        <w:rPr>
          <w:rFonts w:ascii="Times New Roman" w:eastAsia="SimSun" w:hAnsi="SimSun" w:hint="eastAsia"/>
        </w:rPr>
        <w:t>自由经济区</w:t>
      </w:r>
      <w:r w:rsidR="006538D6">
        <w:rPr>
          <w:rFonts w:ascii="Times New Roman" w:eastAsia="SimSun" w:hAnsi="SimSun" w:hint="eastAsia"/>
        </w:rPr>
        <w:t>居民</w:t>
      </w:r>
      <w:r w:rsidRPr="00EA3DFB">
        <w:rPr>
          <w:rFonts w:ascii="Times New Roman" w:eastAsia="SimSun" w:hAnsi="SimSun" w:hint="eastAsia"/>
        </w:rPr>
        <w:t>企业时，</w:t>
      </w:r>
      <w:r w:rsidR="004806FA">
        <w:rPr>
          <w:rFonts w:ascii="Times New Roman" w:eastAsia="SimSun" w:hAnsi="SimSun" w:hint="eastAsia"/>
        </w:rPr>
        <w:t>为</w:t>
      </w:r>
      <w:r w:rsidR="00306237">
        <w:rPr>
          <w:rFonts w:ascii="Times New Roman" w:eastAsia="SimSun" w:hAnsi="SimSun" w:hint="eastAsia"/>
        </w:rPr>
        <w:t>运入</w:t>
      </w:r>
      <w:r w:rsidRPr="00EA3DFB">
        <w:rPr>
          <w:rFonts w:ascii="Times New Roman" w:eastAsia="SimSun" w:hAnsi="SimSun" w:hint="eastAsia"/>
        </w:rPr>
        <w:t>白俄罗斯</w:t>
      </w:r>
      <w:r w:rsidR="004806FA">
        <w:rPr>
          <w:rFonts w:ascii="Times New Roman" w:eastAsia="SimSun" w:hAnsi="SimSun" w:hint="eastAsia"/>
        </w:rPr>
        <w:t>共和国</w:t>
      </w:r>
      <w:r w:rsidR="006538D6">
        <w:rPr>
          <w:rFonts w:ascii="Times New Roman" w:eastAsia="SimSun" w:hAnsi="SimSun" w:hint="eastAsia"/>
        </w:rPr>
        <w:t>境内</w:t>
      </w:r>
      <w:r w:rsidRPr="00EA3DFB">
        <w:rPr>
          <w:rFonts w:ascii="Times New Roman" w:eastAsia="SimSun" w:hAnsi="SimSun" w:hint="eastAsia"/>
        </w:rPr>
        <w:t>的</w:t>
      </w:r>
      <w:r w:rsidR="00306237">
        <w:rPr>
          <w:rFonts w:ascii="Times New Roman" w:eastAsia="SimSun" w:hAnsi="SimSun" w:hint="eastAsia"/>
        </w:rPr>
        <w:t>用于不动产设施的建设和配置的进口保税货物和设备，完结海关</w:t>
      </w:r>
      <w:r w:rsidR="006538D6">
        <w:rPr>
          <w:rFonts w:ascii="Times New Roman" w:eastAsia="SimSun" w:hAnsi="SimSun" w:hint="eastAsia"/>
        </w:rPr>
        <w:t>手续</w:t>
      </w:r>
      <w:r w:rsidR="00306237">
        <w:rPr>
          <w:rFonts w:ascii="Times New Roman" w:eastAsia="SimSun" w:hAnsi="SimSun" w:hint="eastAsia"/>
        </w:rPr>
        <w:t>并缴清</w:t>
      </w:r>
      <w:r w:rsidRPr="00EA3DFB">
        <w:rPr>
          <w:rFonts w:ascii="Times New Roman" w:eastAsia="SimSun" w:hAnsi="SimSun" w:hint="eastAsia"/>
        </w:rPr>
        <w:t>进口</w:t>
      </w:r>
      <w:r w:rsidR="00306237">
        <w:rPr>
          <w:rFonts w:ascii="Times New Roman" w:eastAsia="SimSun" w:hAnsi="SimSun" w:hint="eastAsia"/>
        </w:rPr>
        <w:t>关</w:t>
      </w:r>
      <w:r w:rsidR="00BC5AAE" w:rsidRPr="00EA3DFB">
        <w:rPr>
          <w:rFonts w:ascii="Times New Roman" w:eastAsia="SimSun" w:hAnsi="SimSun" w:hint="eastAsia"/>
        </w:rPr>
        <w:t>税</w:t>
      </w:r>
      <w:r w:rsidRPr="00EA3DFB">
        <w:rPr>
          <w:rFonts w:ascii="Times New Roman" w:eastAsia="SimSun" w:hAnsi="SimSun" w:hint="eastAsia"/>
        </w:rPr>
        <w:t>、</w:t>
      </w:r>
      <w:r w:rsidR="00306237">
        <w:rPr>
          <w:rFonts w:ascii="Times New Roman" w:eastAsia="SimSun" w:hAnsi="SimSun" w:hint="eastAsia"/>
        </w:rPr>
        <w:t>各种</w:t>
      </w:r>
      <w:r w:rsidRPr="00EA3DFB">
        <w:rPr>
          <w:rFonts w:ascii="Times New Roman" w:eastAsia="SimSun" w:hAnsi="SimSun" w:hint="eastAsia"/>
        </w:rPr>
        <w:t>税</w:t>
      </w:r>
      <w:r w:rsidR="00306237">
        <w:rPr>
          <w:rFonts w:ascii="Times New Roman" w:eastAsia="SimSun" w:hAnsi="SimSun" w:hint="eastAsia"/>
        </w:rPr>
        <w:t>费</w:t>
      </w:r>
      <w:r w:rsidRPr="00EA3DFB">
        <w:rPr>
          <w:rFonts w:ascii="Times New Roman" w:eastAsia="SimSun" w:hAnsi="SimSun" w:hint="eastAsia"/>
        </w:rPr>
        <w:t>、</w:t>
      </w:r>
      <w:r w:rsidR="003B2AA5">
        <w:rPr>
          <w:rFonts w:ascii="Times New Roman" w:eastAsia="SimSun" w:hAnsi="SimSun" w:hint="eastAsia"/>
        </w:rPr>
        <w:t>特别税、</w:t>
      </w:r>
      <w:r w:rsidRPr="00EA3DFB">
        <w:rPr>
          <w:rFonts w:ascii="Times New Roman" w:eastAsia="SimSun" w:hAnsi="SimSun" w:hint="eastAsia"/>
        </w:rPr>
        <w:t>反倾销</w:t>
      </w:r>
      <w:r w:rsidR="00DC2310" w:rsidRPr="00EA3DFB">
        <w:rPr>
          <w:rFonts w:ascii="Times New Roman" w:eastAsia="SimSun" w:hAnsi="SimSun" w:hint="eastAsia"/>
        </w:rPr>
        <w:t>税</w:t>
      </w:r>
      <w:r w:rsidRPr="00EA3DFB">
        <w:rPr>
          <w:rFonts w:ascii="Times New Roman" w:eastAsia="SimSun" w:hAnsi="SimSun" w:hint="eastAsia"/>
        </w:rPr>
        <w:t>、</w:t>
      </w:r>
      <w:r w:rsidR="003B2AA5">
        <w:rPr>
          <w:rFonts w:ascii="Times New Roman" w:eastAsia="SimSun" w:hAnsi="SimSun" w:hint="eastAsia"/>
        </w:rPr>
        <w:t>抵消关税，但</w:t>
      </w:r>
      <w:r w:rsidRPr="00EA3DFB">
        <w:rPr>
          <w:rFonts w:ascii="Times New Roman" w:eastAsia="SimSun" w:hAnsi="SimSun" w:hint="eastAsia"/>
        </w:rPr>
        <w:t>在下列情况下不需</w:t>
      </w:r>
      <w:r w:rsidR="003B2AA5">
        <w:rPr>
          <w:rFonts w:ascii="Times New Roman" w:eastAsia="SimSun" w:hAnsi="SimSun" w:hint="eastAsia"/>
        </w:rPr>
        <w:t>办理</w:t>
      </w:r>
      <w:r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указанные в абзаце первом настоящей части товары и оборудование не демонтируются и не вывозятся за пределы СТЗ, определенной для владельца СТЗ, поместившего такие товары и оборудование под таможенную процедуру свободной таможенной зоны;</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SimSun" w:hint="eastAsia"/>
        </w:rPr>
        <w:t>本部分第一段</w:t>
      </w:r>
      <w:r w:rsidR="001F7B03">
        <w:rPr>
          <w:rFonts w:ascii="Times New Roman" w:eastAsia="SimSun" w:hAnsi="SimSun" w:hint="eastAsia"/>
        </w:rPr>
        <w:t>所示</w:t>
      </w:r>
      <w:r w:rsidRPr="00EA3DFB">
        <w:rPr>
          <w:rFonts w:ascii="Times New Roman" w:eastAsia="SimSun" w:hAnsi="SimSun" w:hint="eastAsia"/>
        </w:rPr>
        <w:t>货物和设备</w:t>
      </w:r>
      <w:r w:rsidR="001F7B03">
        <w:rPr>
          <w:rFonts w:ascii="Times New Roman" w:eastAsia="SimSun" w:hAnsi="SimSun" w:hint="eastAsia"/>
        </w:rPr>
        <w:t>既未</w:t>
      </w:r>
      <w:r w:rsidRPr="00EA3DFB">
        <w:rPr>
          <w:rFonts w:ascii="Times New Roman" w:eastAsia="SimSun" w:hAnsi="SimSun" w:hint="eastAsia"/>
        </w:rPr>
        <w:t>拆除，也</w:t>
      </w:r>
      <w:r w:rsidR="001F7B03">
        <w:rPr>
          <w:rFonts w:ascii="Times New Roman" w:eastAsia="SimSun" w:hAnsi="SimSun" w:hint="eastAsia"/>
        </w:rPr>
        <w:t>未</w:t>
      </w:r>
      <w:r w:rsidRPr="00EA3DFB">
        <w:rPr>
          <w:rFonts w:ascii="Times New Roman" w:eastAsia="SimSun" w:hAnsi="SimSun" w:hint="eastAsia"/>
        </w:rPr>
        <w:t>运出</w:t>
      </w:r>
      <w:r w:rsidR="00BB5472">
        <w:rPr>
          <w:rFonts w:ascii="Times New Roman" w:eastAsia="SimSun" w:hAnsi="SimSun" w:hint="eastAsia"/>
        </w:rPr>
        <w:t>保税区所有人划定的用于存放此类货物和设备的</w:t>
      </w:r>
      <w:r w:rsidR="001F7B03">
        <w:rPr>
          <w:rFonts w:ascii="Times New Roman" w:eastAsia="SimSun" w:hAnsi="SimSun" w:hint="eastAsia"/>
        </w:rPr>
        <w:t>保税区</w:t>
      </w:r>
      <w:r w:rsidR="004444E5">
        <w:rPr>
          <w:rFonts w:ascii="Times New Roman" w:eastAsia="SimSun" w:hAnsi="SimSun" w:hint="eastAsia"/>
        </w:rPr>
        <w:t>区域</w:t>
      </w:r>
      <w:r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объекты недвижимости и введенное в эксплуатацию оборудование остаются в неизменном состоянии, кроме изменений вследствие естественного износа или естественной убыли при нормальных условиях хранения и (или) использования (эксплуатации).</w:t>
      </w:r>
    </w:p>
    <w:p w:rsidR="00640FBF" w:rsidRPr="00EA3DFB" w:rsidRDefault="008E2540">
      <w:pPr>
        <w:pStyle w:val="ConsPlusNormal"/>
        <w:ind w:firstLine="540"/>
        <w:jc w:val="both"/>
        <w:rPr>
          <w:rFonts w:ascii="Times New Roman" w:eastAsia="SimSun" w:hAnsi="Times New Roman"/>
        </w:rPr>
      </w:pPr>
      <w:r>
        <w:rPr>
          <w:rFonts w:ascii="Times New Roman" w:eastAsia="SimSun" w:hAnsi="SimSun" w:hint="eastAsia"/>
        </w:rPr>
        <w:t>不动产设施</w:t>
      </w:r>
      <w:r w:rsidR="00640FBF" w:rsidRPr="00EA3DFB">
        <w:rPr>
          <w:rFonts w:ascii="Times New Roman" w:eastAsia="SimSun" w:hAnsi="SimSun" w:hint="eastAsia"/>
        </w:rPr>
        <w:t>和已经投运</w:t>
      </w:r>
      <w:r w:rsidR="00CB1856">
        <w:rPr>
          <w:rFonts w:ascii="Times New Roman" w:eastAsia="SimSun" w:hAnsi="SimSun" w:hint="eastAsia"/>
        </w:rPr>
        <w:t>的</w:t>
      </w:r>
      <w:r w:rsidR="00640FBF" w:rsidRPr="00EA3DFB">
        <w:rPr>
          <w:rFonts w:ascii="Times New Roman" w:eastAsia="SimSun" w:hAnsi="SimSun" w:hint="eastAsia"/>
        </w:rPr>
        <w:t>设备保持</w:t>
      </w:r>
      <w:r w:rsidR="00CB1856">
        <w:rPr>
          <w:rFonts w:ascii="Times New Roman" w:eastAsia="SimSun" w:hAnsi="SimSun" w:hint="eastAsia"/>
        </w:rPr>
        <w:t>原样</w:t>
      </w:r>
      <w:r w:rsidR="00640FBF" w:rsidRPr="00EA3DFB">
        <w:rPr>
          <w:rFonts w:ascii="Times New Roman" w:eastAsia="SimSun" w:hAnsi="SimSun" w:hint="eastAsia"/>
        </w:rPr>
        <w:t>，除了在正常</w:t>
      </w:r>
      <w:r w:rsidR="00CB1856">
        <w:rPr>
          <w:rFonts w:ascii="Times New Roman" w:eastAsia="SimSun" w:hAnsi="SimSun" w:hint="eastAsia"/>
        </w:rPr>
        <w:t>存放</w:t>
      </w:r>
      <w:r w:rsidR="00640FBF" w:rsidRPr="00EA3DFB">
        <w:rPr>
          <w:rFonts w:ascii="Times New Roman" w:eastAsia="SimSun" w:hAnsi="SimSun" w:hint="eastAsia"/>
        </w:rPr>
        <w:t>和（或）使用（</w:t>
      </w:r>
      <w:r w:rsidR="00CB1856">
        <w:rPr>
          <w:rFonts w:ascii="Times New Roman" w:eastAsia="SimSun" w:hAnsi="SimSun" w:hint="eastAsia"/>
        </w:rPr>
        <w:t>运行</w:t>
      </w:r>
      <w:r w:rsidR="00B00591">
        <w:rPr>
          <w:rFonts w:ascii="Times New Roman" w:eastAsia="SimSun" w:hAnsi="SimSun" w:hint="eastAsia"/>
        </w:rPr>
        <w:t>）条件下由于自然</w:t>
      </w:r>
      <w:r w:rsidR="00640FBF" w:rsidRPr="00EA3DFB">
        <w:rPr>
          <w:rFonts w:ascii="Times New Roman" w:eastAsia="SimSun" w:hAnsi="SimSun" w:hint="eastAsia"/>
        </w:rPr>
        <w:t>磨损或自然</w:t>
      </w:r>
      <w:r w:rsidR="00CB1856">
        <w:rPr>
          <w:rFonts w:ascii="Times New Roman" w:eastAsia="SimSun" w:hAnsi="SimSun" w:hint="eastAsia"/>
        </w:rPr>
        <w:t>损耗</w:t>
      </w:r>
      <w:r w:rsidR="00640FBF" w:rsidRPr="00EA3DFB">
        <w:rPr>
          <w:rFonts w:ascii="Times New Roman" w:eastAsia="SimSun" w:hAnsi="SimSun" w:hint="eastAsia"/>
        </w:rPr>
        <w:t>引起的变化外。</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В случае несоблюдения условий, установленных в части четвертой настоящего пункта, ввозные таможенные пошлины, налоги, специальные, антидемпинговые, компенсационные пошлины, взимаемые при ввозе товаров на территорию Республики Беларусь, уплачиваются (взыскиваются) лицом (с лица), поместившим товары и оборудование, использованные для строительства и (или) оснащения объектов недвижимости, под таможенную процедуру свободной таможенной зоны, в соответствии с законодательством Республики Беларусь с учетом положений, предусмотренных в части седьмой пункта 3 и части четвертой пункта 4 настоящего Положения.</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SimSun" w:hint="eastAsia"/>
        </w:rPr>
        <w:t>如果不遵守本</w:t>
      </w:r>
      <w:r w:rsidR="00E61B24">
        <w:rPr>
          <w:rFonts w:ascii="Times New Roman" w:eastAsia="SimSun" w:hAnsi="SimSun" w:hint="eastAsia"/>
        </w:rPr>
        <w:t>条</w:t>
      </w:r>
      <w:r w:rsidRPr="00EA3DFB">
        <w:rPr>
          <w:rFonts w:ascii="Times New Roman" w:eastAsia="SimSun" w:hAnsi="SimSun" w:hint="eastAsia"/>
        </w:rPr>
        <w:t>第四部分规定的条件，</w:t>
      </w:r>
      <w:r w:rsidRPr="00E61B24">
        <w:rPr>
          <w:rFonts w:ascii="Times New Roman" w:eastAsia="SimSun" w:hAnsi="SimSun" w:hint="eastAsia"/>
        </w:rPr>
        <w:t>根据白俄罗斯</w:t>
      </w:r>
      <w:r w:rsidRPr="00EA3DFB">
        <w:rPr>
          <w:rFonts w:ascii="Times New Roman" w:eastAsia="SimSun" w:hAnsi="SimSun" w:hint="eastAsia"/>
        </w:rPr>
        <w:t>共和国的法律，本条例第</w:t>
      </w:r>
      <w:r w:rsidRPr="00EA3DFB">
        <w:rPr>
          <w:rFonts w:ascii="Times New Roman" w:eastAsia="SimSun" w:hAnsi="Times New Roman"/>
          <w:lang w:val="en-US"/>
        </w:rPr>
        <w:t>3</w:t>
      </w:r>
      <w:r w:rsidR="00E61B24">
        <w:rPr>
          <w:rFonts w:ascii="Times New Roman" w:eastAsia="SimSun" w:hAnsi="SimSun" w:hint="eastAsia"/>
          <w:lang w:val="en-US"/>
        </w:rPr>
        <w:t>条</w:t>
      </w:r>
      <w:r w:rsidRPr="00EA3DFB">
        <w:rPr>
          <w:rFonts w:ascii="Times New Roman" w:eastAsia="SimSun" w:hAnsi="SimSun" w:hint="eastAsia"/>
        </w:rPr>
        <w:t>第</w:t>
      </w:r>
      <w:r w:rsidRPr="00EA3DFB">
        <w:rPr>
          <w:rFonts w:ascii="Times New Roman" w:eastAsia="SimSun" w:hAnsi="Times New Roman"/>
          <w:lang w:val="en-US"/>
        </w:rPr>
        <w:t>7</w:t>
      </w:r>
      <w:r w:rsidRPr="00EA3DFB">
        <w:rPr>
          <w:rFonts w:ascii="Times New Roman" w:eastAsia="SimSun" w:hAnsi="SimSun" w:hint="eastAsia"/>
        </w:rPr>
        <w:t>部分和第</w:t>
      </w:r>
      <w:r w:rsidRPr="00EA3DFB">
        <w:rPr>
          <w:rFonts w:ascii="Times New Roman" w:eastAsia="SimSun" w:hAnsi="Times New Roman"/>
          <w:lang w:val="en-US"/>
        </w:rPr>
        <w:t>4</w:t>
      </w:r>
      <w:r w:rsidR="00E61B24">
        <w:rPr>
          <w:rFonts w:ascii="Times New Roman" w:eastAsia="SimSun" w:hAnsi="SimSun" w:hint="eastAsia"/>
          <w:lang w:val="en-US"/>
        </w:rPr>
        <w:t>条</w:t>
      </w:r>
      <w:r w:rsidRPr="00EA3DFB">
        <w:rPr>
          <w:rFonts w:ascii="Times New Roman" w:eastAsia="SimSun" w:hAnsi="SimSun" w:hint="eastAsia"/>
        </w:rPr>
        <w:t>第</w:t>
      </w:r>
      <w:r w:rsidRPr="00EA3DFB">
        <w:rPr>
          <w:rFonts w:ascii="Times New Roman" w:eastAsia="SimSun" w:hAnsi="Times New Roman"/>
          <w:lang w:val="en-US"/>
        </w:rPr>
        <w:t>4</w:t>
      </w:r>
      <w:r w:rsidRPr="00EA3DFB">
        <w:rPr>
          <w:rFonts w:ascii="Times New Roman" w:eastAsia="SimSun" w:hAnsi="SimSun" w:hint="eastAsia"/>
        </w:rPr>
        <w:t>部分的规定，在</w:t>
      </w:r>
      <w:r w:rsidR="00E61B24">
        <w:rPr>
          <w:rFonts w:ascii="Times New Roman" w:eastAsia="SimSun" w:hAnsi="SimSun" w:hint="eastAsia"/>
        </w:rPr>
        <w:t>进口货物运入</w:t>
      </w:r>
      <w:r w:rsidRPr="00EA3DFB">
        <w:rPr>
          <w:rFonts w:ascii="Times New Roman" w:eastAsia="SimSun" w:hAnsi="SimSun" w:hint="eastAsia"/>
        </w:rPr>
        <w:t>白俄罗斯共和国境内</w:t>
      </w:r>
      <w:r w:rsidR="00E61B24">
        <w:rPr>
          <w:rFonts w:ascii="Times New Roman" w:eastAsia="SimSun" w:hAnsi="SimSun" w:hint="eastAsia"/>
        </w:rPr>
        <w:t>时，</w:t>
      </w:r>
      <w:r w:rsidR="00697BF2">
        <w:rPr>
          <w:rFonts w:ascii="Times New Roman" w:eastAsia="SimSun" w:hAnsi="SimSun" w:hint="eastAsia"/>
        </w:rPr>
        <w:t>应</w:t>
      </w:r>
      <w:r w:rsidRPr="00EA3DFB">
        <w:rPr>
          <w:rFonts w:ascii="Times New Roman" w:eastAsia="SimSun" w:hAnsi="SimSun" w:hint="eastAsia"/>
        </w:rPr>
        <w:t>征收的进口</w:t>
      </w:r>
      <w:r w:rsidR="00697BF2">
        <w:rPr>
          <w:rFonts w:ascii="Times New Roman" w:eastAsia="SimSun" w:hAnsi="SimSun" w:hint="eastAsia"/>
        </w:rPr>
        <w:t>关</w:t>
      </w:r>
      <w:r w:rsidR="00B14655" w:rsidRPr="00EA3DFB">
        <w:rPr>
          <w:rFonts w:ascii="Times New Roman" w:eastAsia="SimSun" w:hAnsi="SimSun" w:hint="eastAsia"/>
        </w:rPr>
        <w:t>税</w:t>
      </w:r>
      <w:r w:rsidRPr="00EA3DFB">
        <w:rPr>
          <w:rFonts w:ascii="Times New Roman" w:eastAsia="SimSun" w:hAnsi="SimSun" w:hint="eastAsia"/>
        </w:rPr>
        <w:t>、</w:t>
      </w:r>
      <w:r w:rsidR="00697BF2">
        <w:rPr>
          <w:rFonts w:ascii="Times New Roman" w:eastAsia="SimSun" w:hAnsi="SimSun" w:hint="eastAsia"/>
        </w:rPr>
        <w:t>各种税费、特别税、</w:t>
      </w:r>
      <w:r w:rsidRPr="00EA3DFB">
        <w:rPr>
          <w:rFonts w:ascii="Times New Roman" w:eastAsia="SimSun" w:hAnsi="SimSun" w:hint="eastAsia"/>
        </w:rPr>
        <w:t>反倾销</w:t>
      </w:r>
      <w:r w:rsidR="00B14655" w:rsidRPr="00EA3DFB">
        <w:rPr>
          <w:rFonts w:ascii="Times New Roman" w:eastAsia="SimSun" w:hAnsi="SimSun" w:hint="eastAsia"/>
        </w:rPr>
        <w:t>税</w:t>
      </w:r>
      <w:r w:rsidRPr="00EA3DFB">
        <w:rPr>
          <w:rFonts w:ascii="Times New Roman" w:eastAsia="SimSun" w:hAnsi="SimSun" w:hint="eastAsia"/>
        </w:rPr>
        <w:t>、</w:t>
      </w:r>
      <w:r w:rsidR="00697BF2">
        <w:rPr>
          <w:rFonts w:ascii="Times New Roman" w:eastAsia="SimSun" w:hAnsi="SimSun" w:hint="eastAsia"/>
        </w:rPr>
        <w:t>抵销关税</w:t>
      </w:r>
      <w:r w:rsidRPr="00EA3DFB">
        <w:rPr>
          <w:rFonts w:ascii="Times New Roman" w:eastAsia="SimSun" w:hAnsi="SimSun" w:hint="eastAsia"/>
        </w:rPr>
        <w:t>由购置用于</w:t>
      </w:r>
      <w:r w:rsidR="00697BF2">
        <w:rPr>
          <w:rFonts w:ascii="Times New Roman" w:eastAsia="SimSun" w:hAnsi="SimSun" w:hint="eastAsia"/>
        </w:rPr>
        <w:t>不动产设施</w:t>
      </w:r>
      <w:r w:rsidRPr="00EA3DFB">
        <w:rPr>
          <w:rFonts w:ascii="Times New Roman" w:eastAsia="SimSun" w:hAnsi="SimSun" w:hint="eastAsia"/>
        </w:rPr>
        <w:t>建设和配置</w:t>
      </w:r>
      <w:r w:rsidR="00697BF2">
        <w:rPr>
          <w:rFonts w:ascii="Times New Roman" w:eastAsia="SimSun" w:hAnsi="SimSun" w:hint="eastAsia"/>
        </w:rPr>
        <w:t>的保税</w:t>
      </w:r>
      <w:r w:rsidRPr="00EA3DFB">
        <w:rPr>
          <w:rFonts w:ascii="Times New Roman" w:eastAsia="SimSun" w:hAnsi="SimSun" w:hint="eastAsia"/>
        </w:rPr>
        <w:t>货物和设备的</w:t>
      </w:r>
      <w:r w:rsidR="00697BF2">
        <w:rPr>
          <w:rFonts w:ascii="Times New Roman" w:eastAsia="SimSun" w:hAnsi="SimSun" w:hint="eastAsia"/>
        </w:rPr>
        <w:t>进口人缴纳（或向其追收）</w:t>
      </w:r>
      <w:r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w:t>
      </w:r>
    </w:p>
    <w:p w:rsidR="00640FBF" w:rsidRPr="00EA3DFB" w:rsidRDefault="00640FBF">
      <w:pPr>
        <w:pStyle w:val="ConsPlusNormal"/>
        <w:ind w:firstLine="540"/>
        <w:jc w:val="both"/>
        <w:rPr>
          <w:rFonts w:ascii="Times New Roman" w:eastAsia="SimSun" w:hAnsi="Times New Roman"/>
        </w:rPr>
      </w:pPr>
      <w:bookmarkStart w:id="14" w:name="Par119"/>
      <w:bookmarkEnd w:id="14"/>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&lt;2&gt; Для целей настоящего Положения под объектами недвижимости понимаются капитальные строения (здания, сооружения, изолированные помещения, их части), строительство и (или) оснащение которых производилось (производится) владельцем СТЗ с использованием товаров, помещенных под таможенную процедуру свободной таможенной зоны.</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 xml:space="preserve">&lt;2&gt; </w:t>
      </w:r>
      <w:r w:rsidRPr="00EA3DFB">
        <w:rPr>
          <w:rFonts w:ascii="Times New Roman" w:eastAsia="SimSun" w:hAnsi="SimSun" w:hint="eastAsia"/>
        </w:rPr>
        <w:t>在本</w:t>
      </w:r>
      <w:r w:rsidR="00153A9F" w:rsidRPr="00EA3DFB">
        <w:rPr>
          <w:rFonts w:ascii="Times New Roman" w:eastAsia="SimSun" w:hAnsi="SimSun" w:hint="eastAsia"/>
        </w:rPr>
        <w:t>条例</w:t>
      </w:r>
      <w:r w:rsidR="00464004">
        <w:rPr>
          <w:rFonts w:ascii="Times New Roman" w:eastAsia="SimSun" w:hAnsi="SimSun" w:hint="eastAsia"/>
        </w:rPr>
        <w:t>所指不动产设施为</w:t>
      </w:r>
      <w:r w:rsidR="00B14655" w:rsidRPr="00EA3DFB">
        <w:rPr>
          <w:rFonts w:ascii="Times New Roman" w:eastAsia="SimSun" w:hAnsi="SimSun" w:hint="eastAsia"/>
        </w:rPr>
        <w:t>主要建筑物</w:t>
      </w:r>
      <w:r w:rsidRPr="00EA3DFB">
        <w:rPr>
          <w:rFonts w:ascii="Times New Roman" w:eastAsia="SimSun" w:hAnsi="SimSun" w:hint="eastAsia"/>
        </w:rPr>
        <w:t>（</w:t>
      </w:r>
      <w:r w:rsidR="00464004">
        <w:rPr>
          <w:rFonts w:ascii="Times New Roman" w:eastAsia="SimSun" w:hAnsi="SimSun" w:hint="eastAsia"/>
        </w:rPr>
        <w:t>大楼</w:t>
      </w:r>
      <w:r w:rsidRPr="00EA3DFB">
        <w:rPr>
          <w:rFonts w:ascii="Times New Roman" w:eastAsia="SimSun" w:hAnsi="SimSun" w:hint="eastAsia"/>
        </w:rPr>
        <w:t>、</w:t>
      </w:r>
      <w:r w:rsidR="009E1940">
        <w:rPr>
          <w:rFonts w:ascii="Times New Roman" w:eastAsia="SimSun" w:hAnsi="SimSun" w:hint="eastAsia"/>
        </w:rPr>
        <w:t>建筑设施</w:t>
      </w:r>
      <w:r w:rsidRPr="00EA3DFB">
        <w:rPr>
          <w:rFonts w:ascii="Times New Roman" w:eastAsia="SimSun" w:hAnsi="SimSun" w:hint="eastAsia"/>
        </w:rPr>
        <w:t>、独立</w:t>
      </w:r>
      <w:r w:rsidR="009E1940">
        <w:rPr>
          <w:rFonts w:ascii="Times New Roman" w:eastAsia="SimSun" w:hAnsi="SimSun" w:hint="eastAsia"/>
        </w:rPr>
        <w:t>房屋及</w:t>
      </w:r>
      <w:r w:rsidRPr="00EA3DFB">
        <w:rPr>
          <w:rFonts w:ascii="Times New Roman" w:eastAsia="SimSun" w:hAnsi="SimSun" w:hint="eastAsia"/>
        </w:rPr>
        <w:t>其部分），</w:t>
      </w:r>
      <w:r w:rsidR="009E1940">
        <w:rPr>
          <w:rFonts w:ascii="Times New Roman" w:eastAsia="SimSun" w:hAnsi="SimSun" w:hint="eastAsia"/>
        </w:rPr>
        <w:t>其</w:t>
      </w:r>
      <w:r w:rsidRPr="00EA3DFB">
        <w:rPr>
          <w:rFonts w:ascii="Times New Roman" w:eastAsia="SimSun" w:hAnsi="SimSun" w:hint="eastAsia"/>
        </w:rPr>
        <w:t>建设和（或）装备由</w:t>
      </w:r>
      <w:r w:rsidR="009E1940">
        <w:rPr>
          <w:rFonts w:ascii="Times New Roman" w:eastAsia="SimSun" w:hAnsi="SimSun" w:hint="eastAsia"/>
        </w:rPr>
        <w:t>保税区</w:t>
      </w:r>
      <w:r w:rsidRPr="00EA3DFB">
        <w:rPr>
          <w:rFonts w:ascii="Times New Roman" w:eastAsia="SimSun" w:hAnsi="SimSun" w:hint="eastAsia"/>
        </w:rPr>
        <w:t>所有人使用</w:t>
      </w:r>
      <w:r w:rsidR="009E1940">
        <w:rPr>
          <w:rFonts w:ascii="Times New Roman" w:eastAsia="SimSun" w:hAnsi="SimSun" w:hint="eastAsia"/>
        </w:rPr>
        <w:t>保税</w:t>
      </w:r>
      <w:r w:rsidRPr="00EA3DFB">
        <w:rPr>
          <w:rFonts w:ascii="Times New Roman" w:eastAsia="SimSun" w:hAnsi="SimSun" w:hint="eastAsia"/>
        </w:rPr>
        <w:t>的货物完成（正在完成）。</w:t>
      </w:r>
    </w:p>
    <w:p w:rsidR="00640FBF" w:rsidRPr="00EA3DFB" w:rsidRDefault="00640FBF">
      <w:pPr>
        <w:pStyle w:val="ConsPlusNormal"/>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13. Допускается передача товаров, помещенных под таможенную процедуру свободной таможенной зоны, и (или) товаров, изготовленных (полученных) из товаров, помещенных под таможенную процедуру свободной таможенной зоны, без завершения действия таможенной процедуры свободной таможенной зоны во владение и (или) пользование лицам, которые будут совершать операции по погрузке (разгрузке) таких товаров и иные грузовые операции, связанные с их хранением.</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 xml:space="preserve">13. </w:t>
      </w:r>
      <w:r w:rsidRPr="00EA3DFB">
        <w:rPr>
          <w:rFonts w:ascii="Times New Roman" w:eastAsia="SimSun" w:hAnsi="SimSun" w:hint="eastAsia"/>
        </w:rPr>
        <w:t>允许在</w:t>
      </w:r>
      <w:r w:rsidR="00C170C5">
        <w:rPr>
          <w:rFonts w:ascii="Times New Roman" w:eastAsia="SimSun" w:hAnsi="SimSun" w:hint="eastAsia"/>
        </w:rPr>
        <w:t>保税</w:t>
      </w:r>
      <w:r w:rsidR="001C4E63">
        <w:rPr>
          <w:rFonts w:ascii="Times New Roman" w:eastAsia="SimSun" w:hAnsi="SimSun" w:hint="eastAsia"/>
        </w:rPr>
        <w:t>有效期未满</w:t>
      </w:r>
      <w:r w:rsidR="00C170C5">
        <w:rPr>
          <w:rFonts w:ascii="Times New Roman" w:eastAsia="SimSun" w:hAnsi="SimSun" w:hint="eastAsia"/>
        </w:rPr>
        <w:t>的</w:t>
      </w:r>
      <w:r w:rsidRPr="00EA3DFB">
        <w:rPr>
          <w:rFonts w:ascii="Times New Roman" w:eastAsia="SimSun" w:hAnsi="SimSun" w:hint="eastAsia"/>
        </w:rPr>
        <w:t>情况下</w:t>
      </w:r>
      <w:r w:rsidR="00C170C5">
        <w:rPr>
          <w:rFonts w:ascii="Times New Roman" w:eastAsia="SimSun" w:hAnsi="SimSun" w:hint="eastAsia"/>
        </w:rPr>
        <w:t>，</w:t>
      </w:r>
      <w:r w:rsidRPr="00EA3DFB">
        <w:rPr>
          <w:rFonts w:ascii="Times New Roman" w:eastAsia="SimSun" w:hAnsi="SimSun" w:hint="eastAsia"/>
        </w:rPr>
        <w:t>将</w:t>
      </w:r>
      <w:r w:rsidR="00C170C5">
        <w:rPr>
          <w:rFonts w:ascii="Times New Roman" w:eastAsia="SimSun" w:hAnsi="SimSun" w:hint="eastAsia"/>
        </w:rPr>
        <w:t>保税区存放的保税</w:t>
      </w:r>
      <w:r w:rsidRPr="00EA3DFB">
        <w:rPr>
          <w:rFonts w:ascii="Times New Roman" w:eastAsia="SimSun" w:hAnsi="SimSun" w:hint="eastAsia"/>
        </w:rPr>
        <w:t>货物和</w:t>
      </w:r>
      <w:r w:rsidRPr="00EA3DFB">
        <w:rPr>
          <w:rFonts w:ascii="Times New Roman" w:eastAsia="SimSun" w:hAnsi="Times New Roman"/>
        </w:rPr>
        <w:t>/</w:t>
      </w:r>
      <w:r w:rsidRPr="00EA3DFB">
        <w:rPr>
          <w:rFonts w:ascii="Times New Roman" w:eastAsia="SimSun" w:hAnsi="SimSun" w:hint="eastAsia"/>
        </w:rPr>
        <w:t>或</w:t>
      </w:r>
      <w:r w:rsidR="00C170C5">
        <w:rPr>
          <w:rFonts w:ascii="Times New Roman" w:eastAsia="SimSun" w:hAnsi="SimSun" w:hint="eastAsia"/>
        </w:rPr>
        <w:t>利用存放的保税</w:t>
      </w:r>
      <w:r w:rsidRPr="00EA3DFB">
        <w:rPr>
          <w:rFonts w:ascii="Times New Roman" w:eastAsia="SimSun" w:hAnsi="SimSun" w:hint="eastAsia"/>
        </w:rPr>
        <w:t>货物制成（</w:t>
      </w:r>
      <w:r w:rsidR="00BC5AAE" w:rsidRPr="00EA3DFB">
        <w:rPr>
          <w:rFonts w:ascii="Times New Roman" w:eastAsia="SimSun" w:hAnsi="SimSun" w:hint="eastAsia"/>
        </w:rPr>
        <w:t>获取</w:t>
      </w:r>
      <w:r w:rsidRPr="00EA3DFB">
        <w:rPr>
          <w:rFonts w:ascii="Times New Roman" w:eastAsia="SimSun" w:hAnsi="SimSun" w:hint="eastAsia"/>
        </w:rPr>
        <w:t>）</w:t>
      </w:r>
      <w:r w:rsidR="00C170C5">
        <w:rPr>
          <w:rFonts w:ascii="Times New Roman" w:eastAsia="SimSun" w:hAnsi="SimSun" w:hint="eastAsia"/>
        </w:rPr>
        <w:t>的</w:t>
      </w:r>
      <w:r w:rsidRPr="00EA3DFB">
        <w:rPr>
          <w:rFonts w:ascii="Times New Roman" w:eastAsia="SimSun" w:hAnsi="SimSun" w:hint="eastAsia"/>
        </w:rPr>
        <w:t>货物</w:t>
      </w:r>
      <w:r w:rsidR="00C170C5">
        <w:rPr>
          <w:rFonts w:ascii="Times New Roman" w:eastAsia="SimSun" w:hAnsi="SimSun" w:hint="eastAsia"/>
        </w:rPr>
        <w:t>，转让</w:t>
      </w:r>
      <w:r w:rsidR="008D05E3">
        <w:rPr>
          <w:rFonts w:ascii="Times New Roman" w:eastAsia="SimSun" w:hAnsi="SimSun" w:hint="eastAsia"/>
        </w:rPr>
        <w:t>他人</w:t>
      </w:r>
      <w:r w:rsidRPr="00EA3DFB">
        <w:rPr>
          <w:rFonts w:ascii="Times New Roman" w:eastAsia="SimSun" w:hAnsi="SimSun" w:hint="eastAsia"/>
        </w:rPr>
        <w:t>拥有和（或）使用，他们将</w:t>
      </w:r>
      <w:r w:rsidR="008D05E3">
        <w:rPr>
          <w:rFonts w:ascii="Times New Roman" w:eastAsia="SimSun" w:hAnsi="SimSun" w:hint="eastAsia"/>
        </w:rPr>
        <w:t>完成</w:t>
      </w:r>
      <w:r w:rsidRPr="00EA3DFB">
        <w:rPr>
          <w:rFonts w:ascii="Times New Roman" w:eastAsia="SimSun" w:hAnsi="SimSun" w:hint="eastAsia"/>
        </w:rPr>
        <w:t>此类货物的装（卸）操作</w:t>
      </w:r>
      <w:r w:rsidR="008D05E3">
        <w:rPr>
          <w:rFonts w:ascii="Times New Roman" w:eastAsia="SimSun" w:hAnsi="SimSun" w:hint="eastAsia"/>
        </w:rPr>
        <w:t>，</w:t>
      </w:r>
      <w:r w:rsidRPr="00EA3DFB">
        <w:rPr>
          <w:rFonts w:ascii="Times New Roman" w:eastAsia="SimSun" w:hAnsi="SimSun" w:hint="eastAsia"/>
        </w:rPr>
        <w:t>以及其他与货物</w:t>
      </w:r>
      <w:r w:rsidR="008D05E3">
        <w:rPr>
          <w:rFonts w:ascii="Times New Roman" w:eastAsia="SimSun" w:hAnsi="SimSun" w:hint="eastAsia"/>
        </w:rPr>
        <w:t>存放有关的</w:t>
      </w:r>
      <w:r w:rsidRPr="00EA3DFB">
        <w:rPr>
          <w:rFonts w:ascii="Times New Roman" w:eastAsia="SimSun" w:hAnsi="SimSun" w:hint="eastAsia"/>
        </w:rPr>
        <w:t>操作。</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14. Ввоз товаров на территорию логистической СТЗ или портовой СТЗ осуществляется с уведомлением таможенного органа о таком ввозе.</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 xml:space="preserve">14. </w:t>
      </w:r>
      <w:r w:rsidRPr="00EA3DFB">
        <w:rPr>
          <w:rFonts w:ascii="Times New Roman" w:eastAsia="SimSun" w:hAnsi="SimSun" w:hint="eastAsia"/>
        </w:rPr>
        <w:t>将货物运入</w:t>
      </w:r>
      <w:r w:rsidR="007E62C4">
        <w:rPr>
          <w:rFonts w:ascii="Times New Roman" w:eastAsia="SimSun" w:hAnsi="SimSun" w:hint="eastAsia"/>
        </w:rPr>
        <w:t>保税</w:t>
      </w:r>
      <w:r w:rsidRPr="00EA3DFB">
        <w:rPr>
          <w:rFonts w:ascii="Times New Roman" w:eastAsia="SimSun" w:hAnsi="SimSun" w:hint="eastAsia"/>
        </w:rPr>
        <w:t>区或港口自</w:t>
      </w:r>
      <w:r w:rsidR="007E62C4">
        <w:rPr>
          <w:rFonts w:ascii="Times New Roman" w:eastAsia="SimSun" w:hAnsi="SimSun" w:hint="eastAsia"/>
        </w:rPr>
        <w:t>保税区</w:t>
      </w:r>
      <w:r w:rsidR="0028736B">
        <w:rPr>
          <w:rFonts w:ascii="Times New Roman" w:eastAsia="SimSun" w:hAnsi="SimSun" w:hint="eastAsia"/>
        </w:rPr>
        <w:t>境内</w:t>
      </w:r>
      <w:r w:rsidRPr="00EA3DFB">
        <w:rPr>
          <w:rFonts w:ascii="Times New Roman" w:eastAsia="SimSun" w:hAnsi="SimSun" w:hint="eastAsia"/>
        </w:rPr>
        <w:t>，</w:t>
      </w:r>
      <w:r w:rsidR="007E62C4">
        <w:rPr>
          <w:rFonts w:ascii="Times New Roman" w:eastAsia="SimSun" w:hAnsi="SimSun" w:hint="eastAsia"/>
        </w:rPr>
        <w:t>应</w:t>
      </w:r>
      <w:r w:rsidRPr="00EA3DFB">
        <w:rPr>
          <w:rFonts w:ascii="Times New Roman" w:eastAsia="SimSun" w:hAnsi="SimSun" w:hint="eastAsia"/>
        </w:rPr>
        <w:t>在</w:t>
      </w:r>
      <w:r w:rsidR="007E62C4">
        <w:rPr>
          <w:rFonts w:ascii="Times New Roman" w:eastAsia="SimSun" w:hAnsi="SimSun" w:hint="eastAsia"/>
        </w:rPr>
        <w:t>接到</w:t>
      </w:r>
      <w:r w:rsidRPr="00EA3DFB">
        <w:rPr>
          <w:rFonts w:ascii="Times New Roman" w:eastAsia="SimSun" w:hAnsi="SimSun" w:hint="eastAsia"/>
        </w:rPr>
        <w:t>海关</w:t>
      </w:r>
      <w:r w:rsidR="007E62C4">
        <w:rPr>
          <w:rFonts w:ascii="Times New Roman" w:eastAsia="SimSun" w:hAnsi="SimSun" w:hint="eastAsia"/>
        </w:rPr>
        <w:t>机构</w:t>
      </w:r>
      <w:r w:rsidRPr="00EA3DFB">
        <w:rPr>
          <w:rFonts w:ascii="Times New Roman" w:eastAsia="SimSun" w:hAnsi="SimSun" w:hint="eastAsia"/>
        </w:rPr>
        <w:t>准许运入通知后</w:t>
      </w:r>
      <w:r w:rsidR="007E62C4">
        <w:rPr>
          <w:rFonts w:ascii="Times New Roman" w:eastAsia="SimSun" w:hAnsi="SimSun" w:hint="eastAsia"/>
        </w:rPr>
        <w:t>进行</w:t>
      </w:r>
      <w:r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lastRenderedPageBreak/>
        <w:t>Ввоз на территорию СТЗ, за исключением логистической СТЗ и портовой СТЗ, товаров Евразийского экономического союза, не помещенных под таможенную процедуру свободной таможенной зоны, и (или) товаров, изготовленных (полученных) из товаров Евразийского экономического союза, не помещенных под таможенную процедуру свободной таможенной зоны, осуществляется без уведомления таможенного органа.</w:t>
      </w:r>
    </w:p>
    <w:p w:rsidR="00640FBF" w:rsidRPr="00AE64A5" w:rsidRDefault="00C67EA7" w:rsidP="00AE64A5">
      <w:pPr>
        <w:pStyle w:val="ConsPlusNormal"/>
        <w:ind w:firstLine="540"/>
        <w:jc w:val="both"/>
        <w:rPr>
          <w:rFonts w:ascii="Times New Roman" w:eastAsia="SimSun" w:hAnsi="SimSun"/>
        </w:rPr>
      </w:pPr>
      <w:r>
        <w:rPr>
          <w:rFonts w:ascii="Times New Roman" w:eastAsia="SimSun" w:hAnsi="SimSun" w:hint="eastAsia"/>
        </w:rPr>
        <w:t>无须海关机构</w:t>
      </w:r>
      <w:r w:rsidRPr="00EA3DFB">
        <w:rPr>
          <w:rFonts w:ascii="Times New Roman" w:eastAsia="SimSun" w:hAnsi="SimSun" w:hint="eastAsia"/>
        </w:rPr>
        <w:t>通知</w:t>
      </w:r>
      <w:r>
        <w:rPr>
          <w:rFonts w:ascii="Times New Roman" w:eastAsia="SimSun" w:hAnsi="SimSun" w:hint="eastAsia"/>
        </w:rPr>
        <w:t>，即可将</w:t>
      </w:r>
      <w:r w:rsidR="00AE64A5">
        <w:rPr>
          <w:rFonts w:ascii="Times New Roman" w:eastAsia="SimSun" w:hAnsi="SimSun" w:hint="eastAsia"/>
        </w:rPr>
        <w:t>无须</w:t>
      </w:r>
      <w:r w:rsidR="007E62C4">
        <w:rPr>
          <w:rFonts w:ascii="Times New Roman" w:eastAsia="SimSun" w:hAnsi="SimSun" w:hint="eastAsia"/>
        </w:rPr>
        <w:t>保税的欧亚经济联盟的货物和（或）</w:t>
      </w:r>
      <w:r w:rsidR="00F65965">
        <w:rPr>
          <w:rFonts w:ascii="Times New Roman" w:eastAsia="SimSun" w:hAnsi="SimSun" w:hint="eastAsia"/>
        </w:rPr>
        <w:t>使用</w:t>
      </w:r>
      <w:r w:rsidR="00500BF5">
        <w:rPr>
          <w:rFonts w:ascii="Times New Roman" w:eastAsia="SimSun" w:hAnsi="SimSun" w:hint="eastAsia"/>
        </w:rPr>
        <w:t>该</w:t>
      </w:r>
      <w:r w:rsidR="00F65965">
        <w:rPr>
          <w:rFonts w:ascii="Times New Roman" w:eastAsia="SimSun" w:hAnsi="SimSun" w:hint="eastAsia"/>
        </w:rPr>
        <w:t>货物制成</w:t>
      </w:r>
      <w:r w:rsidR="00AE64A5">
        <w:rPr>
          <w:rFonts w:ascii="Times New Roman" w:eastAsia="SimSun" w:hAnsi="SimSun" w:hint="eastAsia"/>
        </w:rPr>
        <w:t>（获取）的货物</w:t>
      </w:r>
      <w:r>
        <w:rPr>
          <w:rFonts w:ascii="Times New Roman" w:eastAsia="SimSun" w:hAnsi="SimSun" w:hint="eastAsia"/>
        </w:rPr>
        <w:t>，运入除物流保税区和港口保税区</w:t>
      </w:r>
      <w:r w:rsidR="00500BF5">
        <w:rPr>
          <w:rFonts w:ascii="Times New Roman" w:eastAsia="SimSun" w:hAnsi="SimSun" w:hint="eastAsia"/>
        </w:rPr>
        <w:t>以外</w:t>
      </w:r>
      <w:r>
        <w:rPr>
          <w:rFonts w:ascii="Times New Roman" w:eastAsia="SimSun" w:hAnsi="SimSun" w:hint="eastAsia"/>
        </w:rPr>
        <w:t>的保税区境内。</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Вывоз с территории СТЗ, за исключением логистической СТЗ и портовой СТЗ, на остальную часть таможенной территории Евразийского экономического союза товаров Евразийского экономического союза, не помещенных под таможенную процедуру свободной таможенной зоны, и (или) товаров, изготовленных (полученных) из товаров Евразийского экономического союза, не помещенных под таможенную процедуру свободной таможенной зоны, осуществляется без разрешения таможенного органа.</w:t>
      </w:r>
    </w:p>
    <w:p w:rsidR="00640FBF" w:rsidRDefault="003F3E46">
      <w:pPr>
        <w:pStyle w:val="ConsPlusNormal"/>
        <w:ind w:firstLine="540"/>
        <w:jc w:val="both"/>
        <w:rPr>
          <w:rFonts w:ascii="Times New Roman" w:eastAsia="SimSun" w:hAnsi="SimSun"/>
        </w:rPr>
      </w:pPr>
      <w:r>
        <w:rPr>
          <w:rFonts w:ascii="Times New Roman" w:eastAsia="SimSun" w:hAnsi="SimSun" w:hint="eastAsia"/>
        </w:rPr>
        <w:t>无须海关机构</w:t>
      </w:r>
      <w:r w:rsidRPr="00EA3DFB">
        <w:rPr>
          <w:rFonts w:ascii="Times New Roman" w:eastAsia="SimSun" w:hAnsi="SimSun" w:hint="eastAsia"/>
        </w:rPr>
        <w:t>通知</w:t>
      </w:r>
      <w:r w:rsidR="00500BF5">
        <w:rPr>
          <w:rFonts w:ascii="Times New Roman" w:eastAsia="SimSun" w:hAnsi="SimSun" w:hint="eastAsia"/>
        </w:rPr>
        <w:t>，即可将无须保税的欧亚经济联盟的货物和（或）使用</w:t>
      </w:r>
      <w:r w:rsidR="00A232A2">
        <w:rPr>
          <w:rFonts w:ascii="Times New Roman" w:eastAsia="SimSun" w:hAnsi="SimSun" w:hint="eastAsia"/>
        </w:rPr>
        <w:t>该货物制成</w:t>
      </w:r>
      <w:r>
        <w:rPr>
          <w:rFonts w:ascii="Times New Roman" w:eastAsia="SimSun" w:hAnsi="SimSun" w:hint="eastAsia"/>
        </w:rPr>
        <w:t>（获取）的货物，</w:t>
      </w:r>
      <w:r w:rsidR="008F78F9">
        <w:rPr>
          <w:rFonts w:ascii="Times New Roman" w:eastAsia="SimSun" w:hAnsi="SimSun" w:hint="eastAsia"/>
        </w:rPr>
        <w:t>从</w:t>
      </w:r>
      <w:r>
        <w:rPr>
          <w:rFonts w:ascii="Times New Roman" w:eastAsia="SimSun" w:hAnsi="SimSun" w:hint="eastAsia"/>
        </w:rPr>
        <w:t>除物流保税区和港口保税区</w:t>
      </w:r>
      <w:r w:rsidR="00A232A2">
        <w:rPr>
          <w:rFonts w:ascii="Times New Roman" w:eastAsia="SimSun" w:hAnsi="SimSun" w:hint="eastAsia"/>
        </w:rPr>
        <w:t>以</w:t>
      </w:r>
      <w:r>
        <w:rPr>
          <w:rFonts w:ascii="Times New Roman" w:eastAsia="SimSun" w:hAnsi="SimSun" w:hint="eastAsia"/>
        </w:rPr>
        <w:t>外的保税区</w:t>
      </w:r>
      <w:r w:rsidR="008F78F9">
        <w:rPr>
          <w:rFonts w:ascii="Times New Roman" w:eastAsia="SimSun" w:hAnsi="SimSun" w:hint="eastAsia"/>
        </w:rPr>
        <w:t>境内，运往</w:t>
      </w:r>
      <w:r w:rsidRPr="00EA3DFB">
        <w:rPr>
          <w:rFonts w:ascii="Times New Roman" w:eastAsia="SimSun" w:hAnsi="SimSun" w:hint="eastAsia"/>
        </w:rPr>
        <w:t>欧亚经济联盟关税区的其余部分</w:t>
      </w:r>
      <w:r w:rsidR="00B23012">
        <w:rPr>
          <w:rFonts w:ascii="Times New Roman" w:eastAsia="SimSun" w:hAnsi="SimSun" w:hint="eastAsia"/>
        </w:rPr>
        <w:t>。</w:t>
      </w:r>
    </w:p>
    <w:p w:rsidR="00B23012" w:rsidRPr="00EA3DFB" w:rsidRDefault="00B23012">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sz w:val="24"/>
        </w:rPr>
      </w:pPr>
      <w:r w:rsidRPr="00EA3DFB">
        <w:rPr>
          <w:rFonts w:ascii="Times New Roman" w:eastAsia="SimSun" w:hAnsi="Times New Roman"/>
        </w:rPr>
        <w:t>Товары, ввезенные на территорию логистической СТЗ или портовой СТЗ, считаются помещенными под таможенную процедуру свободной таможенной зоны со дня их ввоза на территорию логистической СТЗ или портовой СТЗ, за исключением товаров, которые в соответствии с пунктом 3 статьи 204 Таможенного кодекса Евразийского экономического союза не подлежат помещению под таможенную процедуру свободной таможенной зоны.</w:t>
      </w:r>
    </w:p>
    <w:p w:rsidR="00640FBF" w:rsidRPr="00EA3DFB" w:rsidRDefault="00640FBF">
      <w:pPr>
        <w:pStyle w:val="ConsPlusNormal"/>
        <w:ind w:firstLine="540"/>
        <w:jc w:val="both"/>
        <w:rPr>
          <w:rFonts w:ascii="Times New Roman" w:eastAsia="SimSun" w:hAnsi="Times New Roman"/>
          <w:sz w:val="24"/>
        </w:rPr>
      </w:pPr>
      <w:r w:rsidRPr="00EA3DFB">
        <w:rPr>
          <w:rFonts w:ascii="Times New Roman" w:eastAsia="SimSun" w:hAnsi="SimSun" w:hint="eastAsia"/>
        </w:rPr>
        <w:t>已经运送到物流</w:t>
      </w:r>
      <w:r w:rsidR="00F84F88">
        <w:rPr>
          <w:rFonts w:ascii="Times New Roman" w:eastAsia="SimSun" w:hAnsi="SimSun" w:hint="eastAsia"/>
        </w:rPr>
        <w:t>保税区</w:t>
      </w:r>
      <w:r w:rsidRPr="00EA3DFB">
        <w:rPr>
          <w:rFonts w:ascii="Times New Roman" w:eastAsia="SimSun" w:hAnsi="SimSun" w:hint="eastAsia"/>
        </w:rPr>
        <w:t>或港口</w:t>
      </w:r>
      <w:r w:rsidR="00F84F88">
        <w:rPr>
          <w:rFonts w:ascii="Times New Roman" w:eastAsia="SimSun" w:hAnsi="SimSun" w:hint="eastAsia"/>
        </w:rPr>
        <w:t>保税区境内</w:t>
      </w:r>
      <w:r w:rsidRPr="00EA3DFB">
        <w:rPr>
          <w:rFonts w:ascii="Times New Roman" w:eastAsia="SimSun" w:hAnsi="SimSun" w:hint="eastAsia"/>
        </w:rPr>
        <w:t>的货物</w:t>
      </w:r>
      <w:r w:rsidR="00F84F88">
        <w:rPr>
          <w:rFonts w:ascii="Times New Roman" w:eastAsia="SimSun" w:hAnsi="SimSun" w:hint="eastAsia"/>
        </w:rPr>
        <w:t>，</w:t>
      </w:r>
      <w:r w:rsidRPr="00EA3DFB">
        <w:rPr>
          <w:rFonts w:ascii="Times New Roman" w:eastAsia="SimSun" w:hAnsi="SimSun" w:hint="eastAsia"/>
        </w:rPr>
        <w:t>自其</w:t>
      </w:r>
      <w:r w:rsidR="00F84F88">
        <w:rPr>
          <w:rFonts w:ascii="Times New Roman" w:eastAsia="SimSun" w:hAnsi="SimSun" w:hint="eastAsia"/>
        </w:rPr>
        <w:t>运抵</w:t>
      </w:r>
      <w:r w:rsidRPr="00EA3DFB">
        <w:rPr>
          <w:rFonts w:ascii="Times New Roman" w:eastAsia="SimSun" w:hAnsi="SimSun" w:hint="eastAsia"/>
        </w:rPr>
        <w:t>物流</w:t>
      </w:r>
      <w:r w:rsidR="00F84F88">
        <w:rPr>
          <w:rFonts w:ascii="Times New Roman" w:eastAsia="SimSun" w:hAnsi="SimSun" w:hint="eastAsia"/>
        </w:rPr>
        <w:t>保税区</w:t>
      </w:r>
      <w:r w:rsidRPr="00EA3DFB">
        <w:rPr>
          <w:rFonts w:ascii="Times New Roman" w:eastAsia="SimSun" w:hAnsi="SimSun" w:hint="eastAsia"/>
        </w:rPr>
        <w:t>或港口</w:t>
      </w:r>
      <w:r w:rsidR="00F84F88">
        <w:rPr>
          <w:rFonts w:ascii="Times New Roman" w:eastAsia="SimSun" w:hAnsi="SimSun" w:hint="eastAsia"/>
        </w:rPr>
        <w:t>保税区之</w:t>
      </w:r>
      <w:r w:rsidRPr="00EA3DFB">
        <w:rPr>
          <w:rFonts w:ascii="Times New Roman" w:eastAsia="SimSun" w:hAnsi="SimSun" w:hint="eastAsia"/>
        </w:rPr>
        <w:t>日</w:t>
      </w:r>
      <w:r w:rsidR="00F84F88">
        <w:rPr>
          <w:rFonts w:ascii="Times New Roman" w:eastAsia="SimSun" w:hAnsi="SimSun" w:hint="eastAsia"/>
        </w:rPr>
        <w:t>起</w:t>
      </w:r>
      <w:r w:rsidRPr="00EA3DFB">
        <w:rPr>
          <w:rFonts w:ascii="Times New Roman" w:eastAsia="SimSun" w:hAnsi="SimSun" w:hint="eastAsia"/>
        </w:rPr>
        <w:t>被视为</w:t>
      </w:r>
      <w:r w:rsidR="00F84F88">
        <w:rPr>
          <w:rFonts w:ascii="Times New Roman" w:eastAsia="SimSun" w:hAnsi="SimSun" w:hint="eastAsia"/>
        </w:rPr>
        <w:t>保税货物，按照</w:t>
      </w:r>
      <w:r w:rsidRPr="00EA3DFB">
        <w:rPr>
          <w:rFonts w:ascii="Times New Roman" w:eastAsia="SimSun" w:hAnsi="SimSun" w:hint="eastAsia"/>
        </w:rPr>
        <w:t>《欧亚经济联盟海关法》第</w:t>
      </w:r>
      <w:r w:rsidRPr="00EA3DFB">
        <w:rPr>
          <w:rFonts w:ascii="Times New Roman" w:eastAsia="SimSun" w:hAnsi="Times New Roman"/>
        </w:rPr>
        <w:t>204</w:t>
      </w:r>
      <w:r w:rsidRPr="00EA3DFB">
        <w:rPr>
          <w:rFonts w:ascii="Times New Roman" w:eastAsia="SimSun" w:hAnsi="SimSun" w:hint="eastAsia"/>
        </w:rPr>
        <w:t>条第</w:t>
      </w:r>
      <w:r w:rsidRPr="00EA3DFB">
        <w:rPr>
          <w:rFonts w:ascii="Times New Roman" w:eastAsia="SimSun" w:hAnsi="Times New Roman"/>
        </w:rPr>
        <w:t>3</w:t>
      </w:r>
      <w:r w:rsidR="00B710D6">
        <w:rPr>
          <w:rFonts w:ascii="Times New Roman" w:eastAsia="SimSun" w:hAnsi="SimSun" w:hint="eastAsia"/>
        </w:rPr>
        <w:t>项规定无须</w:t>
      </w:r>
      <w:r w:rsidR="00F84F88">
        <w:rPr>
          <w:rFonts w:ascii="Times New Roman" w:eastAsia="SimSun" w:hAnsi="SimSun" w:hint="eastAsia"/>
        </w:rPr>
        <w:t>保税</w:t>
      </w:r>
      <w:r w:rsidR="00B710D6">
        <w:rPr>
          <w:rFonts w:ascii="Times New Roman" w:eastAsia="SimSun" w:hAnsi="SimSun" w:hint="eastAsia"/>
        </w:rPr>
        <w:t>的</w:t>
      </w:r>
      <w:r w:rsidR="00F84F88">
        <w:rPr>
          <w:rFonts w:ascii="Times New Roman" w:eastAsia="SimSun" w:hAnsi="SimSun" w:hint="eastAsia"/>
        </w:rPr>
        <w:t>货物除外。</w:t>
      </w:r>
    </w:p>
    <w:p w:rsidR="00640FBF" w:rsidRPr="00EA3DFB" w:rsidRDefault="00640FBF">
      <w:pPr>
        <w:pStyle w:val="ConsPlusNormal"/>
        <w:ind w:firstLine="540"/>
        <w:jc w:val="both"/>
        <w:rPr>
          <w:rFonts w:ascii="Times New Roman" w:eastAsia="SimSun" w:hAnsi="Times New Roman"/>
        </w:rPr>
      </w:pPr>
      <w:bookmarkStart w:id="15" w:name="Par130"/>
      <w:bookmarkEnd w:id="15"/>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15. Товары, ввозимые в логистическую СТЗ, портовую СТЗ или территориальную СТЗ, помещенные за ее пределами до такого ввоза под таможенную процедуру экспорта или таможенную процедуру таможенного транзита, не подлежат помещению под таможенную процедуру свободной таможенной зоны.</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 xml:space="preserve">15. </w:t>
      </w:r>
      <w:r w:rsidRPr="00EA3DFB">
        <w:rPr>
          <w:rFonts w:ascii="Times New Roman" w:eastAsia="SimSun" w:hAnsi="SimSun" w:hint="eastAsia"/>
        </w:rPr>
        <w:t>运入物流</w:t>
      </w:r>
      <w:r w:rsidR="00981CFA">
        <w:rPr>
          <w:rFonts w:ascii="Times New Roman" w:eastAsia="SimSun" w:hAnsi="SimSun" w:hint="eastAsia"/>
        </w:rPr>
        <w:t>保税区</w:t>
      </w:r>
      <w:r w:rsidRPr="00EA3DFB">
        <w:rPr>
          <w:rFonts w:ascii="Times New Roman" w:eastAsia="SimSun" w:hAnsi="SimSun" w:hint="eastAsia"/>
        </w:rPr>
        <w:t>、港口</w:t>
      </w:r>
      <w:r w:rsidR="00981CFA">
        <w:rPr>
          <w:rFonts w:ascii="Times New Roman" w:eastAsia="SimSun" w:hAnsi="SimSun" w:hint="eastAsia"/>
        </w:rPr>
        <w:t>保税区</w:t>
      </w:r>
      <w:r w:rsidRPr="00EA3DFB">
        <w:rPr>
          <w:rFonts w:ascii="Times New Roman" w:eastAsia="SimSun" w:hAnsi="SimSun" w:hint="eastAsia"/>
        </w:rPr>
        <w:t>或地区</w:t>
      </w:r>
      <w:r w:rsidR="00981CFA">
        <w:rPr>
          <w:rFonts w:ascii="Times New Roman" w:eastAsia="SimSun" w:hAnsi="SimSun" w:hint="eastAsia"/>
        </w:rPr>
        <w:t>保税区</w:t>
      </w:r>
      <w:r w:rsidRPr="00EA3DFB">
        <w:rPr>
          <w:rFonts w:ascii="Times New Roman" w:eastAsia="SimSun" w:hAnsi="SimSun" w:hint="eastAsia"/>
        </w:rPr>
        <w:t>的货物，在</w:t>
      </w:r>
      <w:r w:rsidR="00981CFA">
        <w:rPr>
          <w:rFonts w:ascii="Times New Roman" w:eastAsia="SimSun" w:hAnsi="SimSun" w:hint="eastAsia"/>
        </w:rPr>
        <w:t>运入</w:t>
      </w:r>
      <w:r w:rsidRPr="00EA3DFB">
        <w:rPr>
          <w:rFonts w:ascii="Times New Roman" w:eastAsia="SimSun" w:hAnsi="SimSun" w:hint="eastAsia"/>
        </w:rPr>
        <w:t>之前</w:t>
      </w:r>
      <w:r w:rsidR="00981CFA">
        <w:rPr>
          <w:rFonts w:ascii="Times New Roman" w:eastAsia="SimSun" w:hAnsi="SimSun" w:hint="eastAsia"/>
        </w:rPr>
        <w:t>放置于该区之外的，</w:t>
      </w:r>
      <w:r w:rsidRPr="00EA3DFB">
        <w:rPr>
          <w:rFonts w:ascii="Times New Roman" w:eastAsia="SimSun" w:hAnsi="SimSun" w:hint="eastAsia"/>
        </w:rPr>
        <w:t>按海关出口</w:t>
      </w:r>
      <w:r w:rsidR="00981CFA">
        <w:rPr>
          <w:rFonts w:ascii="Times New Roman" w:eastAsia="SimSun" w:hAnsi="SimSun" w:hint="eastAsia"/>
        </w:rPr>
        <w:t>手续</w:t>
      </w:r>
      <w:r w:rsidRPr="00EA3DFB">
        <w:rPr>
          <w:rFonts w:ascii="Times New Roman" w:eastAsia="SimSun" w:hAnsi="SimSun" w:hint="eastAsia"/>
        </w:rPr>
        <w:t>或海关过境</w:t>
      </w:r>
      <w:r w:rsidR="00981CFA">
        <w:rPr>
          <w:rFonts w:ascii="Times New Roman" w:eastAsia="SimSun" w:hAnsi="SimSun" w:hint="eastAsia"/>
        </w:rPr>
        <w:t>手续办理</w:t>
      </w:r>
      <w:r w:rsidRPr="00EA3DFB">
        <w:rPr>
          <w:rFonts w:ascii="Times New Roman" w:eastAsia="SimSun" w:hAnsi="SimSun" w:hint="eastAsia"/>
        </w:rPr>
        <w:t>，不应按</w:t>
      </w:r>
      <w:r w:rsidR="004C0818">
        <w:rPr>
          <w:rFonts w:ascii="Times New Roman" w:eastAsia="SimSun" w:hAnsi="SimSun" w:hint="eastAsia"/>
        </w:rPr>
        <w:t>海关</w:t>
      </w:r>
      <w:r w:rsidR="00981CFA">
        <w:rPr>
          <w:rFonts w:ascii="Times New Roman" w:eastAsia="SimSun" w:hAnsi="SimSun" w:hint="eastAsia"/>
        </w:rPr>
        <w:t>保税手续办理</w:t>
      </w:r>
      <w:r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5C0F12">
        <w:rPr>
          <w:rFonts w:ascii="Times New Roman" w:eastAsia="SimSun" w:hAnsi="Times New Roman"/>
        </w:rPr>
        <w:t>16. В отношении</w:t>
      </w:r>
      <w:r w:rsidRPr="00EA3DFB">
        <w:rPr>
          <w:rFonts w:ascii="Times New Roman" w:eastAsia="SimSun" w:hAnsi="Times New Roman"/>
        </w:rPr>
        <w:t xml:space="preserve"> товаров, ввозимых в территориальную СТЗ, применяются особенности помещения товаров под таможенную процедуру свободной таможенной зоны, предусмотренные в пунктах 1 и 3 статьи 204 Таможенного кодекса Евразийского экономического союза.</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 xml:space="preserve">16. </w:t>
      </w:r>
      <w:r w:rsidRPr="00EA3DFB">
        <w:rPr>
          <w:rFonts w:ascii="Times New Roman" w:eastAsia="SimSun" w:hAnsi="SimSun" w:hint="eastAsia"/>
        </w:rPr>
        <w:t>对于</w:t>
      </w:r>
      <w:r w:rsidR="00D22739">
        <w:rPr>
          <w:rFonts w:ascii="Times New Roman" w:eastAsia="SimSun" w:hAnsi="SimSun" w:hint="eastAsia"/>
        </w:rPr>
        <w:t>运入</w:t>
      </w:r>
      <w:r w:rsidRPr="00EA3DFB">
        <w:rPr>
          <w:rFonts w:ascii="Times New Roman" w:eastAsia="SimSun" w:hAnsi="SimSun" w:hint="eastAsia"/>
        </w:rPr>
        <w:t>地区</w:t>
      </w:r>
      <w:r w:rsidR="00D22739">
        <w:rPr>
          <w:rFonts w:ascii="Times New Roman" w:eastAsia="SimSun" w:hAnsi="SimSun" w:hint="eastAsia"/>
        </w:rPr>
        <w:t>保税</w:t>
      </w:r>
      <w:r w:rsidRPr="00EA3DFB">
        <w:rPr>
          <w:rFonts w:ascii="Times New Roman" w:eastAsia="SimSun" w:hAnsi="SimSun" w:hint="eastAsia"/>
        </w:rPr>
        <w:t>区的货物</w:t>
      </w:r>
      <w:r w:rsidR="00D22739">
        <w:rPr>
          <w:rFonts w:ascii="Times New Roman" w:eastAsia="SimSun" w:hAnsi="SimSun" w:hint="eastAsia"/>
        </w:rPr>
        <w:t>，</w:t>
      </w:r>
      <w:r w:rsidR="00AF5B75">
        <w:rPr>
          <w:rFonts w:ascii="Times New Roman" w:eastAsia="SimSun" w:hAnsi="SimSun" w:hint="eastAsia"/>
        </w:rPr>
        <w:t>考虑</w:t>
      </w:r>
      <w:r w:rsidRPr="00EA3DFB">
        <w:rPr>
          <w:rFonts w:ascii="Times New Roman" w:eastAsia="SimSun" w:hAnsi="SimSun" w:hint="eastAsia"/>
        </w:rPr>
        <w:t>《欧亚经济联盟海关法》第</w:t>
      </w:r>
      <w:r w:rsidRPr="00EA3DFB">
        <w:rPr>
          <w:rFonts w:ascii="Times New Roman" w:eastAsia="SimSun" w:hAnsi="Times New Roman"/>
        </w:rPr>
        <w:t>204</w:t>
      </w:r>
      <w:r w:rsidRPr="00EA3DFB">
        <w:rPr>
          <w:rFonts w:ascii="Times New Roman" w:eastAsia="SimSun" w:hAnsi="SimSun" w:hint="eastAsia"/>
        </w:rPr>
        <w:t>条第</w:t>
      </w:r>
      <w:r w:rsidRPr="00EA3DFB">
        <w:rPr>
          <w:rFonts w:ascii="Times New Roman" w:eastAsia="SimSun" w:hAnsi="Times New Roman"/>
        </w:rPr>
        <w:t>1</w:t>
      </w:r>
      <w:r w:rsidRPr="00EA3DFB">
        <w:rPr>
          <w:rFonts w:ascii="Times New Roman" w:eastAsia="SimSun" w:hAnsi="SimSun" w:hint="eastAsia"/>
        </w:rPr>
        <w:t>项和第</w:t>
      </w:r>
      <w:r w:rsidRPr="00EA3DFB">
        <w:rPr>
          <w:rFonts w:ascii="Times New Roman" w:eastAsia="SimSun" w:hAnsi="Times New Roman"/>
        </w:rPr>
        <w:t>3</w:t>
      </w:r>
      <w:r w:rsidRPr="00EA3DFB">
        <w:rPr>
          <w:rFonts w:ascii="Times New Roman" w:eastAsia="SimSun" w:hAnsi="SimSun" w:hint="eastAsia"/>
        </w:rPr>
        <w:t>项规定</w:t>
      </w:r>
      <w:r w:rsidR="00D22739">
        <w:rPr>
          <w:rFonts w:ascii="Times New Roman" w:eastAsia="SimSun" w:hAnsi="SimSun" w:hint="eastAsia"/>
        </w:rPr>
        <w:t>的保税</w:t>
      </w:r>
      <w:r w:rsidRPr="00EA3DFB">
        <w:rPr>
          <w:rFonts w:ascii="Times New Roman" w:eastAsia="SimSun" w:hAnsi="SimSun" w:hint="eastAsia"/>
        </w:rPr>
        <w:t>货物</w:t>
      </w:r>
      <w:r w:rsidR="00D22739">
        <w:rPr>
          <w:rFonts w:ascii="Times New Roman" w:eastAsia="SimSun" w:hAnsi="SimSun" w:hint="eastAsia"/>
        </w:rPr>
        <w:t>的</w:t>
      </w:r>
      <w:r w:rsidRPr="00EA3DFB">
        <w:rPr>
          <w:rFonts w:ascii="Times New Roman" w:eastAsia="SimSun" w:hAnsi="SimSun" w:hint="eastAsia"/>
        </w:rPr>
        <w:t>特点。</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BA0D06">
        <w:rPr>
          <w:rFonts w:ascii="Times New Roman" w:eastAsia="SimSun" w:hAnsi="Times New Roman"/>
        </w:rPr>
        <w:t>17. Товары,</w:t>
      </w:r>
      <w:r w:rsidRPr="00EA3DFB">
        <w:rPr>
          <w:rFonts w:ascii="Times New Roman" w:eastAsia="SimSun" w:hAnsi="Times New Roman"/>
        </w:rPr>
        <w:t xml:space="preserve"> ввезенные в логистическую СТЗ, портовую СТЗ или территориальную СТЗ, за исключением указанных в пункте 6 статьи 201, пункте 3 статьи 204 Таможенного кодекса Евразийского экономического союза, пунктах 15 и 18 настоящего Положения, подлежат таможенному декларированию.</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 xml:space="preserve">17. </w:t>
      </w:r>
      <w:r w:rsidR="00BA0D06">
        <w:rPr>
          <w:rFonts w:ascii="Times New Roman" w:eastAsia="SimSun" w:hAnsi="SimSun" w:hint="eastAsia"/>
        </w:rPr>
        <w:t>已</w:t>
      </w:r>
      <w:r w:rsidR="00D14F12">
        <w:rPr>
          <w:rFonts w:ascii="Times New Roman" w:eastAsia="SimSun" w:hAnsi="SimSun" w:hint="eastAsia"/>
        </w:rPr>
        <w:t>运入</w:t>
      </w:r>
      <w:r w:rsidR="00BA0D06">
        <w:rPr>
          <w:rFonts w:ascii="Times New Roman" w:eastAsia="SimSun" w:hAnsi="SimSun" w:hint="eastAsia"/>
        </w:rPr>
        <w:t>物流保税</w:t>
      </w:r>
      <w:r w:rsidRPr="00EA3DFB">
        <w:rPr>
          <w:rFonts w:ascii="Times New Roman" w:eastAsia="SimSun" w:hAnsi="SimSun" w:hint="eastAsia"/>
        </w:rPr>
        <w:t>区、港口</w:t>
      </w:r>
      <w:r w:rsidR="00BA0D06">
        <w:rPr>
          <w:rFonts w:ascii="Times New Roman" w:eastAsia="SimSun" w:hAnsi="SimSun" w:hint="eastAsia"/>
        </w:rPr>
        <w:t>保税</w:t>
      </w:r>
      <w:r w:rsidRPr="00EA3DFB">
        <w:rPr>
          <w:rFonts w:ascii="Times New Roman" w:eastAsia="SimSun" w:hAnsi="SimSun" w:hint="eastAsia"/>
        </w:rPr>
        <w:t>区或地区</w:t>
      </w:r>
      <w:r w:rsidR="00BA0D06">
        <w:rPr>
          <w:rFonts w:ascii="Times New Roman" w:eastAsia="SimSun" w:hAnsi="SimSun" w:hint="eastAsia"/>
        </w:rPr>
        <w:t>保税</w:t>
      </w:r>
      <w:r w:rsidRPr="00EA3DFB">
        <w:rPr>
          <w:rFonts w:ascii="Times New Roman" w:eastAsia="SimSun" w:hAnsi="SimSun" w:hint="eastAsia"/>
        </w:rPr>
        <w:t>区的货物，除《欧亚经济联盟海关法》第</w:t>
      </w:r>
      <w:r w:rsidRPr="00EA3DFB">
        <w:rPr>
          <w:rFonts w:ascii="Times New Roman" w:eastAsia="SimSun" w:hAnsi="Times New Roman"/>
        </w:rPr>
        <w:t>201</w:t>
      </w:r>
      <w:r w:rsidRPr="00EA3DFB">
        <w:rPr>
          <w:rFonts w:ascii="Times New Roman" w:eastAsia="SimSun" w:hAnsi="SimSun" w:hint="eastAsia"/>
        </w:rPr>
        <w:t>条第</w:t>
      </w:r>
      <w:r w:rsidRPr="00EA3DFB">
        <w:rPr>
          <w:rFonts w:ascii="Times New Roman" w:eastAsia="SimSun" w:hAnsi="Times New Roman"/>
        </w:rPr>
        <w:t>6</w:t>
      </w:r>
      <w:r w:rsidR="00BA0D06">
        <w:rPr>
          <w:rFonts w:ascii="Times New Roman" w:eastAsia="SimSun" w:hAnsi="SimSun" w:hint="eastAsia"/>
        </w:rPr>
        <w:t>款</w:t>
      </w:r>
      <w:r w:rsidR="00ED6F30" w:rsidRPr="00EA3DFB">
        <w:rPr>
          <w:rFonts w:ascii="Times New Roman" w:eastAsia="SimSun" w:hAnsi="SimSun" w:hint="eastAsia"/>
        </w:rPr>
        <w:t>、</w:t>
      </w:r>
      <w:r w:rsidRPr="00EA3DFB">
        <w:rPr>
          <w:rFonts w:ascii="Times New Roman" w:eastAsia="SimSun" w:hAnsi="SimSun" w:hint="eastAsia"/>
        </w:rPr>
        <w:t>第</w:t>
      </w:r>
      <w:r w:rsidRPr="00EA3DFB">
        <w:rPr>
          <w:rFonts w:ascii="Times New Roman" w:eastAsia="SimSun" w:hAnsi="Times New Roman"/>
        </w:rPr>
        <w:t>204</w:t>
      </w:r>
      <w:r w:rsidRPr="00EA3DFB">
        <w:rPr>
          <w:rFonts w:ascii="Times New Roman" w:eastAsia="SimSun" w:hAnsi="SimSun" w:hint="eastAsia"/>
        </w:rPr>
        <w:t>条第</w:t>
      </w:r>
      <w:r w:rsidRPr="00EA3DFB">
        <w:rPr>
          <w:rFonts w:ascii="Times New Roman" w:eastAsia="SimSun" w:hAnsi="Times New Roman"/>
        </w:rPr>
        <w:t>3</w:t>
      </w:r>
      <w:r w:rsidR="00BA0D06">
        <w:rPr>
          <w:rFonts w:ascii="Times New Roman" w:eastAsia="SimSun" w:hAnsi="SimSun" w:hint="eastAsia"/>
        </w:rPr>
        <w:t>款</w:t>
      </w:r>
      <w:r w:rsidRPr="00EA3DFB">
        <w:rPr>
          <w:rFonts w:ascii="Times New Roman" w:eastAsia="SimSun" w:hAnsi="SimSun" w:hint="eastAsia"/>
        </w:rPr>
        <w:t>、本条例第</w:t>
      </w:r>
      <w:r w:rsidRPr="00EA3DFB">
        <w:rPr>
          <w:rFonts w:ascii="Times New Roman" w:eastAsia="SimSun" w:hAnsi="Times New Roman"/>
        </w:rPr>
        <w:t>15</w:t>
      </w:r>
      <w:r w:rsidR="00BA0D06">
        <w:rPr>
          <w:rFonts w:ascii="Times New Roman" w:eastAsia="SimSun" w:hAnsi="SimSun" w:hint="eastAsia"/>
        </w:rPr>
        <w:t>条</w:t>
      </w:r>
      <w:r w:rsidRPr="00EA3DFB">
        <w:rPr>
          <w:rFonts w:ascii="Times New Roman" w:eastAsia="SimSun" w:hAnsi="SimSun" w:hint="eastAsia"/>
        </w:rPr>
        <w:t>和第</w:t>
      </w:r>
      <w:r w:rsidRPr="00EA3DFB">
        <w:rPr>
          <w:rFonts w:ascii="Times New Roman" w:eastAsia="SimSun" w:hAnsi="Times New Roman"/>
        </w:rPr>
        <w:t>18</w:t>
      </w:r>
      <w:r w:rsidR="00BA0D06">
        <w:rPr>
          <w:rFonts w:ascii="Times New Roman" w:eastAsia="SimSun" w:hAnsi="SimSun" w:hint="eastAsia"/>
        </w:rPr>
        <w:t>条所指</w:t>
      </w:r>
      <w:r w:rsidRPr="00EA3DFB">
        <w:rPr>
          <w:rFonts w:ascii="Times New Roman" w:eastAsia="SimSun" w:hAnsi="SimSun" w:hint="eastAsia"/>
        </w:rPr>
        <w:t>的货物外，应进行海关申报。</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В отношении товаров, ввезенных в логистическую СТЗ, портовую СТЗ или территориальную СТЗ, таможенная декларация должна быть подана до конца месяца, следующего за месяцем ввоза, но не позднее дня вывоза таких товаров за пределы логистической СТЗ, портовой СТЗ или территориальной СТЗ соответственно.</w:t>
      </w:r>
    </w:p>
    <w:p w:rsidR="00640FBF" w:rsidRPr="00EA3DFB" w:rsidRDefault="00927D33">
      <w:pPr>
        <w:pStyle w:val="ConsPlusNormal"/>
        <w:ind w:firstLine="540"/>
        <w:jc w:val="both"/>
        <w:rPr>
          <w:rFonts w:ascii="Times New Roman" w:eastAsia="SimSun" w:hAnsi="Times New Roman"/>
        </w:rPr>
      </w:pPr>
      <w:r>
        <w:rPr>
          <w:rFonts w:ascii="Times New Roman" w:eastAsia="SimSun" w:hAnsi="SimSun" w:hint="eastAsia"/>
        </w:rPr>
        <w:t>对于已经运入</w:t>
      </w:r>
      <w:r w:rsidR="00640FBF" w:rsidRPr="00EA3DFB">
        <w:rPr>
          <w:rFonts w:ascii="Times New Roman" w:eastAsia="SimSun" w:hAnsi="SimSun" w:hint="eastAsia"/>
        </w:rPr>
        <w:t>物流</w:t>
      </w:r>
      <w:r>
        <w:rPr>
          <w:rFonts w:ascii="Times New Roman" w:eastAsia="SimSun" w:hAnsi="SimSun" w:hint="eastAsia"/>
        </w:rPr>
        <w:t>保税</w:t>
      </w:r>
      <w:r w:rsidR="00640FBF" w:rsidRPr="00EA3DFB">
        <w:rPr>
          <w:rFonts w:ascii="Times New Roman" w:eastAsia="SimSun" w:hAnsi="SimSun" w:hint="eastAsia"/>
        </w:rPr>
        <w:t>区、港口</w:t>
      </w:r>
      <w:r>
        <w:rPr>
          <w:rFonts w:ascii="Times New Roman" w:eastAsia="SimSun" w:hAnsi="SimSun" w:hint="eastAsia"/>
        </w:rPr>
        <w:t>保税</w:t>
      </w:r>
      <w:r w:rsidR="00640FBF" w:rsidRPr="00EA3DFB">
        <w:rPr>
          <w:rFonts w:ascii="Times New Roman" w:eastAsia="SimSun" w:hAnsi="SimSun" w:hint="eastAsia"/>
        </w:rPr>
        <w:t>区或地区</w:t>
      </w:r>
      <w:r>
        <w:rPr>
          <w:rFonts w:ascii="Times New Roman" w:eastAsia="SimSun" w:hAnsi="SimSun" w:hint="eastAsia"/>
        </w:rPr>
        <w:t>保税</w:t>
      </w:r>
      <w:r w:rsidR="00EB2177">
        <w:rPr>
          <w:rFonts w:ascii="Times New Roman" w:eastAsia="SimSun" w:hAnsi="SimSun" w:hint="eastAsia"/>
        </w:rPr>
        <w:t>区的货物，必须在运入次月</w:t>
      </w:r>
      <w:r w:rsidR="00640FBF" w:rsidRPr="00EA3DFB">
        <w:rPr>
          <w:rFonts w:ascii="Times New Roman" w:eastAsia="SimSun" w:hAnsi="SimSun" w:hint="eastAsia"/>
        </w:rPr>
        <w:t>底之前提交海关申报单，但不得迟于</w:t>
      </w:r>
      <w:r w:rsidR="00EB2177">
        <w:rPr>
          <w:rFonts w:ascii="Times New Roman" w:eastAsia="SimSun" w:hAnsi="SimSun" w:hint="eastAsia"/>
        </w:rPr>
        <w:t>将</w:t>
      </w:r>
      <w:r w:rsidR="00640FBF" w:rsidRPr="00EA3DFB">
        <w:rPr>
          <w:rFonts w:ascii="Times New Roman" w:eastAsia="SimSun" w:hAnsi="SimSun" w:hint="eastAsia"/>
        </w:rPr>
        <w:t>此货物</w:t>
      </w:r>
      <w:r w:rsidR="00EB2177" w:rsidRPr="00EA3DFB">
        <w:rPr>
          <w:rFonts w:ascii="Times New Roman" w:eastAsia="SimSun" w:hAnsi="SimSun" w:hint="eastAsia"/>
        </w:rPr>
        <w:t>分别</w:t>
      </w:r>
      <w:r w:rsidR="00EB2177">
        <w:rPr>
          <w:rFonts w:ascii="Times New Roman" w:eastAsia="SimSun" w:hAnsi="SimSun" w:hint="eastAsia"/>
        </w:rPr>
        <w:t>运出物流保税</w:t>
      </w:r>
      <w:r w:rsidR="00640FBF" w:rsidRPr="00EA3DFB">
        <w:rPr>
          <w:rFonts w:ascii="Times New Roman" w:eastAsia="SimSun" w:hAnsi="SimSun" w:hint="eastAsia"/>
        </w:rPr>
        <w:t>区、港口</w:t>
      </w:r>
      <w:r w:rsidR="00EB2177">
        <w:rPr>
          <w:rFonts w:ascii="Times New Roman" w:eastAsia="SimSun" w:hAnsi="SimSun" w:hint="eastAsia"/>
        </w:rPr>
        <w:t>保税</w:t>
      </w:r>
      <w:r w:rsidR="00640FBF" w:rsidRPr="00EA3DFB">
        <w:rPr>
          <w:rFonts w:ascii="Times New Roman" w:eastAsia="SimSun" w:hAnsi="SimSun" w:hint="eastAsia"/>
        </w:rPr>
        <w:t>区或地区</w:t>
      </w:r>
      <w:r w:rsidR="00EB2177">
        <w:rPr>
          <w:rFonts w:ascii="Times New Roman" w:eastAsia="SimSun" w:hAnsi="SimSun" w:hint="eastAsia"/>
        </w:rPr>
        <w:t>保税</w:t>
      </w:r>
      <w:r w:rsidR="00640FBF" w:rsidRPr="00EA3DFB">
        <w:rPr>
          <w:rFonts w:ascii="Times New Roman" w:eastAsia="SimSun" w:hAnsi="SimSun" w:hint="eastAsia"/>
        </w:rPr>
        <w:t>区之日。</w:t>
      </w:r>
    </w:p>
    <w:p w:rsidR="00640FBF" w:rsidRPr="00EB2177" w:rsidRDefault="00640FBF">
      <w:pPr>
        <w:pStyle w:val="ConsPlusNormal"/>
        <w:ind w:firstLine="540"/>
        <w:jc w:val="both"/>
        <w:rPr>
          <w:rFonts w:ascii="Times New Roman" w:eastAsia="SimSun" w:hAnsi="Times New Roman"/>
        </w:rPr>
      </w:pPr>
      <w:bookmarkStart w:id="16" w:name="Par134"/>
      <w:bookmarkEnd w:id="16"/>
    </w:p>
    <w:p w:rsidR="00640FBF" w:rsidRDefault="00640FBF">
      <w:pPr>
        <w:pStyle w:val="ConsPlusNormal"/>
        <w:ind w:firstLine="540"/>
        <w:jc w:val="both"/>
        <w:rPr>
          <w:rFonts w:ascii="Times New Roman" w:eastAsia="SimSun" w:hAnsi="Times New Roman"/>
        </w:rPr>
      </w:pPr>
      <w:r w:rsidRPr="00EA3DFB">
        <w:rPr>
          <w:rFonts w:ascii="Times New Roman" w:eastAsia="SimSun" w:hAnsi="Times New Roman"/>
        </w:rPr>
        <w:t xml:space="preserve">18. Действие таможенной процедуры свободной таможенной зоны завершается </w:t>
      </w:r>
      <w:r w:rsidRPr="00FE6621">
        <w:rPr>
          <w:rFonts w:ascii="Times New Roman" w:eastAsia="SimSun" w:hAnsi="Times New Roman"/>
        </w:rPr>
        <w:t>без помещения под таможенные процедуры иностранных товаров, помещенных под таможенную процедуру свободной таможенной зоны,</w:t>
      </w:r>
      <w:r w:rsidRPr="00EA3DFB">
        <w:rPr>
          <w:rFonts w:ascii="Times New Roman" w:eastAsia="SimSun" w:hAnsi="Times New Roman"/>
        </w:rPr>
        <w:t xml:space="preserve"> и ввезенных в логистическую СТЗ или портовую СТЗ, которые остались в неизменном состоянии &lt;3&gt;, и вывозимых за пределы таможенной территории Евразийского экономического союза через место убытия, к которому примыкает логистическая СЭЗ или портовая СЭЗ, в случае, если в отношении таких товаров не подавалась таможенная декларация.</w:t>
      </w:r>
    </w:p>
    <w:p w:rsidR="0015148E" w:rsidRDefault="004D0828" w:rsidP="004D0828">
      <w:pPr>
        <w:pStyle w:val="ConsPlusNormal"/>
        <w:ind w:firstLineChars="200" w:firstLine="400"/>
        <w:jc w:val="both"/>
        <w:rPr>
          <w:rFonts w:ascii="Times New Roman" w:eastAsia="SimSun" w:hAnsi="Times New Roman"/>
        </w:rPr>
      </w:pPr>
      <w:r w:rsidRPr="00A538D8">
        <w:rPr>
          <w:rFonts w:ascii="Times New Roman" w:eastAsia="SimSun" w:hAnsi="Times New Roman" w:hint="eastAsia"/>
        </w:rPr>
        <w:t>未办理保税手续的</w:t>
      </w:r>
      <w:r w:rsidR="0015148E" w:rsidRPr="00A538D8">
        <w:rPr>
          <w:rFonts w:ascii="Times New Roman" w:eastAsia="SimSun" w:hAnsi="Times New Roman" w:hint="eastAsia"/>
        </w:rPr>
        <w:t>进口</w:t>
      </w:r>
      <w:r w:rsidRPr="00A538D8">
        <w:rPr>
          <w:rFonts w:ascii="Times New Roman" w:eastAsia="SimSun" w:hAnsi="Times New Roman" w:hint="eastAsia"/>
        </w:rPr>
        <w:t>保税</w:t>
      </w:r>
      <w:r w:rsidR="0015148E" w:rsidRPr="00A538D8">
        <w:rPr>
          <w:rFonts w:ascii="Times New Roman" w:eastAsia="SimSun" w:hAnsi="Times New Roman" w:hint="eastAsia"/>
        </w:rPr>
        <w:t>货物</w:t>
      </w:r>
      <w:r w:rsidRPr="00A538D8">
        <w:rPr>
          <w:rFonts w:ascii="Times New Roman" w:eastAsia="SimSun" w:hAnsi="Times New Roman" w:hint="eastAsia"/>
        </w:rPr>
        <w:t>，</w:t>
      </w:r>
      <w:r>
        <w:rPr>
          <w:rFonts w:ascii="Times New Roman" w:eastAsia="SimSun" w:hAnsi="Times New Roman" w:hint="eastAsia"/>
        </w:rPr>
        <w:t>按原状</w:t>
      </w:r>
      <w:r w:rsidRPr="00EA3DFB">
        <w:rPr>
          <w:rFonts w:ascii="Times New Roman" w:eastAsia="SimSun" w:hAnsi="Times New Roman"/>
        </w:rPr>
        <w:t>&lt;3&gt;</w:t>
      </w:r>
      <w:r w:rsidR="0015148E">
        <w:rPr>
          <w:rFonts w:ascii="Times New Roman" w:eastAsia="SimSun" w:hAnsi="Times New Roman" w:hint="eastAsia"/>
        </w:rPr>
        <w:t>运入物流保税区或港口保税区</w:t>
      </w:r>
      <w:r>
        <w:rPr>
          <w:rFonts w:ascii="Times New Roman" w:eastAsia="SimSun" w:hAnsi="Times New Roman" w:hint="eastAsia"/>
        </w:rPr>
        <w:t>的货物</w:t>
      </w:r>
      <w:r w:rsidR="0020212E">
        <w:rPr>
          <w:rFonts w:ascii="Times New Roman" w:eastAsia="SimSun" w:hAnsi="Times New Roman" w:hint="eastAsia"/>
        </w:rPr>
        <w:t>，</w:t>
      </w:r>
      <w:r>
        <w:rPr>
          <w:rFonts w:ascii="Times New Roman" w:eastAsia="SimSun" w:hAnsi="Times New Roman" w:hint="eastAsia"/>
        </w:rPr>
        <w:t>以及</w:t>
      </w:r>
      <w:r w:rsidR="0020212E">
        <w:rPr>
          <w:rFonts w:ascii="Times New Roman" w:eastAsia="SimSun" w:hAnsi="Times New Roman" w:hint="eastAsia"/>
        </w:rPr>
        <w:t>通过</w:t>
      </w:r>
      <w:r w:rsidR="00CD3A62">
        <w:rPr>
          <w:rFonts w:ascii="Times New Roman" w:eastAsia="SimSun" w:hAnsi="Times New Roman" w:hint="eastAsia"/>
        </w:rPr>
        <w:t>毗邻物流自由经济区或港口自由经济区</w:t>
      </w:r>
      <w:r w:rsidR="005E0700">
        <w:rPr>
          <w:rFonts w:ascii="Times New Roman" w:eastAsia="SimSun" w:hAnsi="Times New Roman" w:hint="eastAsia"/>
        </w:rPr>
        <w:t>的</w:t>
      </w:r>
      <w:r w:rsidR="00CD3A62">
        <w:rPr>
          <w:rFonts w:ascii="Times New Roman" w:eastAsia="SimSun" w:hAnsi="Times New Roman" w:hint="eastAsia"/>
        </w:rPr>
        <w:t>离境地点，运出欧亚经济联盟关税区境外的货物，如果</w:t>
      </w:r>
      <w:r w:rsidR="005E0700">
        <w:rPr>
          <w:rFonts w:ascii="Times New Roman" w:eastAsia="SimSun" w:hAnsi="SimSun" w:hint="eastAsia"/>
        </w:rPr>
        <w:t>没有提交有关</w:t>
      </w:r>
      <w:r w:rsidR="005E0700" w:rsidRPr="00EA3DFB">
        <w:rPr>
          <w:rFonts w:ascii="Times New Roman" w:eastAsia="SimSun" w:hAnsi="SimSun" w:hint="eastAsia"/>
        </w:rPr>
        <w:t>此类货物的报关单</w:t>
      </w:r>
      <w:r w:rsidR="005E0700">
        <w:rPr>
          <w:rFonts w:ascii="Times New Roman" w:eastAsia="SimSun" w:hAnsi="SimSun" w:hint="eastAsia"/>
        </w:rPr>
        <w:t>，则保税有效期</w:t>
      </w:r>
      <w:r w:rsidR="00EF3367">
        <w:rPr>
          <w:rFonts w:ascii="Times New Roman" w:eastAsia="SimSun" w:hAnsi="SimSun" w:hint="eastAsia"/>
        </w:rPr>
        <w:t>终结</w:t>
      </w:r>
      <w:r w:rsidR="005E0700">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w:t>
      </w:r>
    </w:p>
    <w:p w:rsidR="00640FBF" w:rsidRPr="00EA3DFB" w:rsidRDefault="00640FBF">
      <w:pPr>
        <w:pStyle w:val="ConsPlusNormal"/>
        <w:ind w:firstLine="540"/>
        <w:jc w:val="both"/>
        <w:rPr>
          <w:rFonts w:ascii="Times New Roman" w:eastAsia="SimSun" w:hAnsi="Times New Roman"/>
        </w:rPr>
      </w:pPr>
      <w:bookmarkStart w:id="17" w:name="Par136"/>
      <w:bookmarkEnd w:id="17"/>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&lt;3&gt; Кроме изменений вследствие естественного износа, а также изменений вследствие естественной убыли при нормальных условиях перевозки (транспортировки) и (или) хранения.</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lastRenderedPageBreak/>
        <w:t>&lt;3&gt;</w:t>
      </w:r>
      <w:r w:rsidR="00ED7166">
        <w:rPr>
          <w:rFonts w:ascii="Times New Roman" w:eastAsia="SimSun" w:hAnsi="SimSun" w:hint="eastAsia"/>
        </w:rPr>
        <w:t>除了由于自然磨损引起的变化，以及在正常运输（转运）和（或）存放</w:t>
      </w:r>
      <w:r w:rsidRPr="00EA3DFB">
        <w:rPr>
          <w:rFonts w:ascii="Times New Roman" w:eastAsia="SimSun" w:hAnsi="SimSun" w:hint="eastAsia"/>
        </w:rPr>
        <w:t>条件下</w:t>
      </w:r>
      <w:r w:rsidR="00ED7166">
        <w:rPr>
          <w:rFonts w:ascii="Times New Roman" w:eastAsia="SimSun" w:hAnsi="SimSun" w:hint="eastAsia"/>
        </w:rPr>
        <w:t>的</w:t>
      </w:r>
      <w:r w:rsidRPr="00EA3DFB">
        <w:rPr>
          <w:rFonts w:ascii="Times New Roman" w:eastAsia="SimSun" w:hAnsi="SimSun" w:hint="eastAsia"/>
        </w:rPr>
        <w:t>自然</w:t>
      </w:r>
      <w:r w:rsidR="00ED7166">
        <w:rPr>
          <w:rFonts w:ascii="Times New Roman" w:eastAsia="SimSun" w:hAnsi="SimSun" w:hint="eastAsia"/>
        </w:rPr>
        <w:t>损耗引起</w:t>
      </w:r>
      <w:r w:rsidRPr="00EA3DFB">
        <w:rPr>
          <w:rFonts w:ascii="Times New Roman" w:eastAsia="SimSun" w:hAnsi="SimSun" w:hint="eastAsia"/>
        </w:rPr>
        <w:t>的变化之外。</w:t>
      </w:r>
    </w:p>
    <w:p w:rsidR="00640FBF" w:rsidRPr="00EA3DFB" w:rsidRDefault="00640FBF">
      <w:pPr>
        <w:pStyle w:val="ConsPlusNormal"/>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sz w:val="24"/>
        </w:rPr>
      </w:pPr>
      <w:r w:rsidRPr="00EA3DFB">
        <w:rPr>
          <w:rFonts w:ascii="Times New Roman" w:eastAsia="SimSun" w:hAnsi="Times New Roman"/>
        </w:rPr>
        <w:t>19. Не подлежит помещению под таможенную процедуру свободной таможенной зоны сахар белый, имеющий статус иностранного товара.</w:t>
      </w:r>
    </w:p>
    <w:p w:rsidR="00640FBF" w:rsidRPr="00EA3DFB" w:rsidRDefault="00640FBF">
      <w:pPr>
        <w:pStyle w:val="ConsPlusNormal"/>
        <w:ind w:firstLine="540"/>
        <w:jc w:val="both"/>
        <w:rPr>
          <w:rFonts w:ascii="Times New Roman" w:eastAsia="SimSun" w:hAnsi="Times New Roman"/>
          <w:sz w:val="24"/>
        </w:rPr>
      </w:pPr>
      <w:r w:rsidRPr="00EA3DFB">
        <w:rPr>
          <w:rFonts w:ascii="Times New Roman" w:eastAsia="SimSun" w:hAnsi="Times New Roman"/>
        </w:rPr>
        <w:t xml:space="preserve">19. </w:t>
      </w:r>
      <w:r w:rsidR="00EA7462">
        <w:rPr>
          <w:rFonts w:ascii="Times New Roman" w:eastAsia="SimSun" w:hAnsi="SimSun" w:hint="eastAsia"/>
        </w:rPr>
        <w:t>原产于</w:t>
      </w:r>
      <w:r w:rsidRPr="00EA3DFB">
        <w:rPr>
          <w:rFonts w:ascii="Times New Roman" w:eastAsia="SimSun" w:hAnsi="SimSun" w:hint="eastAsia"/>
        </w:rPr>
        <w:t>外国</w:t>
      </w:r>
      <w:r w:rsidR="0070538E">
        <w:rPr>
          <w:rFonts w:ascii="Times New Roman" w:eastAsia="SimSun" w:hAnsi="SimSun" w:hint="eastAsia"/>
        </w:rPr>
        <w:t>的白糖不得</w:t>
      </w:r>
      <w:r w:rsidR="00777A4F">
        <w:rPr>
          <w:rFonts w:ascii="Times New Roman" w:eastAsia="SimSun" w:hAnsi="SimSun" w:hint="eastAsia"/>
        </w:rPr>
        <w:t>保税</w:t>
      </w:r>
      <w:r w:rsidRPr="00EA3DFB">
        <w:rPr>
          <w:rFonts w:ascii="Times New Roman" w:eastAsia="SimSun" w:hAnsi="SimSun" w:hint="eastAsia"/>
        </w:rPr>
        <w:t>。</w:t>
      </w:r>
    </w:p>
    <w:p w:rsidR="00640FBF" w:rsidRPr="00EA3DFB" w:rsidRDefault="00640FBF">
      <w:pPr>
        <w:pStyle w:val="ConsPlusNormal"/>
        <w:ind w:firstLine="540"/>
        <w:jc w:val="both"/>
        <w:rPr>
          <w:rFonts w:ascii="Times New Roman" w:eastAsia="SimSun" w:hAnsi="Times New Roman"/>
        </w:rPr>
      </w:pP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20. Сведения о способе идентификации иностранных товаров, помещенных под таможенную процедуру свободной таможенной зоны, в товарах, изготовленных (полученных) из иностранных товаров, помещенных под таможенную процедуру свободной таможенной зоны, либо сведения об отсутствии идентификации указываются декларантом в декларации на товары в порядке, установленном Советом Министров Республики Беларусь.</w:t>
      </w:r>
    </w:p>
    <w:p w:rsidR="00640FBF" w:rsidRPr="00EA3DFB" w:rsidRDefault="00640FBF">
      <w:pPr>
        <w:pStyle w:val="ConsPlusNormal"/>
        <w:ind w:firstLine="540"/>
        <w:jc w:val="both"/>
        <w:rPr>
          <w:rFonts w:ascii="Times New Roman" w:eastAsia="SimSun" w:hAnsi="Times New Roman"/>
        </w:rPr>
      </w:pPr>
      <w:r w:rsidRPr="00EA3DFB">
        <w:rPr>
          <w:rFonts w:ascii="Times New Roman" w:eastAsia="SimSun" w:hAnsi="Times New Roman"/>
        </w:rPr>
        <w:t>20.</w:t>
      </w:r>
      <w:r w:rsidR="000671CA">
        <w:rPr>
          <w:rFonts w:ascii="Times New Roman" w:eastAsia="SimSun" w:hAnsi="SimSun" w:hint="eastAsia"/>
        </w:rPr>
        <w:t>进口保税</w:t>
      </w:r>
      <w:r w:rsidRPr="00EA3DFB">
        <w:rPr>
          <w:rFonts w:ascii="Times New Roman" w:eastAsia="SimSun" w:hAnsi="SimSun" w:hint="eastAsia"/>
        </w:rPr>
        <w:t>货物</w:t>
      </w:r>
      <w:r w:rsidR="000671CA">
        <w:rPr>
          <w:rFonts w:ascii="Times New Roman" w:eastAsia="SimSun" w:hAnsi="SimSun" w:hint="eastAsia"/>
        </w:rPr>
        <w:t>的</w:t>
      </w:r>
      <w:r w:rsidR="009D28DD">
        <w:rPr>
          <w:rFonts w:ascii="Times New Roman" w:eastAsia="SimSun" w:hAnsi="SimSun" w:hint="eastAsia"/>
        </w:rPr>
        <w:t>识别方式</w:t>
      </w:r>
      <w:r w:rsidRPr="00EA3DFB">
        <w:rPr>
          <w:rFonts w:ascii="Times New Roman" w:eastAsia="SimSun" w:hAnsi="SimSun" w:hint="eastAsia"/>
        </w:rPr>
        <w:t>信息，</w:t>
      </w:r>
      <w:r w:rsidR="009D28DD">
        <w:rPr>
          <w:rFonts w:ascii="Times New Roman" w:eastAsia="SimSun" w:hAnsi="SimSun" w:hint="eastAsia"/>
        </w:rPr>
        <w:t>或者</w:t>
      </w:r>
      <w:r w:rsidR="00622E34">
        <w:rPr>
          <w:rFonts w:ascii="Times New Roman" w:eastAsia="SimSun" w:hAnsi="SimSun" w:hint="eastAsia"/>
        </w:rPr>
        <w:t>使</w:t>
      </w:r>
      <w:r w:rsidR="000671CA">
        <w:rPr>
          <w:rFonts w:ascii="Times New Roman" w:eastAsia="SimSun" w:hAnsi="SimSun" w:hint="eastAsia"/>
        </w:rPr>
        <w:t>用进口保税货物制成</w:t>
      </w:r>
      <w:r w:rsidR="009D28DD">
        <w:rPr>
          <w:rFonts w:ascii="Times New Roman" w:eastAsia="SimSun" w:hAnsi="SimSun" w:hint="eastAsia"/>
        </w:rPr>
        <w:t>（获取）</w:t>
      </w:r>
      <w:r w:rsidRPr="00EA3DFB">
        <w:rPr>
          <w:rFonts w:ascii="Times New Roman" w:eastAsia="SimSun" w:hAnsi="SimSun" w:hint="eastAsia"/>
        </w:rPr>
        <w:t>货物</w:t>
      </w:r>
      <w:r w:rsidR="009D28DD">
        <w:rPr>
          <w:rFonts w:ascii="Times New Roman" w:eastAsia="SimSun" w:hAnsi="SimSun" w:hint="eastAsia"/>
        </w:rPr>
        <w:t>的信息</w:t>
      </w:r>
      <w:r w:rsidRPr="00EA3DFB">
        <w:rPr>
          <w:rFonts w:ascii="Times New Roman" w:eastAsia="SimSun" w:hAnsi="SimSun" w:hint="eastAsia"/>
        </w:rPr>
        <w:t>中</w:t>
      </w:r>
      <w:r w:rsidR="009D28DD">
        <w:rPr>
          <w:rFonts w:ascii="Times New Roman" w:eastAsia="SimSun" w:hAnsi="SimSun" w:hint="eastAsia"/>
        </w:rPr>
        <w:t>没有识别方法</w:t>
      </w:r>
      <w:r w:rsidRPr="00EA3DFB">
        <w:rPr>
          <w:rFonts w:ascii="Times New Roman" w:eastAsia="SimSun" w:hAnsi="SimSun" w:hint="eastAsia"/>
        </w:rPr>
        <w:t>，由申报人按白俄罗斯共和国</w:t>
      </w:r>
      <w:r w:rsidR="00904576" w:rsidRPr="00EA3DFB">
        <w:rPr>
          <w:rFonts w:ascii="Times New Roman" w:eastAsia="SimSun" w:hAnsi="SimSun" w:hint="eastAsia"/>
        </w:rPr>
        <w:t>部长会议</w:t>
      </w:r>
      <w:r w:rsidRPr="00EA3DFB">
        <w:rPr>
          <w:rFonts w:ascii="Times New Roman" w:eastAsia="SimSun" w:hAnsi="SimSun" w:hint="eastAsia"/>
        </w:rPr>
        <w:t>规定的程序在</w:t>
      </w:r>
      <w:r w:rsidR="009D28DD">
        <w:rPr>
          <w:rFonts w:ascii="Times New Roman" w:eastAsia="SimSun" w:hAnsi="SimSun" w:hint="eastAsia"/>
        </w:rPr>
        <w:t>货物</w:t>
      </w:r>
      <w:r w:rsidRPr="00EA3DFB">
        <w:rPr>
          <w:rFonts w:ascii="Times New Roman" w:eastAsia="SimSun" w:hAnsi="SimSun" w:hint="eastAsia"/>
        </w:rPr>
        <w:t>报关单中</w:t>
      </w:r>
      <w:r w:rsidR="009D28DD">
        <w:rPr>
          <w:rFonts w:ascii="Times New Roman" w:eastAsia="SimSun" w:hAnsi="SimSun" w:hint="eastAsia"/>
        </w:rPr>
        <w:t>列明</w:t>
      </w:r>
      <w:r w:rsidRPr="00EA3DFB">
        <w:rPr>
          <w:rFonts w:ascii="Times New Roman" w:eastAsia="SimSun" w:hAnsi="SimSun" w:hint="eastAsia"/>
        </w:rPr>
        <w:t>。</w:t>
      </w:r>
    </w:p>
    <w:p w:rsidR="004501A5" w:rsidRDefault="004501A5" w:rsidP="00A83A24">
      <w:pPr>
        <w:pStyle w:val="ConsPlusNormal"/>
        <w:jc w:val="both"/>
        <w:rPr>
          <w:rFonts w:ascii="Times New Roman" w:eastAsia="SimSun" w:hAnsi="Times New Roman"/>
        </w:rPr>
      </w:pPr>
    </w:p>
    <w:p w:rsidR="00A83A24" w:rsidRPr="00A83A24" w:rsidRDefault="004501A5" w:rsidP="008401AB">
      <w:pPr>
        <w:pStyle w:val="ConsPlusNormal"/>
        <w:ind w:firstLine="540"/>
        <w:jc w:val="both"/>
        <w:rPr>
          <w:rFonts w:ascii="Times New Roman" w:eastAsia="SimSun" w:hAnsi="Times New Roman"/>
        </w:rPr>
      </w:pPr>
      <w:r w:rsidRPr="00EA3DFB">
        <w:rPr>
          <w:rFonts w:ascii="Times New Roman" w:eastAsia="SimSun" w:hAnsi="Times New Roman"/>
        </w:rPr>
        <w:t xml:space="preserve">21. </w:t>
      </w:r>
      <w:r w:rsidRPr="00A97FFA">
        <w:rPr>
          <w:rFonts w:ascii="Times New Roman" w:eastAsia="SimSun" w:hAnsi="Times New Roman"/>
        </w:rPr>
        <w:t>Действие таможенной процедуры свободной таможенной зоны в отношении товаров, помещенных под таможенную процедуру свободной таможенной зоны, завершается без помещения под таможенные процедуры</w:t>
      </w:r>
      <w:r w:rsidRPr="00EA3DFB">
        <w:rPr>
          <w:rFonts w:ascii="Times New Roman" w:eastAsia="SimSun" w:hAnsi="Times New Roman"/>
        </w:rPr>
        <w:t>, если товары, помещенные под таможенную процедуру свободной таможенной зоны, и (или) товары, изготовленные (полученные) из товаров, помещенных под таможенную процедуру свободной таможенной зоны, рассматриваемые для целей применения настоящего пункта как отходы, в случае, предусмотренном в подпункте 1 пункта 10 статьи 207 Таможенного кодекса Евразийского экономического союза, вывезены с территории СТЗ для захоронения, обезвреживания, утилизации и (или) уничтожения иным способом и такое захоронение, обезвреживание, утилизация и (или) уничтожение иным способом осуществляются:</w:t>
      </w:r>
    </w:p>
    <w:p w:rsidR="004501A5" w:rsidRDefault="004501A5" w:rsidP="004501A5">
      <w:pPr>
        <w:pStyle w:val="ConsPlusNormal"/>
        <w:ind w:firstLine="540"/>
        <w:jc w:val="both"/>
        <w:rPr>
          <w:rFonts w:ascii="Times New Roman" w:eastAsia="SimSun" w:hAnsi="SimSun"/>
        </w:rPr>
      </w:pPr>
      <w:r w:rsidRPr="00CE1B7E">
        <w:rPr>
          <w:rFonts w:ascii="Times New Roman" w:eastAsia="SimSun" w:hAnsi="Times New Roman"/>
        </w:rPr>
        <w:t>21.</w:t>
      </w:r>
      <w:r>
        <w:rPr>
          <w:rFonts w:ascii="Times New Roman" w:eastAsia="SimSun" w:hAnsi="Times New Roman" w:hint="eastAsia"/>
        </w:rPr>
        <w:t>保税区存放的</w:t>
      </w:r>
      <w:r w:rsidR="00A83A24">
        <w:rPr>
          <w:rFonts w:ascii="Times New Roman" w:eastAsia="SimSun" w:hAnsi="Times New Roman" w:hint="eastAsia"/>
        </w:rPr>
        <w:t>货物的</w:t>
      </w:r>
      <w:r>
        <w:rPr>
          <w:rFonts w:ascii="Times New Roman" w:eastAsia="SimSun" w:hAnsi="Times New Roman" w:hint="eastAsia"/>
        </w:rPr>
        <w:t>保税有效期即</w:t>
      </w:r>
      <w:r w:rsidR="00A83A24">
        <w:rPr>
          <w:rFonts w:ascii="Times New Roman" w:eastAsia="SimSun" w:hAnsi="Times New Roman" w:hint="eastAsia"/>
        </w:rPr>
        <w:t>将</w:t>
      </w:r>
      <w:r>
        <w:rPr>
          <w:rFonts w:ascii="Times New Roman" w:eastAsia="SimSun" w:hAnsi="Times New Roman" w:hint="eastAsia"/>
        </w:rPr>
        <w:t>终结</w:t>
      </w:r>
      <w:r w:rsidR="00A83A24">
        <w:rPr>
          <w:rFonts w:ascii="Times New Roman" w:eastAsia="SimSun" w:hAnsi="Times New Roman" w:hint="eastAsia"/>
        </w:rPr>
        <w:t>，且没有办理保税手续，</w:t>
      </w:r>
      <w:r w:rsidRPr="00EA3DFB">
        <w:rPr>
          <w:rFonts w:ascii="Times New Roman" w:eastAsia="SimSun" w:hAnsi="SimSun" w:hint="eastAsia"/>
        </w:rPr>
        <w:t>如果</w:t>
      </w:r>
      <w:r>
        <w:rPr>
          <w:rFonts w:ascii="Times New Roman" w:eastAsia="SimSun" w:hAnsi="SimSun" w:hint="eastAsia"/>
        </w:rPr>
        <w:t>存放的保税</w:t>
      </w:r>
      <w:r w:rsidRPr="00EA3DFB">
        <w:rPr>
          <w:rFonts w:ascii="Times New Roman" w:eastAsia="SimSun" w:hAnsi="SimSun" w:hint="eastAsia"/>
        </w:rPr>
        <w:t>货物和（或）</w:t>
      </w:r>
      <w:r>
        <w:rPr>
          <w:rFonts w:ascii="Times New Roman" w:eastAsia="SimSun" w:hAnsi="SimSun" w:hint="eastAsia"/>
        </w:rPr>
        <w:t>使用保税货物</w:t>
      </w:r>
      <w:r w:rsidRPr="00EA3DFB">
        <w:rPr>
          <w:rFonts w:ascii="Times New Roman" w:eastAsia="SimSun" w:hAnsi="SimSun" w:hint="eastAsia"/>
        </w:rPr>
        <w:t>制成（获得）的货物，</w:t>
      </w:r>
      <w:r>
        <w:rPr>
          <w:rFonts w:ascii="Times New Roman" w:eastAsia="SimSun" w:hAnsi="SimSun" w:hint="eastAsia"/>
        </w:rPr>
        <w:t>按</w:t>
      </w:r>
      <w:r w:rsidR="00A83A24">
        <w:rPr>
          <w:rFonts w:ascii="Times New Roman" w:eastAsia="SimSun" w:hAnsi="SimSun" w:hint="eastAsia"/>
        </w:rPr>
        <w:t>照</w:t>
      </w:r>
      <w:r w:rsidRPr="00EA3DFB">
        <w:rPr>
          <w:rFonts w:ascii="Times New Roman" w:eastAsia="SimSun" w:hAnsi="SimSun" w:hint="eastAsia"/>
        </w:rPr>
        <w:t>本项</w:t>
      </w:r>
      <w:r>
        <w:rPr>
          <w:rFonts w:ascii="Times New Roman" w:eastAsia="SimSun" w:hAnsi="SimSun" w:hint="eastAsia"/>
        </w:rPr>
        <w:t>被视为废弃</w:t>
      </w:r>
      <w:r w:rsidRPr="00EA3DFB">
        <w:rPr>
          <w:rFonts w:ascii="Times New Roman" w:eastAsia="SimSun" w:hAnsi="SimSun" w:hint="eastAsia"/>
        </w:rPr>
        <w:t>物</w:t>
      </w:r>
      <w:r>
        <w:rPr>
          <w:rFonts w:ascii="Times New Roman" w:eastAsia="SimSun" w:hAnsi="SimSun" w:hint="eastAsia"/>
        </w:rPr>
        <w:t>，</w:t>
      </w:r>
      <w:r w:rsidR="008401AB">
        <w:rPr>
          <w:rFonts w:ascii="Times New Roman" w:eastAsia="SimSun" w:hAnsi="SimSun" w:hint="eastAsia"/>
        </w:rPr>
        <w:t>在</w:t>
      </w:r>
      <w:r w:rsidRPr="00EA3DFB">
        <w:rPr>
          <w:rFonts w:ascii="Times New Roman" w:eastAsia="SimSun" w:hAnsi="SimSun" w:hint="eastAsia"/>
        </w:rPr>
        <w:t>《欧亚经济联盟海关法》第</w:t>
      </w:r>
      <w:r w:rsidRPr="00EA3DFB">
        <w:rPr>
          <w:rFonts w:ascii="Times New Roman" w:eastAsia="SimSun" w:hAnsi="Times New Roman"/>
        </w:rPr>
        <w:t>207</w:t>
      </w:r>
      <w:r w:rsidRPr="00EA3DFB">
        <w:rPr>
          <w:rFonts w:ascii="Times New Roman" w:eastAsia="SimSun" w:hAnsi="SimSun" w:hint="eastAsia"/>
        </w:rPr>
        <w:t>条第</w:t>
      </w:r>
      <w:r w:rsidRPr="00EA3DFB">
        <w:rPr>
          <w:rFonts w:ascii="Times New Roman" w:eastAsia="SimSun" w:hAnsi="Times New Roman"/>
        </w:rPr>
        <w:t>10</w:t>
      </w:r>
      <w:r w:rsidRPr="00EA3DFB">
        <w:rPr>
          <w:rFonts w:ascii="Times New Roman" w:eastAsia="SimSun" w:hAnsi="SimSun" w:hint="eastAsia"/>
        </w:rPr>
        <w:t>项第</w:t>
      </w:r>
      <w:r w:rsidRPr="00EA3DFB">
        <w:rPr>
          <w:rFonts w:ascii="Times New Roman" w:eastAsia="SimSun" w:hAnsi="Times New Roman"/>
        </w:rPr>
        <w:t>1</w:t>
      </w:r>
      <w:r w:rsidRPr="00EA3DFB">
        <w:rPr>
          <w:rFonts w:ascii="Times New Roman" w:eastAsia="SimSun" w:hAnsi="SimSun" w:hint="eastAsia"/>
        </w:rPr>
        <w:t>分项规定的情况下，这些货物</w:t>
      </w:r>
      <w:r>
        <w:rPr>
          <w:rFonts w:ascii="Times New Roman" w:eastAsia="SimSun" w:hAnsi="SimSun" w:hint="eastAsia"/>
        </w:rPr>
        <w:t>须</w:t>
      </w:r>
      <w:r w:rsidRPr="00EA3DFB">
        <w:rPr>
          <w:rFonts w:ascii="Times New Roman" w:eastAsia="SimSun" w:hAnsi="SimSun" w:hint="eastAsia"/>
        </w:rPr>
        <w:t>从</w:t>
      </w:r>
      <w:r>
        <w:rPr>
          <w:rFonts w:ascii="Times New Roman" w:eastAsia="SimSun" w:hAnsi="SimSun" w:hint="eastAsia"/>
        </w:rPr>
        <w:t>保税区境内</w:t>
      </w:r>
      <w:r w:rsidRPr="00EA3DFB">
        <w:rPr>
          <w:rFonts w:ascii="Times New Roman" w:eastAsia="SimSun" w:hAnsi="SimSun" w:hint="eastAsia"/>
        </w:rPr>
        <w:t>运出</w:t>
      </w:r>
      <w:r>
        <w:rPr>
          <w:rFonts w:ascii="Times New Roman" w:eastAsia="SimSun" w:hAnsi="SimSun" w:hint="eastAsia"/>
        </w:rPr>
        <w:t>，并进行</w:t>
      </w:r>
      <w:bookmarkStart w:id="18" w:name="_Hlk23433857"/>
      <w:r>
        <w:rPr>
          <w:rFonts w:ascii="Times New Roman" w:eastAsia="SimSun" w:hAnsi="SimSun" w:hint="eastAsia"/>
        </w:rPr>
        <w:t>掩埋、无害处理</w:t>
      </w:r>
      <w:r w:rsidRPr="00EA3DFB">
        <w:rPr>
          <w:rFonts w:ascii="Times New Roman" w:eastAsia="SimSun" w:hAnsi="SimSun" w:hint="eastAsia"/>
        </w:rPr>
        <w:t>、回收和（或）用其他方式销毁</w:t>
      </w:r>
      <w:bookmarkEnd w:id="18"/>
      <w:r>
        <w:rPr>
          <w:rFonts w:ascii="Times New Roman" w:eastAsia="SimSun" w:hAnsi="SimSun" w:hint="eastAsia"/>
        </w:rPr>
        <w:t>。上述掩埋、无害处理</w:t>
      </w:r>
      <w:r w:rsidRPr="00EA3DFB">
        <w:rPr>
          <w:rFonts w:ascii="Times New Roman" w:eastAsia="SimSun" w:hAnsi="SimSun" w:hint="eastAsia"/>
        </w:rPr>
        <w:t>、回收和（或）用其他方式销毁由以下人员</w:t>
      </w:r>
      <w:r>
        <w:rPr>
          <w:rFonts w:ascii="Times New Roman" w:eastAsia="SimSun" w:hAnsi="SimSun" w:hint="eastAsia"/>
        </w:rPr>
        <w:t>进行</w:t>
      </w:r>
      <w:r w:rsidRPr="00EA3DFB">
        <w:rPr>
          <w:rFonts w:ascii="Times New Roman" w:eastAsia="SimSun" w:hAnsi="SimSun" w:hint="eastAsia"/>
        </w:rPr>
        <w:t>：</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юридическим лицом или индивидуальным предпринимателем (далее - организация), эксплуатирующими объекты, включенные в реестр объектов по использованию отходов (далее - реестр), или организацией, имеющей специальное разрешение (лицензию) на деятельность, связанную с воздействием на окружающую среду, составляющими работами и (или) услугами которой являются обезвреживание и (или) захоронение отходов (далее - специальное разрешение (лицензия);</w:t>
      </w:r>
    </w:p>
    <w:p w:rsidR="004501A5" w:rsidRPr="00EA3DFB" w:rsidRDefault="004501A5" w:rsidP="004501A5">
      <w:pPr>
        <w:pStyle w:val="ConsPlusNormal"/>
        <w:ind w:firstLine="540"/>
        <w:jc w:val="both"/>
        <w:rPr>
          <w:rFonts w:ascii="Times New Roman" w:eastAsia="SimSun" w:hAnsi="Times New Roman"/>
        </w:rPr>
      </w:pPr>
      <w:r w:rsidRPr="009466E8">
        <w:rPr>
          <w:rFonts w:ascii="Times New Roman" w:eastAsia="SimSun" w:hAnsi="SimSun" w:hint="eastAsia"/>
        </w:rPr>
        <w:t>法人</w:t>
      </w:r>
      <w:r w:rsidRPr="00EA3DFB">
        <w:rPr>
          <w:rFonts w:ascii="Times New Roman" w:eastAsia="SimSun" w:hAnsi="SimSun" w:hint="eastAsia"/>
        </w:rPr>
        <w:t>或个体企业主（以下简称</w:t>
      </w:r>
      <w:r>
        <w:rPr>
          <w:rFonts w:ascii="Times New Roman" w:eastAsia="SimSun" w:hAnsi="Times New Roman" w:hint="eastAsia"/>
        </w:rPr>
        <w:t>：</w:t>
      </w:r>
      <w:r w:rsidRPr="00EA3DFB">
        <w:rPr>
          <w:rFonts w:ascii="Times New Roman" w:eastAsia="SimSun" w:hAnsi="SimSun" w:hint="eastAsia"/>
        </w:rPr>
        <w:t>机构），</w:t>
      </w:r>
      <w:r>
        <w:rPr>
          <w:rFonts w:ascii="Times New Roman" w:eastAsia="SimSun" w:hAnsi="SimSun" w:hint="eastAsia"/>
        </w:rPr>
        <w:t>使用已列入登记</w:t>
      </w:r>
      <w:r w:rsidR="00C13420">
        <w:rPr>
          <w:rFonts w:ascii="Times New Roman" w:eastAsia="SimSun" w:hAnsi="SimSun" w:hint="eastAsia"/>
        </w:rPr>
        <w:t>注册</w:t>
      </w:r>
      <w:r>
        <w:rPr>
          <w:rFonts w:ascii="Times New Roman" w:eastAsia="SimSun" w:hAnsi="SimSun" w:hint="eastAsia"/>
        </w:rPr>
        <w:t>的</w:t>
      </w:r>
      <w:r w:rsidRPr="00EA3DFB">
        <w:rPr>
          <w:rFonts w:ascii="Times New Roman" w:eastAsia="SimSun" w:hAnsi="SimSun" w:hint="eastAsia"/>
        </w:rPr>
        <w:t>废物利用</w:t>
      </w:r>
      <w:r>
        <w:rPr>
          <w:rFonts w:ascii="Times New Roman" w:eastAsia="SimSun" w:hAnsi="SimSun" w:hint="eastAsia"/>
        </w:rPr>
        <w:t>设施</w:t>
      </w:r>
      <w:r w:rsidRPr="00EA3DFB">
        <w:rPr>
          <w:rFonts w:ascii="Times New Roman" w:eastAsia="SimSun" w:hAnsi="SimSun" w:hint="eastAsia"/>
        </w:rPr>
        <w:t>（以下简称</w:t>
      </w:r>
      <w:r w:rsidRPr="00EA3DFB">
        <w:rPr>
          <w:rFonts w:ascii="Times New Roman" w:eastAsia="SimSun" w:hAnsi="Times New Roman"/>
        </w:rPr>
        <w:t xml:space="preserve"> </w:t>
      </w:r>
      <w:r>
        <w:rPr>
          <w:rFonts w:ascii="Times New Roman" w:eastAsia="SimSun" w:hAnsi="Times New Roman" w:hint="eastAsia"/>
        </w:rPr>
        <w:t>：</w:t>
      </w:r>
      <w:r w:rsidRPr="00EA3DFB">
        <w:rPr>
          <w:rFonts w:ascii="Times New Roman" w:eastAsia="SimSun" w:hAnsi="SimSun" w:hint="eastAsia"/>
        </w:rPr>
        <w:t>登记册），或者</w:t>
      </w:r>
      <w:r w:rsidR="00C13420">
        <w:rPr>
          <w:rFonts w:ascii="Times New Roman" w:eastAsia="SimSun" w:hAnsi="SimSun" w:hint="eastAsia"/>
        </w:rPr>
        <w:t>具有</w:t>
      </w:r>
      <w:r w:rsidR="00F12D4E">
        <w:rPr>
          <w:rFonts w:ascii="Times New Roman" w:eastAsia="SimSun" w:hAnsi="SimSun" w:hint="eastAsia"/>
        </w:rPr>
        <w:t>从事</w:t>
      </w:r>
      <w:r>
        <w:rPr>
          <w:rFonts w:ascii="Times New Roman" w:eastAsia="SimSun" w:hAnsi="SimSun" w:hint="eastAsia"/>
        </w:rPr>
        <w:t>与影响环境的工程和（或）服务有关活动的特别</w:t>
      </w:r>
      <w:r w:rsidRPr="00EA3DFB">
        <w:rPr>
          <w:rFonts w:ascii="Times New Roman" w:eastAsia="SimSun" w:hAnsi="SimSun" w:hint="eastAsia"/>
        </w:rPr>
        <w:t>许可（</w:t>
      </w:r>
      <w:r>
        <w:rPr>
          <w:rFonts w:ascii="Times New Roman" w:eastAsia="SimSun" w:hAnsi="SimSun" w:hint="eastAsia"/>
        </w:rPr>
        <w:t>许可证</w:t>
      </w:r>
      <w:r w:rsidRPr="00EA3DFB">
        <w:rPr>
          <w:rFonts w:ascii="Times New Roman" w:eastAsia="SimSun" w:hAnsi="SimSun" w:hint="eastAsia"/>
        </w:rPr>
        <w:t>）的机构，</w:t>
      </w:r>
      <w:r>
        <w:rPr>
          <w:rFonts w:ascii="Times New Roman" w:eastAsia="SimSun" w:hAnsi="SimSun" w:hint="eastAsia"/>
        </w:rPr>
        <w:t>且活动是无害处理</w:t>
      </w:r>
      <w:r w:rsidRPr="00EA3DFB">
        <w:rPr>
          <w:rFonts w:ascii="Times New Roman" w:eastAsia="SimSun" w:hAnsi="SimSun" w:hint="eastAsia"/>
        </w:rPr>
        <w:t>和（或）掩埋</w:t>
      </w:r>
      <w:r>
        <w:rPr>
          <w:rFonts w:ascii="Times New Roman" w:eastAsia="SimSun" w:hAnsi="SimSun" w:hint="eastAsia"/>
        </w:rPr>
        <w:t>废弃物</w:t>
      </w:r>
      <w:r w:rsidRPr="00EA3DFB">
        <w:rPr>
          <w:rFonts w:ascii="Times New Roman" w:eastAsia="SimSun" w:hAnsi="SimSun" w:hint="eastAsia"/>
        </w:rPr>
        <w:t>（以下简称</w:t>
      </w:r>
      <w:r>
        <w:rPr>
          <w:rFonts w:ascii="Times New Roman" w:eastAsia="SimSun" w:hAnsi="Times New Roman" w:hint="eastAsia"/>
        </w:rPr>
        <w:t>：</w:t>
      </w:r>
      <w:r w:rsidRPr="00EA3DFB">
        <w:rPr>
          <w:rFonts w:ascii="Times New Roman" w:eastAsia="SimSun" w:hAnsi="SimSun" w:hint="eastAsia"/>
        </w:rPr>
        <w:t>特别许可（</w:t>
      </w:r>
      <w:r>
        <w:rPr>
          <w:rFonts w:ascii="Times New Roman" w:eastAsia="SimSun" w:hAnsi="SimSun" w:hint="eastAsia"/>
        </w:rPr>
        <w:t>许可证</w:t>
      </w:r>
      <w:r w:rsidRPr="00EA3DFB">
        <w:rPr>
          <w:rFonts w:ascii="Times New Roman" w:eastAsia="SimSun" w:hAnsi="SimSun" w:hint="eastAsia"/>
        </w:rPr>
        <w:t>））</w:t>
      </w:r>
      <w:r w:rsidRPr="00EA3DFB">
        <w:rPr>
          <w:rFonts w:ascii="Times New Roman" w:eastAsia="SimSun" w:hAnsi="Times New Roman"/>
        </w:rPr>
        <w:t>;</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резидентом СЭЗ на собственном объекте, включенном в реестр, или на собственном объекте обезвреживания и (или) захоронения отходов, имеющим специальное разрешение (лицензию).</w:t>
      </w:r>
    </w:p>
    <w:p w:rsidR="004501A5" w:rsidRPr="00EA3DFB" w:rsidRDefault="00AE12D6" w:rsidP="004501A5">
      <w:pPr>
        <w:pStyle w:val="ConsPlusNormal"/>
        <w:ind w:firstLine="540"/>
        <w:jc w:val="both"/>
        <w:rPr>
          <w:rFonts w:ascii="Times New Roman" w:eastAsia="SimSun" w:hAnsi="Times New Roman"/>
        </w:rPr>
      </w:pPr>
      <w:r w:rsidRPr="00A538D8">
        <w:rPr>
          <w:rFonts w:ascii="Times New Roman" w:eastAsia="SimSun" w:hAnsi="SimSun" w:hint="eastAsia"/>
        </w:rPr>
        <w:t>具有特殊许可（许可证）的</w:t>
      </w:r>
      <w:r w:rsidR="004501A5" w:rsidRPr="00A538D8">
        <w:rPr>
          <w:rFonts w:ascii="Times New Roman" w:eastAsia="SimSun" w:hAnsi="SimSun" w:hint="eastAsia"/>
        </w:rPr>
        <w:t>自由经济区居民</w:t>
      </w:r>
      <w:r w:rsidR="00AB1BE3" w:rsidRPr="00A538D8">
        <w:rPr>
          <w:rFonts w:ascii="Times New Roman" w:eastAsia="SimSun" w:hAnsi="SimSun" w:hint="eastAsia"/>
        </w:rPr>
        <w:t>企业</w:t>
      </w:r>
      <w:r w:rsidRPr="00A538D8">
        <w:rPr>
          <w:rFonts w:ascii="Times New Roman" w:eastAsia="SimSun" w:hAnsi="SimSun" w:hint="eastAsia"/>
        </w:rPr>
        <w:t>，</w:t>
      </w:r>
      <w:r w:rsidR="00AB1BE3">
        <w:rPr>
          <w:rFonts w:ascii="Times New Roman" w:eastAsia="SimSun" w:hAnsi="SimSun" w:hint="eastAsia"/>
        </w:rPr>
        <w:t>利用</w:t>
      </w:r>
      <w:r w:rsidR="004501A5">
        <w:rPr>
          <w:rFonts w:ascii="Times New Roman" w:eastAsia="SimSun" w:hAnsi="SimSun" w:hint="eastAsia"/>
        </w:rPr>
        <w:t>已经登记注册</w:t>
      </w:r>
      <w:r w:rsidR="004501A5" w:rsidRPr="00EA3DFB">
        <w:rPr>
          <w:rFonts w:ascii="Times New Roman" w:eastAsia="SimSun" w:hAnsi="SimSun" w:hint="eastAsia"/>
        </w:rPr>
        <w:t>的</w:t>
      </w:r>
      <w:r w:rsidR="004501A5">
        <w:rPr>
          <w:rFonts w:ascii="Times New Roman" w:eastAsia="SimSun" w:hAnsi="SimSun" w:hint="eastAsia"/>
        </w:rPr>
        <w:t>自有设施，或利用自有设施对废弃物进行无害化处理</w:t>
      </w:r>
      <w:r w:rsidR="004501A5" w:rsidRPr="00EA3DFB">
        <w:rPr>
          <w:rFonts w:ascii="Times New Roman" w:eastAsia="SimSun" w:hAnsi="SimSun" w:hint="eastAsia"/>
        </w:rPr>
        <w:t>和（或）掩埋。</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Декларантом таможенной процедуры свободной таможенной зоны до вывоза с территории СТЗ товаров, указанных в части первой настоящего пункта, подается в таможенный орган уведомление в письменной либо электронной форме с указанием в нем:</w:t>
      </w: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SimSun" w:hint="eastAsia"/>
        </w:rPr>
        <w:t>在从</w:t>
      </w:r>
      <w:r>
        <w:rPr>
          <w:rFonts w:ascii="Times New Roman" w:eastAsia="SimSun" w:hAnsi="SimSun" w:hint="eastAsia"/>
        </w:rPr>
        <w:t>保税区境内运出本条</w:t>
      </w:r>
      <w:r w:rsidRPr="00EA3DFB">
        <w:rPr>
          <w:rFonts w:ascii="Times New Roman" w:eastAsia="SimSun" w:hAnsi="SimSun" w:hint="eastAsia"/>
        </w:rPr>
        <w:t>第一部分</w:t>
      </w:r>
      <w:r>
        <w:rPr>
          <w:rFonts w:ascii="Times New Roman" w:eastAsia="SimSun" w:hAnsi="SimSun" w:hint="eastAsia"/>
        </w:rPr>
        <w:t>所指</w:t>
      </w:r>
      <w:r w:rsidRPr="00EA3DFB">
        <w:rPr>
          <w:rFonts w:ascii="Times New Roman" w:eastAsia="SimSun" w:hAnsi="SimSun" w:hint="eastAsia"/>
        </w:rPr>
        <w:t>货物之前，</w:t>
      </w:r>
      <w:r>
        <w:rPr>
          <w:rFonts w:ascii="Times New Roman" w:eastAsia="SimSun" w:hAnsi="SimSun" w:hint="eastAsia"/>
        </w:rPr>
        <w:t>保税区</w:t>
      </w:r>
      <w:r w:rsidRPr="00EA3DFB">
        <w:rPr>
          <w:rFonts w:ascii="Times New Roman" w:eastAsia="SimSun" w:hAnsi="SimSun" w:hint="eastAsia"/>
        </w:rPr>
        <w:t>的申报人向海关</w:t>
      </w:r>
      <w:r>
        <w:rPr>
          <w:rFonts w:ascii="Times New Roman" w:eastAsia="SimSun" w:hAnsi="SimSun" w:hint="eastAsia"/>
        </w:rPr>
        <w:t>机构以</w:t>
      </w:r>
      <w:r w:rsidRPr="00EA3DFB">
        <w:rPr>
          <w:rFonts w:ascii="Times New Roman" w:eastAsia="SimSun" w:hAnsi="SimSun" w:hint="eastAsia"/>
        </w:rPr>
        <w:t>书面或电子</w:t>
      </w:r>
      <w:r>
        <w:rPr>
          <w:rFonts w:ascii="Times New Roman" w:eastAsia="SimSun" w:hAnsi="SimSun" w:hint="eastAsia"/>
        </w:rPr>
        <w:t>方式发出</w:t>
      </w:r>
      <w:r w:rsidRPr="00EA3DFB">
        <w:rPr>
          <w:rFonts w:ascii="Times New Roman" w:eastAsia="SimSun" w:hAnsi="SimSun" w:hint="eastAsia"/>
        </w:rPr>
        <w:t>通知，内容如下：</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сведений о вывозимых товарах (наименование, вес нетто);</w:t>
      </w: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SimSun" w:hint="eastAsia"/>
        </w:rPr>
        <w:t>有关运出货物的信息（名称，净重）；</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наименования организации, осуществляющей эксплуатацию объекта по использованию отходов, включенного в реестр, и (или) имеющей специальное разрешение (лицензию), которой планируется передача таких товаров, срока их передачи, места нахождения такого объекта с приложением заверенной декларантом копии договора между ним и указанной организацией.</w:t>
      </w:r>
    </w:p>
    <w:p w:rsidR="004501A5" w:rsidRPr="00EA3DFB" w:rsidRDefault="004501A5" w:rsidP="004501A5">
      <w:pPr>
        <w:pStyle w:val="ConsPlusNormal"/>
        <w:ind w:firstLine="540"/>
        <w:jc w:val="both"/>
        <w:rPr>
          <w:rFonts w:ascii="Times New Roman" w:eastAsia="SimSun" w:hAnsi="Times New Roman"/>
        </w:rPr>
      </w:pPr>
      <w:r>
        <w:rPr>
          <w:rFonts w:ascii="Times New Roman" w:eastAsia="SimSun" w:hAnsi="SimSun" w:hint="eastAsia"/>
        </w:rPr>
        <w:t>使用</w:t>
      </w:r>
      <w:r w:rsidRPr="00EA3DFB">
        <w:rPr>
          <w:rFonts w:ascii="Times New Roman" w:eastAsia="SimSun" w:hAnsi="SimSun" w:hint="eastAsia"/>
        </w:rPr>
        <w:t>废物利用</w:t>
      </w:r>
      <w:r>
        <w:rPr>
          <w:rFonts w:ascii="Times New Roman" w:eastAsia="SimSun" w:hAnsi="SimSun" w:hint="eastAsia"/>
        </w:rPr>
        <w:t>设施的机构名称，该设施</w:t>
      </w:r>
      <w:r w:rsidRPr="00EA3DFB">
        <w:rPr>
          <w:rFonts w:ascii="Times New Roman" w:eastAsia="SimSun" w:hAnsi="SimSun" w:hint="eastAsia"/>
        </w:rPr>
        <w:t>已经</w:t>
      </w:r>
      <w:r>
        <w:rPr>
          <w:rFonts w:ascii="Times New Roman" w:eastAsia="SimSun" w:hAnsi="SimSun" w:hint="eastAsia"/>
        </w:rPr>
        <w:t>登记注册</w:t>
      </w:r>
      <w:r w:rsidRPr="00EA3DFB">
        <w:rPr>
          <w:rFonts w:ascii="Times New Roman" w:eastAsia="SimSun" w:hAnsi="SimSun" w:hint="eastAsia"/>
        </w:rPr>
        <w:t>和（或）具有特别许可</w:t>
      </w:r>
      <w:r>
        <w:rPr>
          <w:rFonts w:ascii="Times New Roman" w:eastAsia="SimSun" w:hAnsi="SimSun" w:hint="eastAsia"/>
        </w:rPr>
        <w:t>（许可证</w:t>
      </w:r>
      <w:r w:rsidRPr="00EA3DFB">
        <w:rPr>
          <w:rFonts w:ascii="Times New Roman" w:eastAsia="SimSun" w:hAnsi="SimSun" w:hint="eastAsia"/>
        </w:rPr>
        <w:t>）</w:t>
      </w:r>
      <w:r>
        <w:rPr>
          <w:rFonts w:ascii="Times New Roman" w:eastAsia="SimSun" w:hAnsi="SimSun" w:hint="eastAsia"/>
        </w:rPr>
        <w:t>，凭</w:t>
      </w:r>
      <w:r w:rsidRPr="00EA3DFB">
        <w:rPr>
          <w:rFonts w:ascii="Times New Roman" w:eastAsia="SimSun" w:hAnsi="SimSun" w:hint="eastAsia"/>
        </w:rPr>
        <w:t>此</w:t>
      </w:r>
      <w:r>
        <w:rPr>
          <w:rFonts w:ascii="Times New Roman" w:eastAsia="SimSun" w:hAnsi="SimSun" w:hint="eastAsia"/>
        </w:rPr>
        <w:t>许可证拟交付此类货物、货物交付期限、设施所在地、附有经</w:t>
      </w:r>
      <w:r w:rsidRPr="00EA3DFB">
        <w:rPr>
          <w:rFonts w:ascii="Times New Roman" w:eastAsia="SimSun" w:hAnsi="SimSun" w:hint="eastAsia"/>
        </w:rPr>
        <w:t>申报人确认的申报人和上述机构之间的</w:t>
      </w:r>
      <w:r>
        <w:rPr>
          <w:rFonts w:ascii="Times New Roman" w:eastAsia="SimSun" w:hAnsi="SimSun" w:hint="eastAsia"/>
        </w:rPr>
        <w:t>合同</w:t>
      </w:r>
      <w:r w:rsidRPr="00EA3DFB">
        <w:rPr>
          <w:rFonts w:ascii="Times New Roman" w:eastAsia="SimSun" w:hAnsi="SimSun" w:hint="eastAsia"/>
        </w:rPr>
        <w:t>副本。</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383B6D">
      <w:pPr>
        <w:pStyle w:val="ConsPlusNormal"/>
        <w:ind w:firstLine="540"/>
        <w:jc w:val="both"/>
        <w:rPr>
          <w:rFonts w:ascii="Times New Roman" w:eastAsia="SimSun" w:hAnsi="Times New Roman"/>
        </w:rPr>
      </w:pPr>
      <w:r w:rsidRPr="00EA3DFB">
        <w:rPr>
          <w:rFonts w:ascii="Times New Roman" w:eastAsia="SimSun" w:hAnsi="Times New Roman"/>
        </w:rPr>
        <w:t xml:space="preserve">Количество товаров, помещенных под таможенную процедуру свободной таможенной зоны, в отношении </w:t>
      </w:r>
      <w:r w:rsidRPr="00EA3DFB">
        <w:rPr>
          <w:rFonts w:ascii="Times New Roman" w:eastAsia="SimSun" w:hAnsi="Times New Roman"/>
        </w:rPr>
        <w:lastRenderedPageBreak/>
        <w:t xml:space="preserve">которых действие таможенной процедуры свободной таможенной зоны </w:t>
      </w:r>
      <w:r w:rsidRPr="00E3672A">
        <w:rPr>
          <w:rFonts w:ascii="Times New Roman" w:eastAsia="SimSun" w:hAnsi="Times New Roman"/>
        </w:rPr>
        <w:t>завершается без помещения под таможенные процедуры, в части, соответствующей количеству товаров, помещенных под таможенную процедуру свободной таможенной зоны, и (ил</w:t>
      </w:r>
      <w:r w:rsidRPr="00EA3DFB">
        <w:rPr>
          <w:rFonts w:ascii="Times New Roman" w:eastAsia="SimSun" w:hAnsi="Times New Roman"/>
        </w:rPr>
        <w:t>и) товаров, изготовленных (полученных) из товаров, помещенных под таможенную процедуру свободной таможенной зоны, захороненных, обезвреженных, утилизированных и (или) уничтоженных иным способом, определяется декларантом таможенной процедуры свободной таможенной зоны в порядке, установленном Советом Министров Республики Беларусь.</w:t>
      </w:r>
    </w:p>
    <w:p w:rsidR="004501A5" w:rsidRDefault="004501A5" w:rsidP="004501A5">
      <w:pPr>
        <w:pStyle w:val="ConsPlusNormal"/>
        <w:ind w:firstLine="540"/>
        <w:jc w:val="both"/>
        <w:rPr>
          <w:rFonts w:ascii="Times New Roman" w:eastAsia="SimSun" w:hAnsi="SimSun"/>
        </w:rPr>
      </w:pPr>
      <w:r>
        <w:rPr>
          <w:rFonts w:ascii="Times New Roman" w:eastAsia="SimSun" w:hAnsi="Times New Roman" w:hint="eastAsia"/>
        </w:rPr>
        <w:t>没有办理海关保税手续而终结保税有效期的货物的数量，</w:t>
      </w:r>
      <w:r w:rsidRPr="00681702">
        <w:rPr>
          <w:rFonts w:ascii="Times New Roman" w:eastAsia="SimSun" w:hAnsi="Times New Roman" w:hint="eastAsia"/>
        </w:rPr>
        <w:t>对应于保税货物数量的部分</w:t>
      </w:r>
      <w:r w:rsidRPr="00EA3DFB">
        <w:rPr>
          <w:rFonts w:ascii="Times New Roman" w:eastAsia="SimSun" w:hAnsi="SimSun" w:hint="eastAsia"/>
        </w:rPr>
        <w:t>和（或）</w:t>
      </w:r>
      <w:r>
        <w:rPr>
          <w:rFonts w:ascii="Times New Roman" w:eastAsia="SimSun" w:hAnsi="SimSun" w:hint="eastAsia"/>
        </w:rPr>
        <w:t>使用保税货物制成（获得）的货物</w:t>
      </w:r>
      <w:r>
        <w:rPr>
          <w:rFonts w:ascii="Times New Roman" w:eastAsia="SimSun" w:hAnsi="Times New Roman" w:hint="eastAsia"/>
        </w:rPr>
        <w:t>，已经</w:t>
      </w:r>
      <w:r w:rsidR="00383B6D">
        <w:rPr>
          <w:rFonts w:ascii="Times New Roman" w:eastAsia="SimSun" w:hAnsi="Times New Roman" w:hint="eastAsia"/>
        </w:rPr>
        <w:t>被</w:t>
      </w:r>
      <w:r>
        <w:rPr>
          <w:rFonts w:ascii="Times New Roman" w:eastAsia="SimSun" w:hAnsi="SimSun" w:hint="eastAsia"/>
        </w:rPr>
        <w:t>掩埋、无害处理</w:t>
      </w:r>
      <w:r w:rsidRPr="00EA3DFB">
        <w:rPr>
          <w:rFonts w:ascii="Times New Roman" w:eastAsia="SimSun" w:hAnsi="SimSun" w:hint="eastAsia"/>
        </w:rPr>
        <w:t>、回收和（或）以</w:t>
      </w:r>
      <w:r>
        <w:rPr>
          <w:rFonts w:ascii="Times New Roman" w:eastAsia="SimSun" w:hAnsi="SimSun" w:hint="eastAsia"/>
        </w:rPr>
        <w:t>其他</w:t>
      </w:r>
      <w:r w:rsidRPr="00EA3DFB">
        <w:rPr>
          <w:rFonts w:ascii="Times New Roman" w:eastAsia="SimSun" w:hAnsi="SimSun" w:hint="eastAsia"/>
        </w:rPr>
        <w:t>方式销毁</w:t>
      </w:r>
      <w:r>
        <w:rPr>
          <w:rFonts w:ascii="Times New Roman" w:eastAsia="SimSun" w:hAnsi="SimSun" w:hint="eastAsia"/>
        </w:rPr>
        <w:t>的货物数量，</w:t>
      </w:r>
      <w:r w:rsidRPr="00EA3DFB">
        <w:rPr>
          <w:rFonts w:ascii="Times New Roman" w:eastAsia="SimSun" w:hAnsi="SimSun" w:hint="eastAsia"/>
        </w:rPr>
        <w:t>由</w:t>
      </w:r>
      <w:r>
        <w:rPr>
          <w:rFonts w:ascii="Times New Roman" w:eastAsia="SimSun" w:hAnsi="SimSun" w:hint="eastAsia"/>
        </w:rPr>
        <w:t>保税区</w:t>
      </w:r>
      <w:r w:rsidRPr="00EA3DFB">
        <w:rPr>
          <w:rFonts w:ascii="Times New Roman" w:eastAsia="SimSun" w:hAnsi="SimSun" w:hint="eastAsia"/>
        </w:rPr>
        <w:t>申报人按白俄罗斯共和国部长会议规定的方式</w:t>
      </w:r>
      <w:r>
        <w:rPr>
          <w:rFonts w:ascii="Times New Roman" w:eastAsia="SimSun" w:hAnsi="SimSun" w:hint="eastAsia"/>
        </w:rPr>
        <w:t>确定。</w:t>
      </w:r>
    </w:p>
    <w:p w:rsidR="00383B6D" w:rsidRPr="00EA3DFB" w:rsidRDefault="00383B6D"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22. Предварительная информация, представляемая таможенным органам в соответствии со статьей 11 Таможенного кодекса Евразийского экономического союза, может не представляться в отношении товаров, перемещаемых через таможенную границу Евразийского экономического союза и ввозимых в территориальную СТЗ.</w:t>
      </w: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 xml:space="preserve">22. </w:t>
      </w:r>
      <w:r w:rsidRPr="00EA3DFB">
        <w:rPr>
          <w:rFonts w:ascii="Times New Roman" w:eastAsia="SimSun" w:hAnsi="Times New Roman" w:hint="eastAsia"/>
        </w:rPr>
        <w:t>根据</w:t>
      </w:r>
      <w:r w:rsidRPr="00EA3DFB">
        <w:rPr>
          <w:rFonts w:ascii="Times New Roman" w:eastAsia="SimSun" w:hAnsi="SimSun" w:hint="eastAsia"/>
        </w:rPr>
        <w:t>《欧亚经济联盟海关法》第</w:t>
      </w:r>
      <w:r w:rsidRPr="00EA3DFB">
        <w:rPr>
          <w:rFonts w:ascii="Times New Roman" w:eastAsia="SimSun" w:hAnsi="Times New Roman"/>
        </w:rPr>
        <w:t>11</w:t>
      </w:r>
      <w:r w:rsidRPr="00EA3DFB">
        <w:rPr>
          <w:rFonts w:ascii="Times New Roman" w:eastAsia="SimSun" w:hAnsi="SimSun" w:hint="eastAsia"/>
        </w:rPr>
        <w:t>条，可</w:t>
      </w:r>
      <w:r>
        <w:rPr>
          <w:rFonts w:ascii="Times New Roman" w:eastAsia="SimSun" w:hAnsi="SimSun" w:hint="eastAsia"/>
        </w:rPr>
        <w:t>不必</w:t>
      </w:r>
      <w:r w:rsidRPr="00EA3DFB">
        <w:rPr>
          <w:rFonts w:ascii="Times New Roman" w:eastAsia="SimSun" w:hAnsi="SimSun" w:hint="eastAsia"/>
        </w:rPr>
        <w:t>向海关</w:t>
      </w:r>
      <w:r>
        <w:rPr>
          <w:rFonts w:ascii="Times New Roman" w:eastAsia="SimSun" w:hAnsi="SimSun" w:hint="eastAsia"/>
        </w:rPr>
        <w:t>机构</w:t>
      </w:r>
      <w:r w:rsidRPr="00EA3DFB">
        <w:rPr>
          <w:rFonts w:ascii="Times New Roman" w:eastAsia="SimSun" w:hAnsi="SimSun" w:hint="eastAsia"/>
        </w:rPr>
        <w:t>提供</w:t>
      </w:r>
      <w:r>
        <w:rPr>
          <w:rFonts w:ascii="Times New Roman" w:eastAsia="SimSun" w:hAnsi="SimSun" w:hint="eastAsia"/>
        </w:rPr>
        <w:t>有关进出</w:t>
      </w:r>
      <w:r w:rsidRPr="00EA3DFB">
        <w:rPr>
          <w:rFonts w:ascii="Times New Roman" w:eastAsia="SimSun" w:hAnsi="SimSun" w:hint="eastAsia"/>
        </w:rPr>
        <w:t>欧亚经济联盟海关边境和运</w:t>
      </w:r>
      <w:r>
        <w:rPr>
          <w:rFonts w:ascii="Times New Roman" w:eastAsia="SimSun" w:hAnsi="SimSun" w:hint="eastAsia"/>
        </w:rPr>
        <w:t>入保税</w:t>
      </w:r>
      <w:r w:rsidRPr="00EA3DFB">
        <w:rPr>
          <w:rFonts w:ascii="Times New Roman" w:eastAsia="SimSun" w:hAnsi="SimSun" w:hint="eastAsia"/>
        </w:rPr>
        <w:t>区货物</w:t>
      </w:r>
      <w:r>
        <w:rPr>
          <w:rFonts w:ascii="Times New Roman" w:eastAsia="SimSun" w:hAnsi="SimSun" w:hint="eastAsia"/>
        </w:rPr>
        <w:t>的</w:t>
      </w:r>
      <w:r w:rsidRPr="00EA3DFB">
        <w:rPr>
          <w:rFonts w:ascii="Times New Roman" w:eastAsia="SimSun" w:hAnsi="SimSun" w:hint="eastAsia"/>
        </w:rPr>
        <w:t>初步信息。</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 xml:space="preserve">23. В территориальной </w:t>
      </w:r>
      <w:r w:rsidRPr="001E1153">
        <w:rPr>
          <w:rFonts w:ascii="Times New Roman" w:eastAsia="SimSun" w:hAnsi="Times New Roman"/>
        </w:rPr>
        <w:t>СТЗ в отношении товаров, помещенных под таможенную процедуру свободной таможенной зоны, и (или) товаров, изготовленных (полученных) с использованием товаров, помещенных под таможенную процедуру свободной таможенной зоны, допускается потребление</w:t>
      </w:r>
      <w:r w:rsidRPr="00EA3DFB">
        <w:rPr>
          <w:rFonts w:ascii="Times New Roman" w:eastAsia="SimSun" w:hAnsi="Times New Roman"/>
        </w:rPr>
        <w:t>, определенное в подпункте 5 пункта 1 статьи 205 Таможенного кодекса Евразийского экономического союза, в случаях, установленных Евразийской экономической комиссией в соответствии с подпунктом 5 пункта 1 статьи 205 Таможенного кодекса Евразийского экономического союза, либо в случае расходования в объектах общественного питания товаров, определяемых Советом Министров Республики Беларусь.</w:t>
      </w: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23.</w:t>
      </w:r>
      <w:r w:rsidRPr="00EA3DFB">
        <w:rPr>
          <w:rFonts w:ascii="Times New Roman" w:eastAsia="SimSun" w:hAnsi="SimSun" w:hint="eastAsia"/>
        </w:rPr>
        <w:t>在欧亚经济委员会根据《欧亚经济联盟海关法》第</w:t>
      </w:r>
      <w:r w:rsidRPr="00EA3DFB">
        <w:rPr>
          <w:rFonts w:ascii="Times New Roman" w:eastAsia="SimSun" w:hAnsi="Times New Roman"/>
        </w:rPr>
        <w:t>205</w:t>
      </w:r>
      <w:r w:rsidRPr="00EA3DFB">
        <w:rPr>
          <w:rFonts w:ascii="Times New Roman" w:eastAsia="SimSun" w:hAnsi="SimSun" w:hint="eastAsia"/>
        </w:rPr>
        <w:t>条第</w:t>
      </w:r>
      <w:r w:rsidRPr="00EA3DFB">
        <w:rPr>
          <w:rFonts w:ascii="Times New Roman" w:eastAsia="SimSun" w:hAnsi="Times New Roman"/>
        </w:rPr>
        <w:t>1</w:t>
      </w:r>
      <w:r w:rsidRPr="00EA3DFB">
        <w:rPr>
          <w:rFonts w:ascii="Times New Roman" w:eastAsia="SimSun" w:hAnsi="SimSun" w:hint="eastAsia"/>
        </w:rPr>
        <w:t>项第</w:t>
      </w:r>
      <w:r w:rsidRPr="00EA3DFB">
        <w:rPr>
          <w:rFonts w:ascii="Times New Roman" w:eastAsia="SimSun" w:hAnsi="Times New Roman"/>
        </w:rPr>
        <w:t>5</w:t>
      </w:r>
      <w:r w:rsidRPr="00EA3DFB">
        <w:rPr>
          <w:rFonts w:ascii="Times New Roman" w:eastAsia="SimSun" w:hAnsi="SimSun" w:hint="eastAsia"/>
        </w:rPr>
        <w:t>分项规定的情况下，或者</w:t>
      </w:r>
      <w:r>
        <w:rPr>
          <w:rFonts w:ascii="Times New Roman" w:eastAsia="SimSun" w:hAnsi="SimSun" w:hint="eastAsia"/>
        </w:rPr>
        <w:t>在</w:t>
      </w:r>
      <w:r w:rsidRPr="00EA3DFB">
        <w:rPr>
          <w:rFonts w:ascii="Times New Roman" w:eastAsia="SimSun" w:hAnsi="SimSun" w:hint="eastAsia"/>
        </w:rPr>
        <w:t>餐饮设施</w:t>
      </w:r>
      <w:r>
        <w:rPr>
          <w:rFonts w:ascii="Times New Roman" w:eastAsia="SimSun" w:hAnsi="SimSun" w:hint="eastAsia"/>
        </w:rPr>
        <w:t>消耗的</w:t>
      </w:r>
      <w:r w:rsidRPr="00EA3DFB">
        <w:rPr>
          <w:rFonts w:ascii="Times New Roman" w:eastAsia="SimSun" w:hAnsi="SimSun" w:hint="eastAsia"/>
        </w:rPr>
        <w:t>白俄罗斯共和国部长会议</w:t>
      </w:r>
      <w:r w:rsidR="007679C6">
        <w:rPr>
          <w:rFonts w:ascii="Times New Roman" w:eastAsia="SimSun" w:hAnsi="SimSun" w:hint="eastAsia"/>
        </w:rPr>
        <w:t>确</w:t>
      </w:r>
      <w:r w:rsidRPr="00EA3DFB">
        <w:rPr>
          <w:rFonts w:ascii="Times New Roman" w:eastAsia="SimSun" w:hAnsi="SimSun" w:hint="eastAsia"/>
        </w:rPr>
        <w:t>定的</w:t>
      </w:r>
      <w:r>
        <w:rPr>
          <w:rFonts w:ascii="Times New Roman" w:eastAsia="SimSun" w:hAnsi="SimSun" w:hint="eastAsia"/>
        </w:rPr>
        <w:t>货物的情况下，</w:t>
      </w:r>
      <w:r w:rsidRPr="00EA3DFB">
        <w:rPr>
          <w:rFonts w:ascii="Times New Roman" w:eastAsia="SimSun" w:hAnsi="SimSun" w:hint="eastAsia"/>
        </w:rPr>
        <w:t>在地区</w:t>
      </w:r>
      <w:r>
        <w:rPr>
          <w:rFonts w:ascii="Times New Roman" w:eastAsia="SimSun" w:hAnsi="SimSun" w:hint="eastAsia"/>
        </w:rPr>
        <w:t>保税区内</w:t>
      </w:r>
      <w:r w:rsidRPr="00EA3DFB">
        <w:rPr>
          <w:rFonts w:ascii="Times New Roman" w:eastAsia="SimSun" w:hAnsi="SimSun" w:hint="eastAsia"/>
        </w:rPr>
        <w:t>，对</w:t>
      </w:r>
      <w:r>
        <w:rPr>
          <w:rFonts w:ascii="Times New Roman" w:eastAsia="SimSun" w:hAnsi="SimSun" w:hint="eastAsia"/>
        </w:rPr>
        <w:t>存放的保税</w:t>
      </w:r>
      <w:r w:rsidRPr="00EA3DFB">
        <w:rPr>
          <w:rFonts w:ascii="Times New Roman" w:eastAsia="SimSun" w:hAnsi="SimSun" w:hint="eastAsia"/>
        </w:rPr>
        <w:t>货物和（或）使用</w:t>
      </w:r>
      <w:r>
        <w:rPr>
          <w:rFonts w:ascii="Times New Roman" w:eastAsia="SimSun" w:hAnsi="SimSun" w:hint="eastAsia"/>
        </w:rPr>
        <w:t>保税货物制成</w:t>
      </w:r>
      <w:r w:rsidRPr="00EA3DFB">
        <w:rPr>
          <w:rFonts w:ascii="Times New Roman" w:eastAsia="SimSun" w:hAnsi="SimSun" w:hint="eastAsia"/>
        </w:rPr>
        <w:t>（获取）的货物，</w:t>
      </w:r>
      <w:r>
        <w:rPr>
          <w:rFonts w:ascii="Times New Roman" w:eastAsia="SimSun" w:hAnsi="SimSun" w:hint="eastAsia"/>
        </w:rPr>
        <w:t>按照</w:t>
      </w:r>
      <w:r w:rsidRPr="00EA3DFB">
        <w:rPr>
          <w:rFonts w:ascii="Times New Roman" w:eastAsia="SimSun" w:hAnsi="SimSun" w:hint="eastAsia"/>
        </w:rPr>
        <w:t>《欧亚经济联盟海关法》第</w:t>
      </w:r>
      <w:r w:rsidRPr="00EA3DFB">
        <w:rPr>
          <w:rFonts w:ascii="Times New Roman" w:eastAsia="SimSun" w:hAnsi="Times New Roman"/>
        </w:rPr>
        <w:t>205</w:t>
      </w:r>
      <w:r w:rsidRPr="00EA3DFB">
        <w:rPr>
          <w:rFonts w:ascii="Times New Roman" w:eastAsia="SimSun" w:hAnsi="SimSun" w:hint="eastAsia"/>
        </w:rPr>
        <w:t>条第</w:t>
      </w:r>
      <w:r w:rsidRPr="00EA3DFB">
        <w:rPr>
          <w:rFonts w:ascii="Times New Roman" w:eastAsia="SimSun" w:hAnsi="Times New Roman"/>
        </w:rPr>
        <w:t>1</w:t>
      </w:r>
      <w:r w:rsidRPr="00EA3DFB">
        <w:rPr>
          <w:rFonts w:ascii="Times New Roman" w:eastAsia="SimSun" w:hAnsi="SimSun" w:hint="eastAsia"/>
        </w:rPr>
        <w:t>项第</w:t>
      </w:r>
      <w:r w:rsidRPr="00EA3DFB">
        <w:rPr>
          <w:rFonts w:ascii="Times New Roman" w:eastAsia="SimSun" w:hAnsi="Times New Roman"/>
        </w:rPr>
        <w:t>5</w:t>
      </w:r>
      <w:r w:rsidRPr="00EA3DFB">
        <w:rPr>
          <w:rFonts w:ascii="Times New Roman" w:eastAsia="SimSun" w:hAnsi="SimSun" w:hint="eastAsia"/>
        </w:rPr>
        <w:t>分项</w:t>
      </w:r>
      <w:r>
        <w:rPr>
          <w:rFonts w:ascii="Times New Roman" w:eastAsia="SimSun" w:hAnsi="SimSun" w:hint="eastAsia"/>
        </w:rPr>
        <w:t>规定</w:t>
      </w:r>
      <w:r w:rsidRPr="00EA3DFB">
        <w:rPr>
          <w:rFonts w:ascii="Times New Roman" w:eastAsia="SimSun" w:hAnsi="SimSun" w:hint="eastAsia"/>
        </w:rPr>
        <w:t>允许</w:t>
      </w:r>
      <w:r>
        <w:rPr>
          <w:rFonts w:ascii="Times New Roman" w:eastAsia="SimSun" w:hAnsi="SimSun" w:hint="eastAsia"/>
        </w:rPr>
        <w:t>使用。</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24. В отношении товаров, помещаемых под таможенную процедуру свободной таможенной зоны для размещения и (или) использования в территориальной СТЗ, декларантами таких товаров могут выступать юридические лица, входящие в систему органов управления территориальной СЭЗ.</w:t>
      </w: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 xml:space="preserve">24. </w:t>
      </w:r>
      <w:r>
        <w:rPr>
          <w:rFonts w:ascii="Times New Roman" w:eastAsia="SimSun" w:hAnsi="Times New Roman" w:hint="eastAsia"/>
        </w:rPr>
        <w:t>对于在</w:t>
      </w:r>
      <w:r w:rsidR="00631845">
        <w:rPr>
          <w:rFonts w:ascii="Times New Roman" w:eastAsia="SimSun" w:hAnsi="Times New Roman" w:hint="eastAsia"/>
        </w:rPr>
        <w:t>地区</w:t>
      </w:r>
      <w:r>
        <w:rPr>
          <w:rFonts w:ascii="Times New Roman" w:eastAsia="SimSun" w:hAnsi="Times New Roman" w:hint="eastAsia"/>
        </w:rPr>
        <w:t>保税区内存放和（或）使用的保税货物，这类货物的申报人可以由加入地区自由经济区管理机构系统的法人担任。</w:t>
      </w: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25. В случае утраты в пределах территориальной СТЗ иностранных товаров, помещенных под таможенную процедуру свободной таможенной зоны, и (или) товаров, изготовленных (полученных) из иностранных товаров, помещенных под таможенную процедуру свободной таможенной зоны, и отсутствия фактов, свидетельствующих, что указанные товары находятся за пределами такой территориальной СТЗ в нарушение установленного порядка, срок уплаты ввозных таможенных пошлин, налогов, специальных, антидемпинговых, компенсационных пошлин не наступает.</w:t>
      </w: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 xml:space="preserve">25. </w:t>
      </w:r>
      <w:r w:rsidRPr="00EA3DFB">
        <w:rPr>
          <w:rFonts w:ascii="Times New Roman" w:eastAsia="SimSun" w:hAnsi="SimSun" w:hint="eastAsia"/>
        </w:rPr>
        <w:t>如果</w:t>
      </w:r>
      <w:r>
        <w:rPr>
          <w:rFonts w:ascii="Times New Roman" w:eastAsia="SimSun" w:hAnsi="SimSun" w:hint="eastAsia"/>
        </w:rPr>
        <w:t>存放的保税</w:t>
      </w:r>
      <w:r w:rsidRPr="00EA3DFB">
        <w:rPr>
          <w:rFonts w:ascii="Times New Roman" w:eastAsia="SimSun" w:hAnsi="SimSun" w:hint="eastAsia"/>
        </w:rPr>
        <w:t>外国货物和（或）用</w:t>
      </w:r>
      <w:r>
        <w:rPr>
          <w:rFonts w:ascii="Times New Roman" w:eastAsia="SimSun" w:hAnsi="SimSun" w:hint="eastAsia"/>
        </w:rPr>
        <w:t>该货物</w:t>
      </w:r>
      <w:r w:rsidRPr="00EA3DFB">
        <w:rPr>
          <w:rFonts w:ascii="Times New Roman" w:eastAsia="SimSun" w:hAnsi="SimSun" w:hint="eastAsia"/>
        </w:rPr>
        <w:t>制成（获取）的货物，在地区</w:t>
      </w:r>
      <w:r>
        <w:rPr>
          <w:rFonts w:ascii="Times New Roman" w:eastAsia="SimSun" w:hAnsi="SimSun" w:hint="eastAsia"/>
        </w:rPr>
        <w:t>保税区</w:t>
      </w:r>
      <w:r w:rsidRPr="00EA3DFB">
        <w:rPr>
          <w:rFonts w:ascii="Times New Roman" w:eastAsia="SimSun" w:hAnsi="SimSun" w:hint="eastAsia"/>
        </w:rPr>
        <w:t>内遗失，并且没有事实</w:t>
      </w:r>
      <w:r>
        <w:rPr>
          <w:rFonts w:ascii="Times New Roman" w:eastAsia="SimSun" w:hAnsi="SimSun" w:hint="eastAsia"/>
        </w:rPr>
        <w:t>能证明</w:t>
      </w:r>
      <w:r w:rsidRPr="00EA3DFB">
        <w:rPr>
          <w:rFonts w:ascii="Times New Roman" w:eastAsia="SimSun" w:hAnsi="SimSun" w:hint="eastAsia"/>
        </w:rPr>
        <w:t>这些货物是违反既定程序在</w:t>
      </w:r>
      <w:r>
        <w:rPr>
          <w:rFonts w:ascii="Times New Roman" w:eastAsia="SimSun" w:hAnsi="SimSun" w:hint="eastAsia"/>
        </w:rPr>
        <w:t>该保税</w:t>
      </w:r>
      <w:r w:rsidRPr="00EA3DFB">
        <w:rPr>
          <w:rFonts w:ascii="Times New Roman" w:eastAsia="SimSun" w:hAnsi="SimSun" w:hint="eastAsia"/>
        </w:rPr>
        <w:t>区外</w:t>
      </w:r>
      <w:r>
        <w:rPr>
          <w:rFonts w:ascii="Times New Roman" w:eastAsia="SimSun" w:hAnsi="SimSun" w:hint="eastAsia"/>
        </w:rPr>
        <w:t>所</w:t>
      </w:r>
      <w:r w:rsidRPr="00EA3DFB">
        <w:rPr>
          <w:rFonts w:ascii="Times New Roman" w:eastAsia="SimSun" w:hAnsi="SimSun" w:hint="eastAsia"/>
        </w:rPr>
        <w:t>遗失，</w:t>
      </w:r>
      <w:r w:rsidR="00293D02">
        <w:rPr>
          <w:rFonts w:ascii="Times New Roman" w:eastAsia="SimSun" w:hAnsi="SimSun" w:hint="eastAsia"/>
        </w:rPr>
        <w:t>且</w:t>
      </w:r>
      <w:r>
        <w:rPr>
          <w:rFonts w:ascii="Times New Roman" w:eastAsia="SimSun" w:hAnsi="SimSun" w:hint="eastAsia"/>
        </w:rPr>
        <w:t>缴纳</w:t>
      </w:r>
      <w:r w:rsidRPr="00EA3DFB">
        <w:rPr>
          <w:rFonts w:ascii="Times New Roman" w:eastAsia="SimSun" w:hAnsi="SimSun" w:hint="eastAsia"/>
        </w:rPr>
        <w:t>进口关税、</w:t>
      </w:r>
      <w:r>
        <w:rPr>
          <w:rFonts w:ascii="Times New Roman" w:eastAsia="SimSun" w:hAnsi="SimSun" w:hint="eastAsia"/>
        </w:rPr>
        <w:t>各种</w:t>
      </w:r>
      <w:r w:rsidRPr="00EA3DFB">
        <w:rPr>
          <w:rFonts w:ascii="Times New Roman" w:eastAsia="SimSun" w:hAnsi="SimSun" w:hint="eastAsia"/>
        </w:rPr>
        <w:t>税</w:t>
      </w:r>
      <w:r>
        <w:rPr>
          <w:rFonts w:ascii="Times New Roman" w:eastAsia="SimSun" w:hAnsi="SimSun" w:hint="eastAsia"/>
        </w:rPr>
        <w:t>费</w:t>
      </w:r>
      <w:r w:rsidRPr="00EA3DFB">
        <w:rPr>
          <w:rFonts w:ascii="Times New Roman" w:eastAsia="SimSun" w:hAnsi="SimSun" w:hint="eastAsia"/>
        </w:rPr>
        <w:t>、</w:t>
      </w:r>
      <w:r>
        <w:rPr>
          <w:rFonts w:ascii="Times New Roman" w:eastAsia="SimSun" w:hAnsi="SimSun" w:hint="eastAsia"/>
        </w:rPr>
        <w:t>特别税、</w:t>
      </w:r>
      <w:r w:rsidRPr="00EA3DFB">
        <w:rPr>
          <w:rFonts w:ascii="Times New Roman" w:eastAsia="SimSun" w:hAnsi="SimSun" w:hint="eastAsia"/>
        </w:rPr>
        <w:t>反倾销税、</w:t>
      </w:r>
      <w:r>
        <w:rPr>
          <w:rFonts w:ascii="Times New Roman" w:eastAsia="SimSun" w:hAnsi="SimSun" w:hint="eastAsia"/>
        </w:rPr>
        <w:t>抵消税</w:t>
      </w:r>
      <w:r w:rsidRPr="00EA3DFB">
        <w:rPr>
          <w:rFonts w:ascii="Times New Roman" w:eastAsia="SimSun" w:hAnsi="SimSun" w:hint="eastAsia"/>
        </w:rPr>
        <w:t>补贴税的期限</w:t>
      </w:r>
      <w:r>
        <w:rPr>
          <w:rFonts w:ascii="Times New Roman" w:eastAsia="SimSun" w:hAnsi="SimSun" w:hint="eastAsia"/>
        </w:rPr>
        <w:t>未到</w:t>
      </w:r>
      <w:r w:rsidRPr="00EA3DFB">
        <w:rPr>
          <w:rFonts w:ascii="Times New Roman" w:eastAsia="SimSun" w:hAnsi="SimSun" w:hint="eastAsia"/>
        </w:rPr>
        <w:t>。</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26. Совет Министров Республики Беларусь определяет:</w:t>
      </w: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 xml:space="preserve">26. </w:t>
      </w:r>
      <w:r w:rsidRPr="00EA3DFB">
        <w:rPr>
          <w:rFonts w:ascii="Times New Roman" w:eastAsia="SimSun" w:hAnsi="SimSun" w:hint="eastAsia"/>
        </w:rPr>
        <w:t>白俄罗斯共和国部长会议</w:t>
      </w:r>
      <w:r>
        <w:rPr>
          <w:rFonts w:ascii="Times New Roman" w:eastAsia="SimSun" w:hAnsi="SimSun" w:hint="eastAsia"/>
        </w:rPr>
        <w:t>规定</w:t>
      </w:r>
      <w:r w:rsidRPr="00EA3DFB">
        <w:rPr>
          <w:rFonts w:ascii="Times New Roman" w:eastAsia="SimSun" w:hAnsi="SimSun" w:hint="eastAsia"/>
        </w:rPr>
        <w:t>：</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порядок подачи уведомления о ввозе товаров на территорию СТЗ, в том числе на территорию логистической СТЗ или портовой СТЗ, порядок выдачи разрешения на вывоз товаров с территории таких СТЗ;</w:t>
      </w:r>
    </w:p>
    <w:p w:rsidR="004501A5" w:rsidRDefault="004501A5" w:rsidP="004501A5">
      <w:pPr>
        <w:pStyle w:val="ConsPlusNormal"/>
        <w:ind w:firstLine="540"/>
        <w:jc w:val="both"/>
        <w:rPr>
          <w:rFonts w:ascii="Times New Roman" w:eastAsia="SimSun" w:hAnsi="SimSun"/>
        </w:rPr>
      </w:pPr>
      <w:r w:rsidRPr="00EA3DFB">
        <w:rPr>
          <w:rFonts w:ascii="Times New Roman" w:eastAsia="SimSun" w:hAnsi="SimSun" w:hint="eastAsia"/>
        </w:rPr>
        <w:t>向</w:t>
      </w:r>
      <w:r>
        <w:rPr>
          <w:rFonts w:ascii="Times New Roman" w:eastAsia="SimSun" w:hAnsi="SimSun" w:hint="eastAsia"/>
        </w:rPr>
        <w:t>保税区</w:t>
      </w:r>
      <w:r w:rsidRPr="00EA3DFB">
        <w:rPr>
          <w:rFonts w:ascii="Times New Roman" w:eastAsia="SimSun" w:hAnsi="SimSun" w:hint="eastAsia"/>
        </w:rPr>
        <w:t>（包括物流</w:t>
      </w:r>
      <w:r>
        <w:rPr>
          <w:rFonts w:ascii="Times New Roman" w:eastAsia="SimSun" w:hAnsi="SimSun" w:hint="eastAsia"/>
        </w:rPr>
        <w:t>保税</w:t>
      </w:r>
      <w:r w:rsidRPr="00EA3DFB">
        <w:rPr>
          <w:rFonts w:ascii="Times New Roman" w:eastAsia="SimSun" w:hAnsi="SimSun" w:hint="eastAsia"/>
        </w:rPr>
        <w:t>区或港口</w:t>
      </w:r>
      <w:r>
        <w:rPr>
          <w:rFonts w:ascii="Times New Roman" w:eastAsia="SimSun" w:hAnsi="SimSun" w:hint="eastAsia"/>
        </w:rPr>
        <w:t>保税</w:t>
      </w:r>
      <w:r w:rsidRPr="00EA3DFB">
        <w:rPr>
          <w:rFonts w:ascii="Times New Roman" w:eastAsia="SimSun" w:hAnsi="SimSun" w:hint="eastAsia"/>
        </w:rPr>
        <w:t>区）</w:t>
      </w:r>
      <w:r>
        <w:rPr>
          <w:rFonts w:ascii="Times New Roman" w:eastAsia="SimSun" w:hAnsi="SimSun" w:hint="eastAsia"/>
        </w:rPr>
        <w:t>发出货物运入通知</w:t>
      </w:r>
      <w:r w:rsidRPr="00EA3DFB">
        <w:rPr>
          <w:rFonts w:ascii="Times New Roman" w:eastAsia="SimSun" w:hAnsi="SimSun" w:hint="eastAsia"/>
        </w:rPr>
        <w:t>的</w:t>
      </w:r>
      <w:r>
        <w:rPr>
          <w:rFonts w:ascii="Times New Roman" w:eastAsia="SimSun" w:hAnsi="SimSun" w:hint="eastAsia"/>
        </w:rPr>
        <w:t>方式</w:t>
      </w:r>
      <w:r w:rsidRPr="00EA3DFB">
        <w:rPr>
          <w:rFonts w:ascii="Times New Roman" w:eastAsia="SimSun" w:hAnsi="SimSun" w:hint="eastAsia"/>
        </w:rPr>
        <w:t>，从该</w:t>
      </w:r>
      <w:r>
        <w:rPr>
          <w:rFonts w:ascii="Times New Roman" w:eastAsia="SimSun" w:hAnsi="SimSun" w:hint="eastAsia"/>
        </w:rPr>
        <w:t>保税</w:t>
      </w:r>
      <w:r w:rsidRPr="00EA3DFB">
        <w:rPr>
          <w:rFonts w:ascii="Times New Roman" w:eastAsia="SimSun" w:hAnsi="SimSun" w:hint="eastAsia"/>
        </w:rPr>
        <w:t>区运出货物许可证</w:t>
      </w:r>
      <w:r>
        <w:rPr>
          <w:rFonts w:ascii="Times New Roman" w:eastAsia="SimSun" w:hAnsi="SimSun" w:hint="eastAsia"/>
        </w:rPr>
        <w:t>的</w:t>
      </w:r>
      <w:r w:rsidRPr="00EA3DFB">
        <w:rPr>
          <w:rFonts w:ascii="Times New Roman" w:eastAsia="SimSun" w:hAnsi="SimSun" w:hint="eastAsia"/>
        </w:rPr>
        <w:t>发放</w:t>
      </w:r>
      <w:r>
        <w:rPr>
          <w:rFonts w:ascii="Times New Roman" w:eastAsia="SimSun" w:hAnsi="SimSun" w:hint="eastAsia"/>
        </w:rPr>
        <w:t>方式；</w:t>
      </w:r>
      <w:r>
        <w:rPr>
          <w:rFonts w:ascii="Times New Roman" w:eastAsia="SimSun" w:hAnsi="SimSun"/>
        </w:rPr>
        <w:t xml:space="preserve">     </w:t>
      </w: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порядок выдачи таможенным органом разрешения, допускающего вывоз товаров, помещенных под таможенную процедуру свободной таможенной зоны, и (или) товаров, изготовленных (полученных) из товаров, помещенных под таможенную процедуру свободной таможенной зоны</w:t>
      </w:r>
      <w:r w:rsidRPr="00ED65A2">
        <w:rPr>
          <w:rFonts w:ascii="Times New Roman" w:eastAsia="SimSun" w:hAnsi="Times New Roman"/>
        </w:rPr>
        <w:t>, с территории СТЗ без завершения действия таможенной процедуры свободной таможенной зоны</w:t>
      </w:r>
      <w:r w:rsidRPr="00EA3DFB">
        <w:rPr>
          <w:rFonts w:ascii="Times New Roman" w:eastAsia="SimSun" w:hAnsi="Times New Roman"/>
        </w:rPr>
        <w:t xml:space="preserve"> в соответствии с пунктом 4 статьи 205 Таможенного кодекса Евразийского экономического союза;</w:t>
      </w: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SimSun" w:hint="eastAsia"/>
        </w:rPr>
        <w:t>海关</w:t>
      </w:r>
      <w:r>
        <w:rPr>
          <w:rFonts w:ascii="Times New Roman" w:eastAsia="SimSun" w:hAnsi="SimSun" w:hint="eastAsia"/>
        </w:rPr>
        <w:t>机构</w:t>
      </w:r>
      <w:r w:rsidRPr="00EA3DFB">
        <w:rPr>
          <w:rFonts w:ascii="Times New Roman" w:eastAsia="SimSun" w:hAnsi="SimSun" w:hint="eastAsia"/>
        </w:rPr>
        <w:t>签发</w:t>
      </w:r>
      <w:r w:rsidR="005A5193">
        <w:rPr>
          <w:rFonts w:ascii="Times New Roman" w:eastAsia="SimSun" w:hAnsi="SimSun" w:hint="eastAsia"/>
        </w:rPr>
        <w:t>允许</w:t>
      </w:r>
      <w:r>
        <w:rPr>
          <w:rFonts w:ascii="Times New Roman" w:eastAsia="SimSun" w:hAnsi="SimSun" w:hint="eastAsia"/>
        </w:rPr>
        <w:t>保税货物和（或）使用该保税货物制成（获得）的货物出运</w:t>
      </w:r>
      <w:r w:rsidRPr="00EA3DFB">
        <w:rPr>
          <w:rFonts w:ascii="Times New Roman" w:eastAsia="SimSun" w:hAnsi="SimSun" w:hint="eastAsia"/>
        </w:rPr>
        <w:t>许可证的</w:t>
      </w:r>
      <w:r>
        <w:rPr>
          <w:rFonts w:ascii="Times New Roman" w:eastAsia="SimSun" w:hAnsi="SimSun" w:hint="eastAsia"/>
        </w:rPr>
        <w:t>方式</w:t>
      </w:r>
      <w:r w:rsidRPr="00EA3DFB">
        <w:rPr>
          <w:rFonts w:ascii="Times New Roman" w:eastAsia="SimSun" w:hAnsi="SimSun" w:hint="eastAsia"/>
        </w:rPr>
        <w:t>，根据《欧亚经济联盟海关法》第</w:t>
      </w:r>
      <w:r w:rsidRPr="00EA3DFB">
        <w:rPr>
          <w:rFonts w:ascii="Times New Roman" w:eastAsia="SimSun" w:hAnsi="Times New Roman"/>
        </w:rPr>
        <w:t>205</w:t>
      </w:r>
      <w:r w:rsidRPr="00EA3DFB">
        <w:rPr>
          <w:rFonts w:ascii="Times New Roman" w:eastAsia="SimSun" w:hAnsi="SimSun" w:hint="eastAsia"/>
        </w:rPr>
        <w:t>条第</w:t>
      </w:r>
      <w:r w:rsidRPr="00EA3DFB">
        <w:rPr>
          <w:rFonts w:ascii="Times New Roman" w:eastAsia="SimSun" w:hAnsi="Times New Roman"/>
        </w:rPr>
        <w:t>4</w:t>
      </w:r>
      <w:r w:rsidRPr="00EA3DFB">
        <w:rPr>
          <w:rFonts w:ascii="Times New Roman" w:eastAsia="SimSun" w:hAnsi="SimSun" w:hint="eastAsia"/>
        </w:rPr>
        <w:t>项的规定，</w:t>
      </w:r>
      <w:r w:rsidR="005A5193">
        <w:rPr>
          <w:rFonts w:ascii="Times New Roman" w:eastAsia="SimSun" w:hAnsi="SimSun" w:hint="eastAsia"/>
        </w:rPr>
        <w:t>上述保税货物在保税期限届满前从保税区</w:t>
      </w:r>
      <w:r>
        <w:rPr>
          <w:rFonts w:ascii="Times New Roman" w:eastAsia="SimSun" w:hAnsi="SimSun" w:hint="eastAsia"/>
        </w:rPr>
        <w:t>运出</w:t>
      </w:r>
      <w:r w:rsidRPr="00EA3DFB">
        <w:rPr>
          <w:rFonts w:ascii="Times New Roman" w:eastAsia="SimSun" w:hAnsi="SimSun" w:hint="eastAsia"/>
        </w:rPr>
        <w:t>；</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 xml:space="preserve">сведения, которые должны быть представлены резидентом СЭЗ в дополнение к сведениям, определенным Решением Совета Евразийской экономической комиссии от 20 декабря 2017 г. N 88 "О некоторых вопросах </w:t>
      </w:r>
      <w:r w:rsidRPr="00EA3DFB">
        <w:rPr>
          <w:rFonts w:ascii="Times New Roman" w:eastAsia="SimSun" w:hAnsi="Times New Roman"/>
        </w:rPr>
        <w:lastRenderedPageBreak/>
        <w:t>применения таможенной процедуры свободной таможенной зоны", в случае вывоза товаров, помещенных под таможенную процедуру свободной таможенной зоны, и (или) товаров, изготовленных (полученных) из товаров, помещенных под таможенную процедуру свободной таможенной зоны, с территории СЭЗ на остальную часть таможенной территории Евразийского экономического союза без завершения действия таможенной процедуры свободной таможенной зоны для совершения операций по переработке (обработке) товаров, изготовлению товаров, включая сборку, монтаж, подгонку;</w:t>
      </w: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SimSun" w:hint="eastAsia"/>
        </w:rPr>
        <w:t>如果</w:t>
      </w:r>
      <w:r>
        <w:rPr>
          <w:rFonts w:ascii="Times New Roman" w:eastAsia="SimSun" w:hAnsi="SimSun" w:hint="eastAsia"/>
        </w:rPr>
        <w:t>将存放的保税货物</w:t>
      </w:r>
      <w:r w:rsidRPr="00EA3DFB">
        <w:rPr>
          <w:rFonts w:ascii="Times New Roman" w:eastAsia="SimSun" w:hAnsi="SimSun" w:hint="eastAsia"/>
        </w:rPr>
        <w:t>和（或）</w:t>
      </w:r>
      <w:r>
        <w:rPr>
          <w:rFonts w:ascii="Times New Roman" w:eastAsia="SimSun" w:hAnsi="SimSun" w:hint="eastAsia"/>
        </w:rPr>
        <w:t>使用保税货物</w:t>
      </w:r>
      <w:r w:rsidRPr="00EA3DFB">
        <w:rPr>
          <w:rFonts w:ascii="Times New Roman" w:eastAsia="SimSun" w:hAnsi="SimSun" w:hint="eastAsia"/>
        </w:rPr>
        <w:t>制成（获取）的货物，</w:t>
      </w:r>
      <w:r w:rsidR="009B1B6E">
        <w:rPr>
          <w:rFonts w:ascii="Times New Roman" w:eastAsia="SimSun" w:hAnsi="SimSun" w:hint="eastAsia"/>
        </w:rPr>
        <w:t>在保税期限届满前</w:t>
      </w:r>
      <w:r>
        <w:rPr>
          <w:rFonts w:ascii="Times New Roman" w:eastAsia="SimSun" w:hAnsi="SimSun" w:hint="eastAsia"/>
        </w:rPr>
        <w:t>，</w:t>
      </w:r>
      <w:r w:rsidRPr="00EA3DFB">
        <w:rPr>
          <w:rFonts w:ascii="Times New Roman" w:eastAsia="SimSun" w:hAnsi="SimSun" w:hint="eastAsia"/>
        </w:rPr>
        <w:t>从</w:t>
      </w:r>
      <w:r>
        <w:rPr>
          <w:rFonts w:ascii="Times New Roman" w:eastAsia="SimSun" w:hAnsi="SimSun" w:hint="eastAsia"/>
        </w:rPr>
        <w:t>自由</w:t>
      </w:r>
      <w:r w:rsidRPr="00EA3DFB">
        <w:rPr>
          <w:rFonts w:ascii="Times New Roman" w:eastAsia="SimSun" w:hAnsi="SimSun" w:hint="eastAsia"/>
        </w:rPr>
        <w:t>经济区运到欧亚经济联盟</w:t>
      </w:r>
      <w:r>
        <w:rPr>
          <w:rFonts w:ascii="Times New Roman" w:eastAsia="SimSun" w:hAnsi="SimSun" w:hint="eastAsia"/>
        </w:rPr>
        <w:t>关税区</w:t>
      </w:r>
      <w:r w:rsidRPr="00EA3DFB">
        <w:rPr>
          <w:rFonts w:ascii="Times New Roman" w:eastAsia="SimSun" w:hAnsi="SimSun" w:hint="eastAsia"/>
        </w:rPr>
        <w:t>的其余地区，</w:t>
      </w:r>
      <w:r>
        <w:rPr>
          <w:rFonts w:ascii="Times New Roman" w:eastAsia="SimSun" w:hAnsi="SimSun" w:hint="eastAsia"/>
        </w:rPr>
        <w:t>完成</w:t>
      </w:r>
      <w:r w:rsidRPr="00EA3DFB">
        <w:rPr>
          <w:rFonts w:ascii="Times New Roman" w:eastAsia="SimSun" w:hAnsi="SimSun" w:hint="eastAsia"/>
        </w:rPr>
        <w:t>货物加工</w:t>
      </w:r>
      <w:r w:rsidRPr="00EA3DFB">
        <w:rPr>
          <w:rFonts w:ascii="Times New Roman" w:eastAsia="SimSun" w:hAnsi="Times New Roman"/>
        </w:rPr>
        <w:t xml:space="preserve"> (</w:t>
      </w:r>
      <w:r>
        <w:rPr>
          <w:rFonts w:ascii="Times New Roman" w:eastAsia="SimSun" w:hAnsi="SimSun" w:hint="eastAsia"/>
        </w:rPr>
        <w:t>制作</w:t>
      </w:r>
      <w:r w:rsidRPr="00EA3DFB">
        <w:rPr>
          <w:rFonts w:ascii="Times New Roman" w:eastAsia="SimSun" w:hAnsi="Times New Roman"/>
        </w:rPr>
        <w:t>)</w:t>
      </w:r>
      <w:r w:rsidRPr="00EA3DFB">
        <w:rPr>
          <w:rFonts w:ascii="Times New Roman" w:eastAsia="SimSun" w:hAnsi="SimSun" w:hint="eastAsia"/>
        </w:rPr>
        <w:t>、制造，包括装配、安装、</w:t>
      </w:r>
      <w:r>
        <w:rPr>
          <w:rFonts w:ascii="Times New Roman" w:eastAsia="SimSun" w:hAnsi="SimSun" w:hint="eastAsia"/>
        </w:rPr>
        <w:t>调试业务，</w:t>
      </w:r>
      <w:r w:rsidRPr="00EA3DFB">
        <w:rPr>
          <w:rFonts w:ascii="Times New Roman" w:eastAsia="SimSun" w:hAnsi="SimSun" w:hint="eastAsia"/>
        </w:rPr>
        <w:t>自由经济区</w:t>
      </w:r>
      <w:r>
        <w:rPr>
          <w:rFonts w:ascii="Times New Roman" w:eastAsia="SimSun" w:hAnsi="SimSun" w:hint="eastAsia"/>
        </w:rPr>
        <w:t>居民</w:t>
      </w:r>
      <w:r w:rsidRPr="00EA3DFB">
        <w:rPr>
          <w:rFonts w:ascii="Times New Roman" w:eastAsia="SimSun" w:hAnsi="SimSun" w:hint="eastAsia"/>
        </w:rPr>
        <w:t>企业必须提</w:t>
      </w:r>
      <w:r>
        <w:rPr>
          <w:rFonts w:ascii="Times New Roman" w:eastAsia="SimSun" w:hAnsi="SimSun" w:hint="eastAsia"/>
        </w:rPr>
        <w:t>供信息以补充，</w:t>
      </w:r>
      <w:r w:rsidRPr="00EA3DFB">
        <w:rPr>
          <w:rFonts w:ascii="Times New Roman" w:eastAsia="SimSun" w:hAnsi="SimSun" w:hint="eastAsia"/>
        </w:rPr>
        <w:t>欧亚经济委员会理事会</w:t>
      </w:r>
      <w:r w:rsidRPr="00EA3DFB">
        <w:rPr>
          <w:rFonts w:ascii="Times New Roman" w:eastAsia="SimSun" w:hAnsi="Times New Roman"/>
        </w:rPr>
        <w:t>2017</w:t>
      </w:r>
      <w:r w:rsidRPr="00EA3DFB">
        <w:rPr>
          <w:rFonts w:ascii="Times New Roman" w:eastAsia="SimSun" w:hAnsi="SimSun" w:hint="eastAsia"/>
        </w:rPr>
        <w:t>年</w:t>
      </w:r>
      <w:r w:rsidRPr="00EA3DFB">
        <w:rPr>
          <w:rFonts w:ascii="Times New Roman" w:eastAsia="SimSun" w:hAnsi="Times New Roman"/>
        </w:rPr>
        <w:t>12</w:t>
      </w:r>
      <w:r w:rsidRPr="00EA3DFB">
        <w:rPr>
          <w:rFonts w:ascii="Times New Roman" w:eastAsia="SimSun" w:hAnsi="SimSun" w:hint="eastAsia"/>
        </w:rPr>
        <w:t>月</w:t>
      </w:r>
      <w:r w:rsidRPr="00EA3DFB">
        <w:rPr>
          <w:rFonts w:ascii="Times New Roman" w:eastAsia="SimSun" w:hAnsi="Times New Roman"/>
        </w:rPr>
        <w:t>20</w:t>
      </w:r>
      <w:r w:rsidRPr="00EA3DFB">
        <w:rPr>
          <w:rFonts w:ascii="Times New Roman" w:eastAsia="SimSun" w:hAnsi="SimSun" w:hint="eastAsia"/>
        </w:rPr>
        <w:t>日第</w:t>
      </w:r>
      <w:r w:rsidRPr="00EA3DFB">
        <w:rPr>
          <w:rFonts w:ascii="Times New Roman" w:eastAsia="SimSun" w:hAnsi="Times New Roman"/>
        </w:rPr>
        <w:t>88</w:t>
      </w:r>
      <w:r w:rsidRPr="00EA3DFB">
        <w:rPr>
          <w:rFonts w:ascii="Times New Roman" w:eastAsia="SimSun" w:hAnsi="Times New Roman" w:hint="eastAsia"/>
        </w:rPr>
        <w:t>号</w:t>
      </w:r>
      <w:r w:rsidRPr="00EA3DFB">
        <w:rPr>
          <w:rFonts w:ascii="Times New Roman" w:eastAsia="SimSun" w:hAnsi="Times New Roman"/>
        </w:rPr>
        <w:t>“</w:t>
      </w:r>
      <w:r w:rsidRPr="00EA3DFB">
        <w:rPr>
          <w:rFonts w:ascii="Times New Roman" w:eastAsia="SimSun" w:hAnsi="SimSun" w:hint="eastAsia"/>
        </w:rPr>
        <w:t>关于</w:t>
      </w:r>
      <w:r>
        <w:rPr>
          <w:rFonts w:ascii="Times New Roman" w:eastAsia="SimSun" w:hAnsi="SimSun" w:hint="eastAsia"/>
        </w:rPr>
        <w:t>采取保税制度的若干</w:t>
      </w:r>
      <w:r w:rsidRPr="00EA3DFB">
        <w:rPr>
          <w:rFonts w:ascii="Times New Roman" w:eastAsia="SimSun" w:hAnsi="SimSun" w:hint="eastAsia"/>
        </w:rPr>
        <w:t>问题</w:t>
      </w:r>
      <w:r w:rsidRPr="00EA3DFB">
        <w:rPr>
          <w:rFonts w:ascii="Times New Roman" w:eastAsia="SimSun" w:hAnsi="Times New Roman"/>
        </w:rPr>
        <w:t>”</w:t>
      </w:r>
      <w:r>
        <w:rPr>
          <w:rFonts w:ascii="Times New Roman" w:eastAsia="SimSun" w:hAnsi="Times New Roman" w:hint="eastAsia"/>
        </w:rPr>
        <w:t>决定</w:t>
      </w:r>
      <w:r w:rsidR="009B1B6E">
        <w:rPr>
          <w:rFonts w:ascii="Times New Roman" w:eastAsia="SimSun" w:hAnsi="Times New Roman" w:hint="eastAsia"/>
        </w:rPr>
        <w:t>所</w:t>
      </w:r>
      <w:r>
        <w:rPr>
          <w:rFonts w:ascii="Times New Roman" w:eastAsia="SimSun" w:hAnsi="Times New Roman" w:hint="eastAsia"/>
        </w:rPr>
        <w:t>规定</w:t>
      </w:r>
      <w:r w:rsidRPr="00EA3DFB">
        <w:rPr>
          <w:rFonts w:ascii="Times New Roman" w:eastAsia="SimSun" w:hAnsi="SimSun" w:hint="eastAsia"/>
        </w:rPr>
        <w:t>的</w:t>
      </w:r>
      <w:r>
        <w:rPr>
          <w:rFonts w:ascii="Times New Roman" w:eastAsia="SimSun" w:hAnsi="SimSun" w:hint="eastAsia"/>
        </w:rPr>
        <w:t>信息；</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сведения, которые должны быть указаны в заявлении о завершении действия таможенной процедуры свободной таможенной зоны, подаваемом в таможенный орган в случаях, определенных Решением Совета Евразийской экономической комиссии от 20 декабря 2017 г. N 88 (далее - заявление о завершении действия таможенной процедуры свободной таможенной зоны), в дополнение к сведениям, определенным Решением Совета Евразийской экономической комиссии от 20 декабря 2017 г. N 88;</w:t>
      </w: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SimSun" w:hint="eastAsia"/>
        </w:rPr>
        <w:t>如果在欧亚经济委员会理事会</w:t>
      </w:r>
      <w:r w:rsidRPr="00EA3DFB">
        <w:rPr>
          <w:rFonts w:ascii="Times New Roman" w:eastAsia="SimSun" w:hAnsi="Times New Roman"/>
        </w:rPr>
        <w:t>2017</w:t>
      </w:r>
      <w:r w:rsidRPr="00EA3DFB">
        <w:rPr>
          <w:rFonts w:ascii="Times New Roman" w:eastAsia="SimSun" w:hAnsi="SimSun" w:hint="eastAsia"/>
        </w:rPr>
        <w:t>年</w:t>
      </w:r>
      <w:r w:rsidRPr="00EA3DFB">
        <w:rPr>
          <w:rFonts w:ascii="Times New Roman" w:eastAsia="SimSun" w:hAnsi="Times New Roman"/>
        </w:rPr>
        <w:t>12</w:t>
      </w:r>
      <w:r w:rsidRPr="00EA3DFB">
        <w:rPr>
          <w:rFonts w:ascii="Times New Roman" w:eastAsia="SimSun" w:hAnsi="SimSun" w:hint="eastAsia"/>
        </w:rPr>
        <w:t>月</w:t>
      </w:r>
      <w:r w:rsidRPr="00EA3DFB">
        <w:rPr>
          <w:rFonts w:ascii="Times New Roman" w:eastAsia="SimSun" w:hAnsi="Times New Roman"/>
        </w:rPr>
        <w:t>20</w:t>
      </w:r>
      <w:r w:rsidRPr="00EA3DFB">
        <w:rPr>
          <w:rFonts w:ascii="Times New Roman" w:eastAsia="SimSun" w:hAnsi="SimSun" w:hint="eastAsia"/>
        </w:rPr>
        <w:t>日第</w:t>
      </w:r>
      <w:r w:rsidRPr="00EA3DFB">
        <w:rPr>
          <w:rFonts w:ascii="Times New Roman" w:eastAsia="SimSun" w:hAnsi="Times New Roman"/>
        </w:rPr>
        <w:t>88</w:t>
      </w:r>
      <w:r w:rsidRPr="00EA3DFB">
        <w:rPr>
          <w:rFonts w:ascii="Times New Roman" w:eastAsia="SimSun" w:hAnsi="SimSun" w:hint="eastAsia"/>
        </w:rPr>
        <w:t>号决议确定的情况下</w:t>
      </w:r>
      <w:r>
        <w:rPr>
          <w:rFonts w:ascii="Times New Roman" w:eastAsia="SimSun" w:hAnsi="SimSun" w:hint="eastAsia"/>
        </w:rPr>
        <w:t>，向海关机构</w:t>
      </w:r>
      <w:r w:rsidRPr="00EA3DFB">
        <w:rPr>
          <w:rFonts w:ascii="Times New Roman" w:eastAsia="SimSun" w:hAnsi="SimSun" w:hint="eastAsia"/>
        </w:rPr>
        <w:t>提交</w:t>
      </w:r>
      <w:r>
        <w:rPr>
          <w:rFonts w:ascii="Times New Roman" w:eastAsia="SimSun" w:hAnsi="SimSun" w:hint="eastAsia"/>
        </w:rPr>
        <w:t>的申报书中应注明有关完结海关保税手续的信息</w:t>
      </w:r>
      <w:r w:rsidRPr="00EA3DFB">
        <w:rPr>
          <w:rFonts w:ascii="Times New Roman" w:eastAsia="SimSun" w:hAnsi="SimSun" w:hint="eastAsia"/>
        </w:rPr>
        <w:t>（以下简称</w:t>
      </w:r>
      <w:r>
        <w:rPr>
          <w:rFonts w:ascii="Times New Roman" w:eastAsia="SimSun" w:hAnsi="Times New Roman" w:hint="eastAsia"/>
        </w:rPr>
        <w:t>：关于完结</w:t>
      </w:r>
      <w:r w:rsidR="009B1B6E">
        <w:rPr>
          <w:rFonts w:ascii="Times New Roman" w:eastAsia="SimSun" w:hAnsi="Times New Roman" w:hint="eastAsia"/>
        </w:rPr>
        <w:t>保税区</w:t>
      </w:r>
      <w:r>
        <w:rPr>
          <w:rFonts w:ascii="Times New Roman" w:eastAsia="SimSun" w:hAnsi="Times New Roman" w:hint="eastAsia"/>
        </w:rPr>
        <w:t>海关手续的申报书</w:t>
      </w:r>
      <w:r w:rsidRPr="00EA3DFB">
        <w:rPr>
          <w:rFonts w:ascii="Times New Roman" w:eastAsia="SimSun" w:hAnsi="SimSun" w:hint="eastAsia"/>
        </w:rPr>
        <w:t>），是对欧亚经济委员会理事会</w:t>
      </w:r>
      <w:r w:rsidRPr="00EA3DFB">
        <w:rPr>
          <w:rFonts w:ascii="Times New Roman" w:eastAsia="SimSun" w:hAnsi="Times New Roman"/>
        </w:rPr>
        <w:t>2017</w:t>
      </w:r>
      <w:r w:rsidRPr="00EA3DFB">
        <w:rPr>
          <w:rFonts w:ascii="Times New Roman" w:eastAsia="SimSun" w:hAnsi="SimSun" w:hint="eastAsia"/>
        </w:rPr>
        <w:t>年</w:t>
      </w:r>
      <w:r w:rsidRPr="00EA3DFB">
        <w:rPr>
          <w:rFonts w:ascii="Times New Roman" w:eastAsia="SimSun" w:hAnsi="Times New Roman"/>
        </w:rPr>
        <w:t>12</w:t>
      </w:r>
      <w:r w:rsidRPr="00EA3DFB">
        <w:rPr>
          <w:rFonts w:ascii="Times New Roman" w:eastAsia="SimSun" w:hAnsi="SimSun" w:hint="eastAsia"/>
        </w:rPr>
        <w:t>月</w:t>
      </w:r>
      <w:r w:rsidRPr="00EA3DFB">
        <w:rPr>
          <w:rFonts w:ascii="Times New Roman" w:eastAsia="SimSun" w:hAnsi="Times New Roman"/>
        </w:rPr>
        <w:t>20</w:t>
      </w:r>
      <w:r w:rsidRPr="00EA3DFB">
        <w:rPr>
          <w:rFonts w:ascii="Times New Roman" w:eastAsia="SimSun" w:hAnsi="SimSun" w:hint="eastAsia"/>
        </w:rPr>
        <w:t>日第</w:t>
      </w:r>
      <w:r w:rsidRPr="00EA3DFB">
        <w:rPr>
          <w:rFonts w:ascii="Times New Roman" w:eastAsia="SimSun" w:hAnsi="Times New Roman"/>
        </w:rPr>
        <w:t>88</w:t>
      </w:r>
      <w:r w:rsidRPr="00EA3DFB">
        <w:rPr>
          <w:rFonts w:ascii="Times New Roman" w:eastAsia="SimSun" w:hAnsi="SimSun" w:hint="eastAsia"/>
        </w:rPr>
        <w:t>号决定所确定信息的补充；</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перечень документов, подтверждающих сведения, указанные в заявлении о завершении действия таможенной процедуры свободной таможенной зоны, прилагаемых к заявлению, форму и порядок заполнения такого заявления;</w:t>
      </w: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SimSun" w:hint="eastAsia"/>
        </w:rPr>
        <w:t>确认</w:t>
      </w:r>
      <w:r>
        <w:rPr>
          <w:rFonts w:ascii="Times New Roman" w:eastAsia="SimSun" w:hAnsi="SimSun" w:hint="eastAsia"/>
        </w:rPr>
        <w:t>申报书</w:t>
      </w:r>
      <w:r w:rsidRPr="00EA3DFB">
        <w:rPr>
          <w:rFonts w:ascii="Times New Roman" w:eastAsia="SimSun" w:hAnsi="SimSun" w:hint="eastAsia"/>
        </w:rPr>
        <w:t>中</w:t>
      </w:r>
      <w:r w:rsidR="00081E18">
        <w:rPr>
          <w:rFonts w:ascii="Times New Roman" w:eastAsia="SimSun" w:hAnsi="SimSun" w:hint="eastAsia"/>
        </w:rPr>
        <w:t>列</w:t>
      </w:r>
      <w:r>
        <w:rPr>
          <w:rFonts w:ascii="Times New Roman" w:eastAsia="SimSun" w:hAnsi="SimSun" w:hint="eastAsia"/>
        </w:rPr>
        <w:t>明</w:t>
      </w:r>
      <w:r w:rsidRPr="00EA3DFB">
        <w:rPr>
          <w:rFonts w:ascii="Times New Roman" w:eastAsia="SimSun" w:hAnsi="SimSun" w:hint="eastAsia"/>
        </w:rPr>
        <w:t>关于</w:t>
      </w:r>
      <w:r>
        <w:rPr>
          <w:rFonts w:ascii="Times New Roman" w:eastAsia="SimSun" w:hAnsi="SimSun" w:hint="eastAsia"/>
        </w:rPr>
        <w:t>完结海关保税</w:t>
      </w:r>
      <w:r w:rsidR="00641A94">
        <w:rPr>
          <w:rFonts w:ascii="Times New Roman" w:eastAsia="SimSun" w:hAnsi="SimSun" w:hint="eastAsia"/>
        </w:rPr>
        <w:t>期限</w:t>
      </w:r>
      <w:r>
        <w:rPr>
          <w:rFonts w:ascii="Times New Roman" w:eastAsia="SimSun" w:hAnsi="SimSun" w:hint="eastAsia"/>
        </w:rPr>
        <w:t>信息的</w:t>
      </w:r>
      <w:r w:rsidRPr="00EA3DFB">
        <w:rPr>
          <w:rFonts w:ascii="Times New Roman" w:eastAsia="SimSun" w:hAnsi="SimSun" w:hint="eastAsia"/>
        </w:rPr>
        <w:t>文件清单</w:t>
      </w:r>
      <w:r>
        <w:rPr>
          <w:rFonts w:ascii="Times New Roman" w:eastAsia="SimSun" w:hAnsi="SimSun" w:hint="eastAsia"/>
        </w:rPr>
        <w:t>，申报书</w:t>
      </w:r>
      <w:r w:rsidR="00081E18">
        <w:rPr>
          <w:rFonts w:ascii="Times New Roman" w:eastAsia="SimSun" w:hAnsi="SimSun" w:hint="eastAsia"/>
        </w:rPr>
        <w:t>所附的申报书</w:t>
      </w:r>
      <w:r>
        <w:rPr>
          <w:rFonts w:ascii="Times New Roman" w:eastAsia="SimSun" w:hAnsi="SimSun" w:hint="eastAsia"/>
        </w:rPr>
        <w:t>格式及填制方式</w:t>
      </w:r>
      <w:r w:rsidRPr="00EA3DFB">
        <w:rPr>
          <w:rFonts w:ascii="Times New Roman" w:eastAsia="SimSun" w:hAnsi="SimSun" w:hint="eastAsia"/>
        </w:rPr>
        <w:t>；</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срок, в течение которого таможенный орган рассматривает заявление о завершении действия таможенной процедуры свободной таможенной зоны и прилагаемые к нему документы;</w:t>
      </w: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SimSun" w:hint="eastAsia"/>
        </w:rPr>
        <w:t>海关</w:t>
      </w:r>
      <w:r>
        <w:rPr>
          <w:rFonts w:ascii="Times New Roman" w:eastAsia="SimSun" w:hAnsi="SimSun" w:hint="eastAsia"/>
        </w:rPr>
        <w:t>机构</w:t>
      </w:r>
      <w:r w:rsidRPr="00EA3DFB">
        <w:rPr>
          <w:rFonts w:ascii="Times New Roman" w:eastAsia="SimSun" w:hAnsi="SimSun" w:hint="eastAsia"/>
        </w:rPr>
        <w:t>应审查</w:t>
      </w:r>
      <w:r w:rsidR="00AE4741">
        <w:rPr>
          <w:rFonts w:ascii="Times New Roman" w:eastAsia="SimSun" w:hAnsi="SimSun" w:hint="eastAsia"/>
        </w:rPr>
        <w:t>关于</w:t>
      </w:r>
      <w:r>
        <w:rPr>
          <w:rFonts w:ascii="Times New Roman" w:eastAsia="SimSun" w:hAnsi="SimSun" w:hint="eastAsia"/>
        </w:rPr>
        <w:t>完结海关保税</w:t>
      </w:r>
      <w:r w:rsidR="00795533">
        <w:rPr>
          <w:rFonts w:ascii="Times New Roman" w:eastAsia="SimSun" w:hAnsi="SimSun" w:hint="eastAsia"/>
        </w:rPr>
        <w:t>期限</w:t>
      </w:r>
      <w:r>
        <w:rPr>
          <w:rFonts w:ascii="Times New Roman" w:eastAsia="SimSun" w:hAnsi="SimSun" w:hint="eastAsia"/>
        </w:rPr>
        <w:t>的申报书及其所附文件期限</w:t>
      </w:r>
      <w:r w:rsidRPr="00EA3DFB">
        <w:rPr>
          <w:rFonts w:ascii="Times New Roman" w:eastAsia="SimSun" w:hAnsi="SimSun" w:hint="eastAsia"/>
        </w:rPr>
        <w:t>；</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порядок завершения действия таможенной процедуры свободной таможенной зоны:</w:t>
      </w:r>
    </w:p>
    <w:p w:rsidR="004501A5" w:rsidRPr="00EA3DFB" w:rsidRDefault="00AE4741" w:rsidP="004501A5">
      <w:pPr>
        <w:pStyle w:val="ConsPlusNormal"/>
        <w:ind w:firstLine="540"/>
        <w:jc w:val="both"/>
        <w:rPr>
          <w:rFonts w:ascii="Times New Roman" w:eastAsia="SimSun" w:hAnsi="Times New Roman"/>
        </w:rPr>
      </w:pPr>
      <w:r>
        <w:rPr>
          <w:rFonts w:ascii="Times New Roman" w:eastAsia="SimSun" w:hAnsi="SimSun" w:hint="eastAsia"/>
        </w:rPr>
        <w:t>完结海关保税期限</w:t>
      </w:r>
      <w:r w:rsidR="004501A5">
        <w:rPr>
          <w:rFonts w:ascii="Times New Roman" w:eastAsia="SimSun" w:hAnsi="SimSun" w:hint="eastAsia"/>
        </w:rPr>
        <w:t>的程序</w:t>
      </w:r>
      <w:r w:rsidR="004501A5" w:rsidRPr="00EA3DFB">
        <w:rPr>
          <w:rFonts w:ascii="Times New Roman" w:eastAsia="SimSun" w:hAnsi="SimSun" w:hint="eastAsia"/>
        </w:rPr>
        <w:t>：</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в случаях, предусмотренных в подпунктах 1, 2 и 4 пункта 10 статьи 207 Таможенного кодекса Евразийского экономического союза;</w:t>
      </w: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SimSun" w:hint="eastAsia"/>
        </w:rPr>
        <w:t>在欧亚经济联盟的海关法第</w:t>
      </w:r>
      <w:r w:rsidRPr="00EA3DFB">
        <w:rPr>
          <w:rFonts w:ascii="Times New Roman" w:eastAsia="SimSun" w:hAnsi="Times New Roman"/>
        </w:rPr>
        <w:t>207</w:t>
      </w:r>
      <w:r w:rsidRPr="00EA3DFB">
        <w:rPr>
          <w:rFonts w:ascii="Times New Roman" w:eastAsia="SimSun" w:hAnsi="SimSun" w:hint="eastAsia"/>
        </w:rPr>
        <w:t>条第</w:t>
      </w:r>
      <w:r w:rsidRPr="00EA3DFB">
        <w:rPr>
          <w:rFonts w:ascii="Times New Roman" w:eastAsia="SimSun" w:hAnsi="Times New Roman"/>
        </w:rPr>
        <w:t>10</w:t>
      </w:r>
      <w:r w:rsidRPr="00EA3DFB">
        <w:rPr>
          <w:rFonts w:ascii="Times New Roman" w:eastAsia="SimSun" w:hAnsi="SimSun" w:hint="eastAsia"/>
        </w:rPr>
        <w:t>项第</w:t>
      </w:r>
      <w:r w:rsidRPr="00EA3DFB">
        <w:rPr>
          <w:rFonts w:ascii="Times New Roman" w:eastAsia="SimSun" w:hAnsi="Times New Roman"/>
        </w:rPr>
        <w:t>1</w:t>
      </w:r>
      <w:r w:rsidRPr="00EA3DFB">
        <w:rPr>
          <w:rFonts w:ascii="Times New Roman" w:eastAsia="SimSun" w:hAnsi="SimSun" w:hint="eastAsia"/>
        </w:rPr>
        <w:t>、第</w:t>
      </w:r>
      <w:r w:rsidRPr="00EA3DFB">
        <w:rPr>
          <w:rFonts w:ascii="Times New Roman" w:eastAsia="SimSun" w:hAnsi="Times New Roman"/>
        </w:rPr>
        <w:t>2</w:t>
      </w:r>
      <w:r w:rsidRPr="00EA3DFB">
        <w:rPr>
          <w:rFonts w:ascii="Times New Roman" w:eastAsia="SimSun" w:hAnsi="SimSun" w:hint="eastAsia"/>
        </w:rPr>
        <w:t>和第</w:t>
      </w:r>
      <w:r w:rsidRPr="00EA3DFB">
        <w:rPr>
          <w:rFonts w:ascii="Times New Roman" w:eastAsia="SimSun" w:hAnsi="Times New Roman"/>
        </w:rPr>
        <w:t>4</w:t>
      </w:r>
      <w:r w:rsidRPr="00EA3DFB">
        <w:rPr>
          <w:rFonts w:ascii="Times New Roman" w:eastAsia="SimSun" w:hAnsi="SimSun" w:hint="eastAsia"/>
        </w:rPr>
        <w:t>分项规定的情况下；</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в отношении товаров, помещенных под таможенную процедуру свободной таможенной зоны и являющихся оборудованием, введенным в эксплуатацию и используемым резидентом СЭЗ для реализации соглашения (договора) об осуществлении (ведении) деятельности на территории СЭЗ (договора об условиях деятельности в СЭЗ, инвестиционной декларации, предпринимательской программы), или товарами, использованными для создания объектов недвижимости на территории СЭЗ и являющимися составной частью таких объектов недвижимости, без помещения указанных товаров под таможенные процедуры в случае прекращения функционирования СЭЗ или принятия решения о прекращении применения таможенной процедуры свободной таможенной зоны на территории СЭЗ;</w:t>
      </w:r>
    </w:p>
    <w:p w:rsidR="004501A5" w:rsidRPr="00EA3DFB" w:rsidRDefault="004501A5" w:rsidP="004501A5">
      <w:pPr>
        <w:pStyle w:val="ConsPlusNormal"/>
        <w:ind w:firstLine="540"/>
        <w:jc w:val="both"/>
        <w:rPr>
          <w:rFonts w:ascii="Times New Roman" w:eastAsia="SimSun" w:hAnsi="Times New Roman"/>
        </w:rPr>
      </w:pPr>
      <w:r>
        <w:rPr>
          <w:rFonts w:ascii="Times New Roman" w:eastAsia="SimSun" w:hAnsi="SimSun" w:hint="eastAsia"/>
        </w:rPr>
        <w:t>存放的保税货物是供自由经济区居民企业，为履行有关在自由经济区境内开展（实施）活动的协议（合同），</w:t>
      </w:r>
      <w:r w:rsidRPr="00EA3DFB">
        <w:rPr>
          <w:rFonts w:ascii="Times New Roman" w:eastAsia="SimSun" w:hAnsi="SimSun" w:hint="eastAsia"/>
        </w:rPr>
        <w:t>投</w:t>
      </w:r>
      <w:r>
        <w:rPr>
          <w:rFonts w:ascii="Times New Roman" w:eastAsia="SimSun" w:hAnsi="SimSun" w:hint="eastAsia"/>
        </w:rPr>
        <w:t>运</w:t>
      </w:r>
      <w:r w:rsidRPr="00EA3DFB">
        <w:rPr>
          <w:rFonts w:ascii="Times New Roman" w:eastAsia="SimSun" w:hAnsi="SimSun" w:hint="eastAsia"/>
        </w:rPr>
        <w:t>和</w:t>
      </w:r>
      <w:r>
        <w:rPr>
          <w:rFonts w:ascii="Times New Roman" w:eastAsia="SimSun" w:hAnsi="SimSun" w:hint="eastAsia"/>
        </w:rPr>
        <w:t>使用</w:t>
      </w:r>
      <w:r w:rsidRPr="00EA3DFB">
        <w:rPr>
          <w:rFonts w:ascii="Times New Roman" w:eastAsia="SimSun" w:hAnsi="SimSun" w:hint="eastAsia"/>
        </w:rPr>
        <w:t>的设备</w:t>
      </w:r>
      <w:r>
        <w:rPr>
          <w:rFonts w:ascii="Times New Roman" w:eastAsia="SimSun" w:hAnsi="SimSun" w:hint="eastAsia"/>
        </w:rPr>
        <w:t>（关于在自由经济区活动条件的合同、投资声明书、经营纲要）</w:t>
      </w:r>
      <w:r w:rsidRPr="00EA3DFB">
        <w:rPr>
          <w:rFonts w:ascii="Times New Roman" w:eastAsia="SimSun" w:hAnsi="SimSun" w:hint="eastAsia"/>
        </w:rPr>
        <w:t>，或者</w:t>
      </w:r>
      <w:r>
        <w:rPr>
          <w:rFonts w:ascii="Times New Roman" w:eastAsia="SimSun" w:hAnsi="SimSun" w:hint="eastAsia"/>
        </w:rPr>
        <w:t>是</w:t>
      </w:r>
      <w:r w:rsidRPr="00EA3DFB">
        <w:rPr>
          <w:rFonts w:ascii="Times New Roman" w:eastAsia="SimSun" w:hAnsi="SimSun" w:hint="eastAsia"/>
        </w:rPr>
        <w:t>用于在自由经济区境内</w:t>
      </w:r>
      <w:r>
        <w:rPr>
          <w:rFonts w:ascii="Times New Roman" w:eastAsia="SimSun" w:hAnsi="SimSun" w:hint="eastAsia"/>
        </w:rPr>
        <w:t>建造不动产设施的货物，并作为此类不动产设施的</w:t>
      </w:r>
      <w:r w:rsidRPr="00EA3DFB">
        <w:rPr>
          <w:rFonts w:ascii="Times New Roman" w:eastAsia="SimSun" w:hAnsi="SimSun" w:hint="eastAsia"/>
        </w:rPr>
        <w:t>组成部分，在自由经济区终止</w:t>
      </w:r>
      <w:r>
        <w:rPr>
          <w:rFonts w:ascii="Times New Roman" w:eastAsia="SimSun" w:hAnsi="SimSun" w:hint="eastAsia"/>
        </w:rPr>
        <w:t>运行</w:t>
      </w:r>
      <w:r w:rsidRPr="00EA3DFB">
        <w:rPr>
          <w:rFonts w:ascii="Times New Roman" w:eastAsia="SimSun" w:hAnsi="SimSun" w:hint="eastAsia"/>
        </w:rPr>
        <w:t>或</w:t>
      </w:r>
      <w:r>
        <w:rPr>
          <w:rFonts w:ascii="Times New Roman" w:eastAsia="SimSun" w:hAnsi="SimSun" w:hint="eastAsia"/>
        </w:rPr>
        <w:t>做出关于</w:t>
      </w:r>
      <w:r w:rsidRPr="00EA3DFB">
        <w:rPr>
          <w:rFonts w:ascii="Times New Roman" w:eastAsia="SimSun" w:hAnsi="SimSun" w:hint="eastAsia"/>
        </w:rPr>
        <w:t>在</w:t>
      </w:r>
      <w:r>
        <w:rPr>
          <w:rFonts w:ascii="Times New Roman" w:eastAsia="SimSun" w:hAnsi="SimSun" w:hint="eastAsia"/>
        </w:rPr>
        <w:t>其境内</w:t>
      </w:r>
      <w:r w:rsidRPr="00EA3DFB">
        <w:rPr>
          <w:rFonts w:ascii="Times New Roman" w:eastAsia="SimSun" w:hAnsi="SimSun" w:hint="eastAsia"/>
        </w:rPr>
        <w:t>终止</w:t>
      </w:r>
      <w:r>
        <w:rPr>
          <w:rFonts w:ascii="Times New Roman" w:eastAsia="SimSun" w:hAnsi="SimSun" w:hint="eastAsia"/>
        </w:rPr>
        <w:t>采取海关保税制度决定时，</w:t>
      </w:r>
      <w:r w:rsidRPr="00EA3DFB">
        <w:rPr>
          <w:rFonts w:ascii="Times New Roman" w:eastAsia="SimSun" w:hAnsi="SimSun" w:hint="eastAsia"/>
        </w:rPr>
        <w:t>上述</w:t>
      </w:r>
      <w:r>
        <w:rPr>
          <w:rFonts w:ascii="Times New Roman" w:eastAsia="SimSun" w:hAnsi="SimSun" w:hint="eastAsia"/>
        </w:rPr>
        <w:t>存放</w:t>
      </w:r>
      <w:r w:rsidRPr="00EA3DFB">
        <w:rPr>
          <w:rFonts w:ascii="Times New Roman" w:eastAsia="SimSun" w:hAnsi="SimSun" w:hint="eastAsia"/>
        </w:rPr>
        <w:t>货物</w:t>
      </w:r>
      <w:r w:rsidR="004F4CE4" w:rsidRPr="00EA3DFB">
        <w:rPr>
          <w:rFonts w:ascii="Times New Roman" w:eastAsia="SimSun" w:hAnsi="SimSun" w:hint="eastAsia"/>
        </w:rPr>
        <w:t>无需</w:t>
      </w:r>
      <w:r w:rsidR="004F4CE4">
        <w:rPr>
          <w:rFonts w:ascii="Times New Roman" w:eastAsia="SimSun" w:hAnsi="SimSun" w:hint="eastAsia"/>
        </w:rPr>
        <w:t>办理</w:t>
      </w:r>
      <w:r>
        <w:rPr>
          <w:rFonts w:ascii="Times New Roman" w:eastAsia="SimSun" w:hAnsi="SimSun" w:hint="eastAsia"/>
        </w:rPr>
        <w:t>保税手续</w:t>
      </w:r>
      <w:r w:rsidRPr="00EA3DFB">
        <w:rPr>
          <w:rFonts w:ascii="Times New Roman" w:eastAsia="SimSun" w:hAnsi="SimSun" w:hint="eastAsia"/>
        </w:rPr>
        <w:t>；</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 xml:space="preserve">в отношении товаров, помещенных под таможенную процедуру свободной таможенной зоны и являющихся оборудованием, введенным в эксплуатацию и используемым резидентом СЭЗ для реализации соглашения (договора) об осуществлении (ведении) деятельности на территории СЭЗ (договора об условиях деятельности в СЭЗ, инвестиционной декларации, предпринимательской программы), или товарами, использованными для создания объектов недвижимости на территории СЭЗ и являющимися составной частью таких объектов недвижимости, без помещения указанных товаров под таможенные процедуры в случае утраты </w:t>
      </w:r>
      <w:r w:rsidRPr="006505EA">
        <w:rPr>
          <w:rFonts w:ascii="Times New Roman" w:eastAsia="SimSun" w:hAnsi="Times New Roman"/>
        </w:rPr>
        <w:t>лицом статуса резидента СЭЗ</w:t>
      </w:r>
      <w:r w:rsidRPr="00EA3DFB">
        <w:rPr>
          <w:rFonts w:ascii="Times New Roman" w:eastAsia="SimSun" w:hAnsi="Times New Roman"/>
        </w:rPr>
        <w:t xml:space="preserve"> в связи с истечением срока действия соглашения (договора) об осуществлении (ведении) деятельности на территории СЭЗ (договора об условиях деятельности в СЭЗ, инвестиционной декларации, предпринимательской программы) и выполнением условий этого соглашения;</w:t>
      </w:r>
    </w:p>
    <w:p w:rsidR="004501A5" w:rsidRPr="00EA3DFB" w:rsidRDefault="004501A5" w:rsidP="004501A5">
      <w:pPr>
        <w:pStyle w:val="ConsPlusNormal"/>
        <w:ind w:firstLine="540"/>
        <w:jc w:val="both"/>
        <w:rPr>
          <w:rFonts w:ascii="Times New Roman" w:eastAsia="SimSun" w:hAnsi="Times New Roman"/>
        </w:rPr>
      </w:pPr>
      <w:r>
        <w:rPr>
          <w:rFonts w:ascii="Times New Roman" w:eastAsia="SimSun" w:hAnsi="SimSun" w:hint="eastAsia"/>
        </w:rPr>
        <w:t>存放的保税货物是供自由经济区居民企业，为履行有关在自由经济区境内开展（实施）活动的协议（合同），</w:t>
      </w:r>
      <w:r w:rsidRPr="00EA3DFB">
        <w:rPr>
          <w:rFonts w:ascii="Times New Roman" w:eastAsia="SimSun" w:hAnsi="SimSun" w:hint="eastAsia"/>
        </w:rPr>
        <w:t>投</w:t>
      </w:r>
      <w:r>
        <w:rPr>
          <w:rFonts w:ascii="Times New Roman" w:eastAsia="SimSun" w:hAnsi="SimSun" w:hint="eastAsia"/>
        </w:rPr>
        <w:t>运</w:t>
      </w:r>
      <w:r w:rsidRPr="00EA3DFB">
        <w:rPr>
          <w:rFonts w:ascii="Times New Roman" w:eastAsia="SimSun" w:hAnsi="SimSun" w:hint="eastAsia"/>
        </w:rPr>
        <w:t>和</w:t>
      </w:r>
      <w:r>
        <w:rPr>
          <w:rFonts w:ascii="Times New Roman" w:eastAsia="SimSun" w:hAnsi="SimSun" w:hint="eastAsia"/>
        </w:rPr>
        <w:t>使用</w:t>
      </w:r>
      <w:r w:rsidRPr="00EA3DFB">
        <w:rPr>
          <w:rFonts w:ascii="Times New Roman" w:eastAsia="SimSun" w:hAnsi="SimSun" w:hint="eastAsia"/>
        </w:rPr>
        <w:t>的设备</w:t>
      </w:r>
      <w:r>
        <w:rPr>
          <w:rFonts w:ascii="Times New Roman" w:eastAsia="SimSun" w:hAnsi="SimSun" w:hint="eastAsia"/>
        </w:rPr>
        <w:t>（关于在自由经济区活动条件的合同、投资声明书、经营纲要）</w:t>
      </w:r>
      <w:r w:rsidRPr="00EA3DFB">
        <w:rPr>
          <w:rFonts w:ascii="Times New Roman" w:eastAsia="SimSun" w:hAnsi="SimSun" w:hint="eastAsia"/>
        </w:rPr>
        <w:t>，或者</w:t>
      </w:r>
      <w:r>
        <w:rPr>
          <w:rFonts w:ascii="Times New Roman" w:eastAsia="SimSun" w:hAnsi="SimSun" w:hint="eastAsia"/>
        </w:rPr>
        <w:t>是</w:t>
      </w:r>
      <w:r w:rsidRPr="00EA3DFB">
        <w:rPr>
          <w:rFonts w:ascii="Times New Roman" w:eastAsia="SimSun" w:hAnsi="SimSun" w:hint="eastAsia"/>
        </w:rPr>
        <w:t>用于在自由经济区境内</w:t>
      </w:r>
      <w:r>
        <w:rPr>
          <w:rFonts w:ascii="Times New Roman" w:eastAsia="SimSun" w:hAnsi="SimSun" w:hint="eastAsia"/>
        </w:rPr>
        <w:t>建</w:t>
      </w:r>
      <w:r>
        <w:rPr>
          <w:rFonts w:ascii="Times New Roman" w:eastAsia="SimSun" w:hAnsi="SimSun" w:hint="eastAsia"/>
        </w:rPr>
        <w:lastRenderedPageBreak/>
        <w:t>造不动产设施的货物，并作为此类不动产设施的</w:t>
      </w:r>
      <w:r w:rsidRPr="00EA3DFB">
        <w:rPr>
          <w:rFonts w:ascii="Times New Roman" w:eastAsia="SimSun" w:hAnsi="SimSun" w:hint="eastAsia"/>
        </w:rPr>
        <w:t>组成部分，</w:t>
      </w:r>
      <w:r>
        <w:rPr>
          <w:rFonts w:ascii="Times New Roman" w:eastAsia="SimSun" w:hAnsi="SimSun" w:hint="eastAsia"/>
        </w:rPr>
        <w:t>因</w:t>
      </w:r>
      <w:r w:rsidRPr="00EA3DFB">
        <w:rPr>
          <w:rFonts w:ascii="Times New Roman" w:eastAsia="SimSun" w:hAnsi="SimSun" w:hint="eastAsia"/>
        </w:rPr>
        <w:t>在自由经济区</w:t>
      </w:r>
      <w:r>
        <w:rPr>
          <w:rFonts w:ascii="Times New Roman" w:eastAsia="SimSun" w:hAnsi="SimSun" w:hint="eastAsia"/>
        </w:rPr>
        <w:t>境内开展</w:t>
      </w:r>
      <w:r w:rsidRPr="00EA3DFB">
        <w:rPr>
          <w:rFonts w:ascii="Times New Roman" w:eastAsia="SimSun" w:hAnsi="SimSun" w:hint="eastAsia"/>
        </w:rPr>
        <w:t>（进行）</w:t>
      </w:r>
      <w:r>
        <w:rPr>
          <w:rFonts w:ascii="Times New Roman" w:eastAsia="SimSun" w:hAnsi="SimSun" w:hint="eastAsia"/>
        </w:rPr>
        <w:t>活动协议</w:t>
      </w:r>
      <w:r w:rsidRPr="00EA3DFB">
        <w:rPr>
          <w:rFonts w:ascii="Times New Roman" w:eastAsia="SimSun" w:hAnsi="SimSun" w:hint="eastAsia"/>
        </w:rPr>
        <w:t>（合同）（关于在自由经济</w:t>
      </w:r>
      <w:r>
        <w:rPr>
          <w:rFonts w:ascii="Times New Roman" w:eastAsia="SimSun" w:hAnsi="SimSun" w:hint="eastAsia"/>
        </w:rPr>
        <w:t>活动的条件、</w:t>
      </w:r>
      <w:r w:rsidRPr="00EA3DFB">
        <w:rPr>
          <w:rFonts w:ascii="Times New Roman" w:eastAsia="SimSun" w:hAnsi="SimSun" w:hint="eastAsia"/>
        </w:rPr>
        <w:t>投资</w:t>
      </w:r>
      <w:r>
        <w:rPr>
          <w:rFonts w:ascii="Times New Roman" w:eastAsia="SimSun" w:hAnsi="SimSun" w:hint="eastAsia"/>
        </w:rPr>
        <w:t>声明书</w:t>
      </w:r>
      <w:r w:rsidRPr="00EA3DFB">
        <w:rPr>
          <w:rFonts w:ascii="Times New Roman" w:eastAsia="SimSun" w:hAnsi="SimSun" w:hint="eastAsia"/>
        </w:rPr>
        <w:t>、</w:t>
      </w:r>
      <w:r>
        <w:rPr>
          <w:rFonts w:ascii="Times New Roman" w:eastAsia="SimSun" w:hAnsi="SimSun" w:hint="eastAsia"/>
        </w:rPr>
        <w:t>经营纲要</w:t>
      </w:r>
      <w:r w:rsidRPr="00EA3DFB">
        <w:rPr>
          <w:rFonts w:ascii="Times New Roman" w:eastAsia="SimSun" w:hAnsi="SimSun" w:hint="eastAsia"/>
        </w:rPr>
        <w:t>）</w:t>
      </w:r>
      <w:r>
        <w:rPr>
          <w:rFonts w:ascii="Times New Roman" w:eastAsia="SimSun" w:hAnsi="SimSun" w:hint="eastAsia"/>
        </w:rPr>
        <w:t>有效期届满</w:t>
      </w:r>
      <w:r w:rsidR="00557776">
        <w:rPr>
          <w:rFonts w:ascii="Times New Roman" w:eastAsia="SimSun" w:hAnsi="SimSun" w:hint="eastAsia"/>
        </w:rPr>
        <w:t>及因该协议的履行条件</w:t>
      </w:r>
      <w:r>
        <w:rPr>
          <w:rFonts w:ascii="Times New Roman" w:eastAsia="SimSun" w:hAnsi="SimSun" w:hint="eastAsia"/>
        </w:rPr>
        <w:t>，</w:t>
      </w:r>
      <w:r w:rsidRPr="00A538D8">
        <w:rPr>
          <w:rFonts w:ascii="Times New Roman" w:eastAsia="SimSun" w:hAnsi="SimSun" w:hint="eastAsia"/>
        </w:rPr>
        <w:t>在自由经济区</w:t>
      </w:r>
      <w:r w:rsidR="0063336C" w:rsidRPr="00A538D8">
        <w:rPr>
          <w:rFonts w:ascii="Times New Roman" w:eastAsia="SimSun" w:hAnsi="SimSun" w:hint="eastAsia"/>
        </w:rPr>
        <w:t>人员（企业）失去</w:t>
      </w:r>
      <w:r w:rsidRPr="00A538D8">
        <w:rPr>
          <w:rFonts w:ascii="Times New Roman" w:eastAsia="SimSun" w:hAnsi="SimSun" w:hint="eastAsia"/>
        </w:rPr>
        <w:t>居民企业</w:t>
      </w:r>
      <w:r w:rsidR="0063336C" w:rsidRPr="00A538D8">
        <w:rPr>
          <w:rFonts w:ascii="Times New Roman" w:eastAsia="SimSun" w:hAnsi="SimSun" w:hint="eastAsia"/>
        </w:rPr>
        <w:t>资格</w:t>
      </w:r>
      <w:r w:rsidRPr="00A538D8">
        <w:rPr>
          <w:rFonts w:ascii="Times New Roman" w:eastAsia="SimSun" w:hAnsi="SimSun" w:hint="eastAsia"/>
        </w:rPr>
        <w:t>的情况</w:t>
      </w:r>
      <w:r>
        <w:rPr>
          <w:rFonts w:ascii="Times New Roman" w:eastAsia="SimSun" w:hAnsi="SimSun" w:hint="eastAsia"/>
        </w:rPr>
        <w:t>下，</w:t>
      </w:r>
      <w:r w:rsidRPr="00EA3DFB">
        <w:rPr>
          <w:rFonts w:ascii="Times New Roman" w:eastAsia="SimSun" w:hAnsi="SimSun" w:hint="eastAsia"/>
        </w:rPr>
        <w:t>无需</w:t>
      </w:r>
      <w:r>
        <w:rPr>
          <w:rFonts w:ascii="Times New Roman" w:eastAsia="SimSun" w:hAnsi="SimSun" w:hint="eastAsia"/>
        </w:rPr>
        <w:t>办理</w:t>
      </w:r>
      <w:r w:rsidRPr="00EA3DFB">
        <w:rPr>
          <w:rFonts w:ascii="Times New Roman" w:eastAsia="SimSun" w:hAnsi="SimSun" w:hint="eastAsia"/>
        </w:rPr>
        <w:t>上述货物</w:t>
      </w:r>
      <w:r>
        <w:rPr>
          <w:rFonts w:ascii="Times New Roman" w:eastAsia="SimSun" w:hAnsi="SimSun" w:hint="eastAsia"/>
        </w:rPr>
        <w:t>的保税手续</w:t>
      </w:r>
      <w:r w:rsidRPr="00EA3DFB">
        <w:rPr>
          <w:rFonts w:ascii="Times New Roman" w:eastAsia="SimSun" w:hAnsi="SimSun" w:hint="eastAsia"/>
        </w:rPr>
        <w:t>；</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при ликвидации (прекращении деятельности) лица, являющегося резидентом СЭЗ;</w:t>
      </w: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SimSun" w:hint="eastAsia"/>
        </w:rPr>
        <w:t>在自由经济区</w:t>
      </w:r>
      <w:r>
        <w:rPr>
          <w:rFonts w:ascii="Times New Roman" w:eastAsia="SimSun" w:hAnsi="SimSun" w:hint="eastAsia"/>
        </w:rPr>
        <w:t>居民企业进行</w:t>
      </w:r>
      <w:r w:rsidRPr="00EA3DFB">
        <w:rPr>
          <w:rFonts w:ascii="Times New Roman" w:eastAsia="SimSun" w:hAnsi="SimSun" w:hint="eastAsia"/>
        </w:rPr>
        <w:t>清算（终止活动）的情况下；</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при потреблении товаров, определенном в пункте 23 настоящего Положения.</w:t>
      </w: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SimSun" w:hint="eastAsia"/>
        </w:rPr>
        <w:t>在使用本条例第</w:t>
      </w:r>
      <w:r w:rsidRPr="00EA3DFB">
        <w:rPr>
          <w:rFonts w:ascii="Times New Roman" w:eastAsia="SimSun" w:hAnsi="Times New Roman"/>
        </w:rPr>
        <w:t>23</w:t>
      </w:r>
      <w:r w:rsidRPr="00EA3DFB">
        <w:rPr>
          <w:rFonts w:ascii="Times New Roman" w:eastAsia="SimSun" w:hAnsi="SimSun" w:hint="eastAsia"/>
        </w:rPr>
        <w:t>条规定的商品时。</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27. Государственный таможенный комитет определяет:</w:t>
      </w: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 xml:space="preserve">27. </w:t>
      </w:r>
      <w:r w:rsidRPr="00EA3DFB">
        <w:rPr>
          <w:rFonts w:ascii="Times New Roman" w:eastAsia="SimSun" w:hAnsi="SimSun" w:hint="eastAsia"/>
        </w:rPr>
        <w:t>国家海关委员会</w:t>
      </w:r>
      <w:r>
        <w:rPr>
          <w:rFonts w:ascii="Times New Roman" w:eastAsia="SimSun" w:hAnsi="SimSun" w:hint="eastAsia"/>
        </w:rPr>
        <w:t>确</w:t>
      </w:r>
      <w:r w:rsidRPr="00EA3DFB">
        <w:rPr>
          <w:rFonts w:ascii="Times New Roman" w:eastAsia="SimSun" w:hAnsi="SimSun" w:hint="eastAsia"/>
        </w:rPr>
        <w:t>定：</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формы уведомления о ввозе товаров на территорию СТЗ, в том числе на территорию логистической СТЗ или портовой СТЗ, и разрешения на вывоз товаров с территории таких СТЗ;</w:t>
      </w:r>
    </w:p>
    <w:p w:rsidR="004501A5" w:rsidRPr="00EA3DFB" w:rsidRDefault="004501A5" w:rsidP="004501A5">
      <w:pPr>
        <w:pStyle w:val="ConsPlusNormal"/>
        <w:ind w:firstLine="540"/>
        <w:jc w:val="both"/>
        <w:rPr>
          <w:rFonts w:ascii="Times New Roman" w:eastAsia="SimSun" w:hAnsi="Times New Roman"/>
        </w:rPr>
      </w:pPr>
      <w:r>
        <w:rPr>
          <w:rFonts w:ascii="Times New Roman" w:eastAsia="SimSun" w:hAnsi="SimSun" w:hint="eastAsia"/>
        </w:rPr>
        <w:t>向保税区</w:t>
      </w:r>
      <w:r w:rsidRPr="00EA3DFB">
        <w:rPr>
          <w:rFonts w:ascii="Times New Roman" w:eastAsia="SimSun" w:hAnsi="SimSun" w:hint="eastAsia"/>
        </w:rPr>
        <w:t>（</w:t>
      </w:r>
      <w:r>
        <w:rPr>
          <w:rFonts w:ascii="Times New Roman" w:eastAsia="SimSun" w:hAnsi="SimSun" w:hint="eastAsia"/>
        </w:rPr>
        <w:t>含</w:t>
      </w:r>
      <w:r w:rsidRPr="00EA3DFB">
        <w:rPr>
          <w:rFonts w:ascii="Times New Roman" w:eastAsia="SimSun" w:hAnsi="SimSun" w:hint="eastAsia"/>
        </w:rPr>
        <w:t>物流</w:t>
      </w:r>
      <w:r>
        <w:rPr>
          <w:rFonts w:ascii="Times New Roman" w:eastAsia="SimSun" w:hAnsi="SimSun" w:hint="eastAsia"/>
        </w:rPr>
        <w:t>保税</w:t>
      </w:r>
      <w:r w:rsidRPr="00EA3DFB">
        <w:rPr>
          <w:rFonts w:ascii="Times New Roman" w:eastAsia="SimSun" w:hAnsi="SimSun" w:hint="eastAsia"/>
        </w:rPr>
        <w:t>区或港口</w:t>
      </w:r>
      <w:r>
        <w:rPr>
          <w:rFonts w:ascii="Times New Roman" w:eastAsia="SimSun" w:hAnsi="SimSun" w:hint="eastAsia"/>
        </w:rPr>
        <w:t>保税</w:t>
      </w:r>
      <w:r w:rsidRPr="00EA3DFB">
        <w:rPr>
          <w:rFonts w:ascii="Times New Roman" w:eastAsia="SimSun" w:hAnsi="SimSun" w:hint="eastAsia"/>
        </w:rPr>
        <w:t>区）</w:t>
      </w:r>
      <w:r>
        <w:rPr>
          <w:rFonts w:ascii="Times New Roman" w:eastAsia="SimSun" w:hAnsi="SimSun" w:hint="eastAsia"/>
        </w:rPr>
        <w:t>境内运入货物的</w:t>
      </w:r>
      <w:r w:rsidRPr="00EA3DFB">
        <w:rPr>
          <w:rFonts w:ascii="Times New Roman" w:eastAsia="SimSun" w:hAnsi="SimSun" w:hint="eastAsia"/>
        </w:rPr>
        <w:t>通知</w:t>
      </w:r>
      <w:r>
        <w:rPr>
          <w:rFonts w:ascii="Times New Roman" w:eastAsia="SimSun" w:hAnsi="SimSun" w:hint="eastAsia"/>
        </w:rPr>
        <w:t>格式</w:t>
      </w:r>
      <w:r w:rsidRPr="00EA3DFB">
        <w:rPr>
          <w:rFonts w:ascii="Times New Roman" w:eastAsia="SimSun" w:hAnsi="SimSun" w:hint="eastAsia"/>
        </w:rPr>
        <w:t>，以及从该</w:t>
      </w:r>
      <w:r>
        <w:rPr>
          <w:rFonts w:ascii="Times New Roman" w:eastAsia="SimSun" w:hAnsi="SimSun" w:hint="eastAsia"/>
        </w:rPr>
        <w:t>保税</w:t>
      </w:r>
      <w:r w:rsidRPr="00EA3DFB">
        <w:rPr>
          <w:rFonts w:ascii="Times New Roman" w:eastAsia="SimSun" w:hAnsi="SimSun" w:hint="eastAsia"/>
        </w:rPr>
        <w:t>区</w:t>
      </w:r>
      <w:r>
        <w:rPr>
          <w:rFonts w:ascii="Times New Roman" w:eastAsia="SimSun" w:hAnsi="SimSun" w:hint="eastAsia"/>
        </w:rPr>
        <w:t>境内</w:t>
      </w:r>
      <w:r w:rsidRPr="00EA3DFB">
        <w:rPr>
          <w:rFonts w:ascii="Times New Roman" w:eastAsia="SimSun" w:hAnsi="SimSun" w:hint="eastAsia"/>
        </w:rPr>
        <w:t>运出货物的许可证</w:t>
      </w:r>
      <w:r>
        <w:rPr>
          <w:rFonts w:ascii="Times New Roman" w:eastAsia="SimSun" w:hAnsi="SimSun" w:hint="eastAsia"/>
        </w:rPr>
        <w:t>格式</w:t>
      </w:r>
      <w:r w:rsidRPr="00EA3DFB">
        <w:rPr>
          <w:rFonts w:ascii="Times New Roman" w:eastAsia="SimSun" w:hAnsi="SimSun" w:hint="eastAsia"/>
        </w:rPr>
        <w:t>；</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sz w:val="24"/>
        </w:rPr>
      </w:pPr>
      <w:r w:rsidRPr="00EA3DFB">
        <w:rPr>
          <w:rFonts w:ascii="Times New Roman" w:eastAsia="SimSun" w:hAnsi="Times New Roman"/>
        </w:rPr>
        <w:t>порядок ведения учета товаров, помещенных под таможенную процедуру свободной таможенной зоны, и товаров, изготовленных (полученных) из товаров, помещенных под таможенную процедуру свободной таможенной зоны, а также форму и порядок представления отчетности о таких товарах таможенному органу;</w:t>
      </w:r>
    </w:p>
    <w:p w:rsidR="004501A5" w:rsidRPr="00EA3DFB" w:rsidRDefault="004501A5" w:rsidP="004501A5">
      <w:pPr>
        <w:pStyle w:val="ConsPlusNormal"/>
        <w:ind w:firstLine="540"/>
        <w:jc w:val="both"/>
        <w:rPr>
          <w:rFonts w:ascii="Times New Roman" w:eastAsia="SimSun" w:hAnsi="Times New Roman"/>
          <w:sz w:val="24"/>
        </w:rPr>
      </w:pPr>
      <w:r>
        <w:rPr>
          <w:rFonts w:ascii="Times New Roman" w:eastAsia="SimSun" w:hAnsi="SimSun" w:hint="eastAsia"/>
        </w:rPr>
        <w:t>保税区的保税货物</w:t>
      </w:r>
      <w:r w:rsidRPr="00EA3DFB">
        <w:rPr>
          <w:rFonts w:ascii="Times New Roman" w:eastAsia="SimSun" w:hAnsi="SimSun" w:hint="eastAsia"/>
        </w:rPr>
        <w:t>和</w:t>
      </w:r>
      <w:r>
        <w:rPr>
          <w:rFonts w:ascii="Times New Roman" w:eastAsia="SimSun" w:hAnsi="SimSun" w:hint="eastAsia"/>
        </w:rPr>
        <w:t>使用保税货物</w:t>
      </w:r>
      <w:r w:rsidRPr="00EA3DFB">
        <w:rPr>
          <w:rFonts w:ascii="Times New Roman" w:eastAsia="SimSun" w:hAnsi="SimSun" w:hint="eastAsia"/>
        </w:rPr>
        <w:t>制成（获取）的货物</w:t>
      </w:r>
      <w:r>
        <w:rPr>
          <w:rFonts w:ascii="Times New Roman" w:eastAsia="SimSun" w:hAnsi="SimSun" w:hint="eastAsia"/>
        </w:rPr>
        <w:t>的盘点方式</w:t>
      </w:r>
      <w:r w:rsidRPr="00EA3DFB">
        <w:rPr>
          <w:rFonts w:ascii="Times New Roman" w:eastAsia="SimSun" w:hAnsi="SimSun" w:hint="eastAsia"/>
        </w:rPr>
        <w:t>，以及向海关</w:t>
      </w:r>
      <w:r>
        <w:rPr>
          <w:rFonts w:ascii="Times New Roman" w:eastAsia="SimSun" w:hAnsi="SimSun" w:hint="eastAsia"/>
        </w:rPr>
        <w:t>机构提交</w:t>
      </w:r>
      <w:r w:rsidRPr="00EA3DFB">
        <w:rPr>
          <w:rFonts w:ascii="Times New Roman" w:eastAsia="SimSun" w:hAnsi="SimSun" w:hint="eastAsia"/>
        </w:rPr>
        <w:t>此类货物</w:t>
      </w:r>
      <w:r>
        <w:rPr>
          <w:rFonts w:ascii="Times New Roman" w:eastAsia="SimSun" w:hAnsi="SimSun" w:hint="eastAsia"/>
        </w:rPr>
        <w:t>报表</w:t>
      </w:r>
      <w:r w:rsidRPr="00EA3DFB">
        <w:rPr>
          <w:rFonts w:ascii="Times New Roman" w:eastAsia="SimSun" w:hAnsi="SimSun" w:hint="eastAsia"/>
        </w:rPr>
        <w:t>的</w:t>
      </w:r>
      <w:r>
        <w:rPr>
          <w:rFonts w:ascii="Times New Roman" w:eastAsia="SimSun" w:hAnsi="SimSun" w:hint="eastAsia"/>
        </w:rPr>
        <w:t>格式</w:t>
      </w:r>
      <w:r w:rsidRPr="00EA3DFB">
        <w:rPr>
          <w:rFonts w:ascii="Times New Roman" w:eastAsia="SimSun" w:hAnsi="SimSun" w:hint="eastAsia"/>
        </w:rPr>
        <w:t>和</w:t>
      </w:r>
      <w:r>
        <w:rPr>
          <w:rFonts w:ascii="Times New Roman" w:eastAsia="SimSun" w:hAnsi="SimSun" w:hint="eastAsia"/>
        </w:rPr>
        <w:t>方式</w:t>
      </w:r>
      <w:r w:rsidRPr="00EA3DFB">
        <w:rPr>
          <w:rFonts w:ascii="Times New Roman" w:eastAsia="SimSun" w:hAnsi="SimSun" w:hint="eastAsia"/>
        </w:rPr>
        <w:t>；</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порядок оформления решения таможенного органа о завершении действия таможенной процедуры свободной таможенной зоны или решения об отказе в завершении действия таможенной процедуры свободной таможенной зоны в случаях, определенных Решением Совета Евразийской экономической комиссии от 20 декабря 2017 г. N 88;</w:t>
      </w: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SimSun" w:hint="eastAsia"/>
        </w:rPr>
        <w:t>在欧亚经济委员会理事会</w:t>
      </w:r>
      <w:r w:rsidRPr="00EA3DFB">
        <w:rPr>
          <w:rFonts w:ascii="Times New Roman" w:eastAsia="SimSun" w:hAnsi="Times New Roman"/>
        </w:rPr>
        <w:t>2017</w:t>
      </w:r>
      <w:r w:rsidRPr="00EA3DFB">
        <w:rPr>
          <w:rFonts w:ascii="Times New Roman" w:eastAsia="SimSun" w:hAnsi="SimSun" w:hint="eastAsia"/>
        </w:rPr>
        <w:t>年</w:t>
      </w:r>
      <w:r w:rsidRPr="00EA3DFB">
        <w:rPr>
          <w:rFonts w:ascii="Times New Roman" w:eastAsia="SimSun" w:hAnsi="Times New Roman"/>
        </w:rPr>
        <w:t>12</w:t>
      </w:r>
      <w:r w:rsidRPr="00EA3DFB">
        <w:rPr>
          <w:rFonts w:ascii="Times New Roman" w:eastAsia="SimSun" w:hAnsi="SimSun" w:hint="eastAsia"/>
        </w:rPr>
        <w:t>月</w:t>
      </w:r>
      <w:r w:rsidRPr="00EA3DFB">
        <w:rPr>
          <w:rFonts w:ascii="Times New Roman" w:eastAsia="SimSun" w:hAnsi="Times New Roman"/>
        </w:rPr>
        <w:t>20</w:t>
      </w:r>
      <w:r w:rsidRPr="00EA3DFB">
        <w:rPr>
          <w:rFonts w:ascii="Times New Roman" w:eastAsia="SimSun" w:hAnsi="SimSun" w:hint="eastAsia"/>
        </w:rPr>
        <w:t>日第</w:t>
      </w:r>
      <w:r w:rsidRPr="00EA3DFB">
        <w:rPr>
          <w:rFonts w:ascii="Times New Roman" w:eastAsia="SimSun" w:hAnsi="Times New Roman"/>
        </w:rPr>
        <w:t>88</w:t>
      </w:r>
      <w:r w:rsidRPr="00EA3DFB">
        <w:rPr>
          <w:rFonts w:ascii="Times New Roman" w:eastAsia="SimSun" w:hAnsi="Times New Roman" w:hint="eastAsia"/>
        </w:rPr>
        <w:t>号</w:t>
      </w:r>
      <w:r w:rsidRPr="00EA3DFB">
        <w:rPr>
          <w:rFonts w:ascii="Times New Roman" w:eastAsia="SimSun" w:hAnsi="SimSun" w:hint="eastAsia"/>
        </w:rPr>
        <w:t>决</w:t>
      </w:r>
      <w:r>
        <w:rPr>
          <w:rFonts w:ascii="Times New Roman" w:eastAsia="SimSun" w:hAnsi="SimSun" w:hint="eastAsia"/>
        </w:rPr>
        <w:t>定规定</w:t>
      </w:r>
      <w:r w:rsidRPr="00EA3DFB">
        <w:rPr>
          <w:rFonts w:ascii="Times New Roman" w:eastAsia="SimSun" w:hAnsi="SimSun" w:hint="eastAsia"/>
        </w:rPr>
        <w:t>的情况下，海关</w:t>
      </w:r>
      <w:r>
        <w:rPr>
          <w:rFonts w:ascii="Times New Roman" w:eastAsia="SimSun" w:hAnsi="SimSun" w:hint="eastAsia"/>
        </w:rPr>
        <w:t>机构有关办理保税区海关保税手续或拒绝办理保税区海关保税手续的决定方式；</w:t>
      </w:r>
    </w:p>
    <w:p w:rsidR="004501A5" w:rsidRPr="00EA3DFB" w:rsidRDefault="004501A5" w:rsidP="004501A5">
      <w:pPr>
        <w:pStyle w:val="ConsPlusNormal"/>
        <w:ind w:firstLine="540"/>
        <w:jc w:val="both"/>
        <w:rPr>
          <w:rFonts w:ascii="Times New Roman" w:eastAsia="SimSun" w:hAnsi="Times New Roman"/>
        </w:rPr>
      </w:pPr>
    </w:p>
    <w:p w:rsidR="004501A5" w:rsidRPr="00EA3DFB" w:rsidRDefault="004501A5" w:rsidP="004501A5">
      <w:pPr>
        <w:pStyle w:val="ConsPlusNormal"/>
        <w:ind w:firstLine="540"/>
        <w:jc w:val="both"/>
        <w:rPr>
          <w:rFonts w:ascii="Times New Roman" w:eastAsia="SimSun" w:hAnsi="Times New Roman"/>
        </w:rPr>
      </w:pPr>
      <w:r w:rsidRPr="00EA3DFB">
        <w:rPr>
          <w:rFonts w:ascii="Times New Roman" w:eastAsia="SimSun" w:hAnsi="Times New Roman"/>
        </w:rPr>
        <w:t>форму отчета о потреблении товаров в соответствии с приложением 1 к Решению Совета Евразийской экономической комиссии от 20 декабря 2017 г. N 88.</w:t>
      </w:r>
    </w:p>
    <w:p w:rsidR="004501A5" w:rsidRDefault="004572EC" w:rsidP="004501A5">
      <w:pPr>
        <w:pStyle w:val="ConsPlusNormal"/>
        <w:ind w:firstLine="540"/>
        <w:jc w:val="both"/>
        <w:rPr>
          <w:rFonts w:ascii="Times New Roman" w:eastAsia="SimSun" w:hAnsi="Times New Roman"/>
        </w:rPr>
      </w:pPr>
      <w:r>
        <w:rPr>
          <w:rFonts w:ascii="Times New Roman" w:eastAsia="SimSun" w:hAnsi="SimSun" w:hint="eastAsia"/>
        </w:rPr>
        <w:t>根据</w:t>
      </w:r>
      <w:r w:rsidR="004501A5" w:rsidRPr="00EA3DFB">
        <w:rPr>
          <w:rFonts w:ascii="Times New Roman" w:eastAsia="SimSun" w:hAnsi="SimSun" w:hint="eastAsia"/>
        </w:rPr>
        <w:t>欧亚经济委员会理事会</w:t>
      </w:r>
      <w:r w:rsidR="004501A5" w:rsidRPr="00EA3DFB">
        <w:rPr>
          <w:rFonts w:ascii="Times New Roman" w:eastAsia="SimSun" w:hAnsi="Times New Roman"/>
        </w:rPr>
        <w:t>2017</w:t>
      </w:r>
      <w:r w:rsidR="004501A5" w:rsidRPr="00EA3DFB">
        <w:rPr>
          <w:rFonts w:ascii="Times New Roman" w:eastAsia="SimSun" w:hAnsi="SimSun" w:hint="eastAsia"/>
        </w:rPr>
        <w:t>年</w:t>
      </w:r>
      <w:r w:rsidR="004501A5" w:rsidRPr="00EA3DFB">
        <w:rPr>
          <w:rFonts w:ascii="Times New Roman" w:eastAsia="SimSun" w:hAnsi="Times New Roman"/>
        </w:rPr>
        <w:t>12</w:t>
      </w:r>
      <w:r w:rsidR="004501A5" w:rsidRPr="00EA3DFB">
        <w:rPr>
          <w:rFonts w:ascii="Times New Roman" w:eastAsia="SimSun" w:hAnsi="SimSun" w:hint="eastAsia"/>
        </w:rPr>
        <w:t>月</w:t>
      </w:r>
      <w:r w:rsidR="004501A5" w:rsidRPr="00EA3DFB">
        <w:rPr>
          <w:rFonts w:ascii="Times New Roman" w:eastAsia="SimSun" w:hAnsi="Times New Roman"/>
        </w:rPr>
        <w:t>20</w:t>
      </w:r>
      <w:r w:rsidR="004501A5" w:rsidRPr="00EA3DFB">
        <w:rPr>
          <w:rFonts w:ascii="Times New Roman" w:eastAsia="SimSun" w:hAnsi="SimSun" w:hint="eastAsia"/>
        </w:rPr>
        <w:t>日第</w:t>
      </w:r>
      <w:r w:rsidR="004501A5" w:rsidRPr="00EA3DFB">
        <w:rPr>
          <w:rFonts w:ascii="Times New Roman" w:eastAsia="SimSun" w:hAnsi="Times New Roman"/>
        </w:rPr>
        <w:t>88</w:t>
      </w:r>
      <w:r w:rsidR="004501A5" w:rsidRPr="00EA3DFB">
        <w:rPr>
          <w:rFonts w:ascii="Times New Roman" w:eastAsia="SimSun" w:hAnsi="SimSun" w:hint="eastAsia"/>
        </w:rPr>
        <w:t>号</w:t>
      </w:r>
      <w:r>
        <w:rPr>
          <w:rFonts w:ascii="Times New Roman" w:eastAsia="SimSun" w:hAnsi="SimSun" w:hint="eastAsia"/>
        </w:rPr>
        <w:t>决定</w:t>
      </w:r>
      <w:r w:rsidR="004501A5">
        <w:rPr>
          <w:rFonts w:ascii="Times New Roman" w:eastAsia="SimSun" w:hAnsi="SimSun" w:hint="eastAsia"/>
        </w:rPr>
        <w:t>附件</w:t>
      </w:r>
      <w:r w:rsidR="004501A5" w:rsidRPr="00EA3DFB">
        <w:rPr>
          <w:rFonts w:ascii="Times New Roman" w:eastAsia="SimSun" w:hAnsi="Times New Roman"/>
        </w:rPr>
        <w:t>1</w:t>
      </w:r>
      <w:r w:rsidR="004501A5" w:rsidRPr="00EA3DFB">
        <w:rPr>
          <w:rFonts w:ascii="Times New Roman" w:eastAsia="SimSun" w:hAnsi="SimSun" w:hint="eastAsia"/>
        </w:rPr>
        <w:t>规定</w:t>
      </w:r>
      <w:r w:rsidR="004501A5">
        <w:rPr>
          <w:rFonts w:ascii="Times New Roman" w:eastAsia="SimSun" w:hAnsi="SimSun" w:hint="eastAsia"/>
        </w:rPr>
        <w:t>的</w:t>
      </w:r>
      <w:r w:rsidR="004501A5" w:rsidRPr="00EA3DFB">
        <w:rPr>
          <w:rFonts w:ascii="Times New Roman" w:eastAsia="SimSun" w:hAnsi="SimSun" w:hint="eastAsia"/>
        </w:rPr>
        <w:t>货物需求报表</w:t>
      </w:r>
      <w:r w:rsidR="004501A5">
        <w:rPr>
          <w:rFonts w:ascii="Times New Roman" w:eastAsia="SimSun" w:hAnsi="SimSun" w:hint="eastAsia"/>
        </w:rPr>
        <w:t>的</w:t>
      </w:r>
      <w:r w:rsidR="004501A5" w:rsidRPr="00EA3DFB">
        <w:rPr>
          <w:rFonts w:ascii="Times New Roman" w:eastAsia="SimSun" w:hAnsi="SimSun" w:hint="eastAsia"/>
        </w:rPr>
        <w:t>格式。</w:t>
      </w:r>
    </w:p>
    <w:p w:rsidR="004501A5" w:rsidRDefault="004501A5" w:rsidP="004501A5">
      <w:pPr>
        <w:pStyle w:val="ConsPlusNormal"/>
        <w:rPr>
          <w:rFonts w:ascii="Times New Roman" w:eastAsia="SimSun" w:hAnsi="Times New Roman"/>
        </w:rPr>
      </w:pPr>
    </w:p>
    <w:p w:rsidR="004501A5" w:rsidRDefault="004501A5" w:rsidP="004501A5">
      <w:pPr>
        <w:pStyle w:val="ConsPlusNormal"/>
        <w:pBdr>
          <w:top w:val="single" w:sz="6" w:space="0" w:color="auto"/>
        </w:pBdr>
        <w:jc w:val="both"/>
        <w:rPr>
          <w:rFonts w:ascii="Times New Roman" w:eastAsia="SimSun" w:hAnsi="Times New Roman"/>
          <w:sz w:val="2"/>
        </w:rPr>
      </w:pPr>
    </w:p>
    <w:p w:rsidR="004501A5" w:rsidRPr="008466EA" w:rsidRDefault="004501A5" w:rsidP="004501A5">
      <w:pPr>
        <w:pStyle w:val="ConsPlusNormal"/>
        <w:rPr>
          <w:rFonts w:ascii="Times New Roman" w:eastAsia="SimSun" w:hAnsi="Times New Roman"/>
          <w:sz w:val="16"/>
        </w:rPr>
      </w:pPr>
    </w:p>
    <w:p w:rsidR="004501A5" w:rsidRDefault="004501A5">
      <w:pPr>
        <w:pStyle w:val="ConsPlusNormal"/>
        <w:ind w:firstLine="540"/>
        <w:jc w:val="both"/>
        <w:rPr>
          <w:rFonts w:ascii="Times New Roman" w:eastAsia="SimSun" w:hAnsi="Times New Roman"/>
        </w:rPr>
      </w:pPr>
    </w:p>
    <w:p w:rsidR="004501A5" w:rsidRDefault="004501A5">
      <w:pPr>
        <w:pStyle w:val="ConsPlusNormal"/>
        <w:ind w:firstLine="540"/>
        <w:jc w:val="both"/>
        <w:rPr>
          <w:rFonts w:ascii="Times New Roman" w:eastAsia="SimSun" w:hAnsi="Times New Roman"/>
        </w:rPr>
      </w:pPr>
    </w:p>
    <w:p w:rsidR="004501A5" w:rsidRDefault="004501A5">
      <w:pPr>
        <w:pStyle w:val="ConsPlusNormal"/>
        <w:ind w:firstLine="540"/>
        <w:jc w:val="both"/>
        <w:rPr>
          <w:rFonts w:ascii="Times New Roman" w:eastAsia="SimSun" w:hAnsi="Times New Roman"/>
        </w:rPr>
      </w:pPr>
    </w:p>
    <w:p w:rsidR="004501A5" w:rsidRDefault="004501A5">
      <w:pPr>
        <w:pStyle w:val="ConsPlusNormal"/>
        <w:ind w:firstLine="540"/>
        <w:jc w:val="both"/>
        <w:rPr>
          <w:rFonts w:ascii="Times New Roman" w:eastAsia="SimSun" w:hAnsi="Times New Roman"/>
        </w:rPr>
      </w:pPr>
    </w:p>
    <w:p w:rsidR="004501A5" w:rsidRDefault="004501A5">
      <w:pPr>
        <w:pStyle w:val="ConsPlusNormal"/>
        <w:ind w:firstLine="540"/>
        <w:jc w:val="both"/>
        <w:rPr>
          <w:rFonts w:ascii="Times New Roman" w:eastAsia="SimSun" w:hAnsi="Times New Roman"/>
        </w:rPr>
      </w:pPr>
    </w:p>
    <w:p w:rsidR="004501A5" w:rsidRDefault="004501A5">
      <w:pPr>
        <w:pStyle w:val="ConsPlusNormal"/>
        <w:ind w:firstLine="540"/>
        <w:jc w:val="both"/>
        <w:rPr>
          <w:rFonts w:ascii="Times New Roman" w:eastAsia="SimSun" w:hAnsi="Times New Roman"/>
        </w:rPr>
      </w:pPr>
    </w:p>
    <w:p w:rsidR="004501A5" w:rsidRDefault="004501A5">
      <w:pPr>
        <w:pStyle w:val="ConsPlusNormal"/>
        <w:ind w:firstLine="540"/>
        <w:jc w:val="both"/>
        <w:rPr>
          <w:rFonts w:ascii="Times New Roman" w:eastAsia="SimSun" w:hAnsi="Times New Roman"/>
        </w:rPr>
      </w:pPr>
    </w:p>
    <w:p w:rsidR="004501A5" w:rsidRDefault="004501A5">
      <w:pPr>
        <w:pStyle w:val="ConsPlusNormal"/>
        <w:ind w:firstLine="540"/>
        <w:jc w:val="both"/>
        <w:rPr>
          <w:rFonts w:ascii="Times New Roman" w:eastAsia="SimSun" w:hAnsi="Times New Roman"/>
        </w:rPr>
      </w:pPr>
    </w:p>
    <w:p w:rsidR="004501A5" w:rsidRDefault="004501A5">
      <w:pPr>
        <w:pStyle w:val="ConsPlusNormal"/>
        <w:ind w:firstLine="540"/>
        <w:jc w:val="both"/>
        <w:rPr>
          <w:rFonts w:ascii="Times New Roman" w:eastAsia="SimSun" w:hAnsi="Times New Roman"/>
        </w:rPr>
      </w:pPr>
    </w:p>
    <w:p w:rsidR="004501A5" w:rsidRDefault="004501A5">
      <w:pPr>
        <w:pStyle w:val="ConsPlusNormal"/>
        <w:ind w:firstLine="540"/>
        <w:jc w:val="both"/>
        <w:rPr>
          <w:rFonts w:ascii="Times New Roman" w:eastAsia="SimSun" w:hAnsi="Times New Roman"/>
        </w:rPr>
      </w:pPr>
    </w:p>
    <w:p w:rsidR="004501A5" w:rsidRPr="00EA3DFB" w:rsidRDefault="004501A5">
      <w:pPr>
        <w:pStyle w:val="ConsPlusNormal"/>
        <w:ind w:firstLine="540"/>
        <w:jc w:val="both"/>
        <w:rPr>
          <w:rFonts w:ascii="Times New Roman" w:eastAsia="SimSun" w:hAnsi="Times New Roman"/>
        </w:rPr>
      </w:pPr>
    </w:p>
    <w:p w:rsidR="00640FBF" w:rsidRPr="008466EA" w:rsidRDefault="00640FBF">
      <w:pPr>
        <w:pStyle w:val="ConsPlusNormal"/>
        <w:rPr>
          <w:rFonts w:ascii="Times New Roman" w:eastAsia="SimSun" w:hAnsi="Times New Roman"/>
          <w:sz w:val="16"/>
        </w:rPr>
      </w:pPr>
    </w:p>
    <w:sectPr w:rsidR="00640FBF" w:rsidRPr="008466EA">
      <w:headerReference w:type="default" r:id="rId7"/>
      <w:pgSz w:w="11906" w:h="16838"/>
      <w:pgMar w:top="1440" w:right="566" w:bottom="1440" w:left="1133" w:header="397" w:footer="39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A05E8" w:rsidRDefault="00DA05E8">
      <w:pPr>
        <w:widowControl w:val="0"/>
        <w:autoSpaceDE w:val="0"/>
        <w:autoSpaceDN w:val="0"/>
        <w:adjustRightInd w:val="0"/>
        <w:spacing w:after="0" w:line="240" w:lineRule="auto"/>
        <w:rPr>
          <w:rFonts w:ascii="Times New Roman" w:eastAsia="SimSun" w:hAnsi="Times New Roman"/>
          <w:sz w:val="24"/>
          <w:szCs w:val="24"/>
          <w:lang w:val="en-US"/>
        </w:rPr>
      </w:pPr>
      <w:r>
        <w:rPr>
          <w:rFonts w:ascii="Times New Roman" w:eastAsia="SimSun" w:hAnsi="Times New Roman"/>
          <w:sz w:val="24"/>
          <w:szCs w:val="24"/>
          <w:lang w:val="en-US"/>
        </w:rPr>
        <w:separator/>
      </w:r>
    </w:p>
  </w:endnote>
  <w:endnote w:type="continuationSeparator" w:id="0">
    <w:p w:rsidR="00DA05E8" w:rsidRDefault="00DA05E8">
      <w:pPr>
        <w:widowControl w:val="0"/>
        <w:autoSpaceDE w:val="0"/>
        <w:autoSpaceDN w:val="0"/>
        <w:adjustRightInd w:val="0"/>
        <w:spacing w:after="0" w:line="240" w:lineRule="auto"/>
        <w:rPr>
          <w:rFonts w:ascii="Times New Roman" w:eastAsia="SimSun" w:hAnsi="Times New Roman"/>
          <w:sz w:val="24"/>
          <w:szCs w:val="24"/>
          <w:lang w:val="en-US"/>
        </w:rPr>
      </w:pPr>
      <w:r>
        <w:rPr>
          <w:rFonts w:ascii="Times New Roman" w:eastAsia="SimSun" w:hAnsi="Times New Roman"/>
          <w:sz w:val="24"/>
          <w:szCs w:val="24"/>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w:panose1 w:val="02020603050405020304"/>
    <w:charset w:val="CC"/>
    <w:family w:val="roman"/>
    <w:pitch w:val="variable"/>
    <w:sig w:usb0="E0002EFF" w:usb1="C000785B" w:usb2="00000009" w:usb3="00000000" w:csb0="000001FF" w:csb1="00000000"/>
  </w:font>
  <w:font w:name="SimSun">
    <w:altName w:val="SimSun"/>
    <w:panose1 w:val="02010600030101010101"/>
    <w:charset w:val="86"/>
    <w:family w:val="auto"/>
    <w:pitch w:val="variable"/>
    <w:sig w:usb0="00000003" w:usb1="288F0000" w:usb2="00000016" w:usb3="00000000" w:csb0="00040001" w:csb1="00000000"/>
  </w:font>
  <w:font w:name="Calibri">
    <w:altName w:val="Calibri"/>
    <w:panose1 w:val="020F0502020204030204"/>
    <w:charset w:val="CC"/>
    <w:family w:val="swiss"/>
    <w:pitch w:val="variable"/>
    <w:sig w:usb0="E4002EFF" w:usb1="C000247B" w:usb2="00000009" w:usb3="00000000" w:csb0="000001FF" w:csb1="00000000"/>
  </w:font>
  <w:font w:name="DengXian">
    <w:altName w:val="|Ўм??§Ю??§Ю?§Ў?§ЮЎм?"/>
    <w:panose1 w:val="02010600030101010101"/>
    <w:charset w:val="86"/>
    <w:family w:val="auto"/>
    <w:pitch w:val="variable"/>
    <w:sig w:usb0="A00002BF" w:usb1="38CF7CFA" w:usb2="00000016" w:usb3="00000000" w:csb0="0004000F" w:csb1="00000000"/>
  </w:font>
  <w:font w:name="Arial">
    <w:altName w:val="Arial"/>
    <w:panose1 w:val="020B0604020202020204"/>
    <w:charset w:val="CC"/>
    <w:family w:val="swiss"/>
    <w:pitch w:val="variable"/>
    <w:sig w:usb0="E0002EFF" w:usb1="C000785B" w:usb2="00000009" w:usb3="00000000" w:csb0="000001FF" w:csb1="00000000"/>
  </w:font>
  <w:font w:name="Courier New">
    <w:altName w:val="Courier New"/>
    <w:panose1 w:val="02070309020205020404"/>
    <w:charset w:val="CC"/>
    <w:family w:val="modern"/>
    <w:pitch w:val="fixed"/>
    <w:sig w:usb0="E0002EFF" w:usb1="C0007843" w:usb2="00000009" w:usb3="00000000" w:csb0="000001FF" w:csb1="00000000"/>
  </w:font>
  <w:font w:name="Tahoma">
    <w:altName w:val="Tahoma"/>
    <w:panose1 w:val="020B0604030504040204"/>
    <w:charset w:val="CC"/>
    <w:family w:val="swiss"/>
    <w:pitch w:val="variable"/>
    <w:sig w:usb0="E1002EFF" w:usb1="C000605B" w:usb2="00000029" w:usb3="00000000" w:csb0="0001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A05E8" w:rsidRDefault="00DA05E8">
      <w:pPr>
        <w:widowControl w:val="0"/>
        <w:autoSpaceDE w:val="0"/>
        <w:autoSpaceDN w:val="0"/>
        <w:adjustRightInd w:val="0"/>
        <w:spacing w:after="0" w:line="240" w:lineRule="auto"/>
        <w:rPr>
          <w:rFonts w:ascii="Times New Roman" w:eastAsia="SimSun" w:hAnsi="Times New Roman"/>
          <w:sz w:val="24"/>
          <w:szCs w:val="24"/>
          <w:lang w:val="en-US"/>
        </w:rPr>
      </w:pPr>
      <w:r>
        <w:rPr>
          <w:rFonts w:ascii="Times New Roman" w:eastAsia="SimSun" w:hAnsi="Times New Roman"/>
          <w:sz w:val="24"/>
          <w:szCs w:val="24"/>
          <w:lang w:val="en-US"/>
        </w:rPr>
        <w:separator/>
      </w:r>
    </w:p>
  </w:footnote>
  <w:footnote w:type="continuationSeparator" w:id="0">
    <w:p w:rsidR="00DA05E8" w:rsidRDefault="00DA05E8">
      <w:pPr>
        <w:widowControl w:val="0"/>
        <w:autoSpaceDE w:val="0"/>
        <w:autoSpaceDN w:val="0"/>
        <w:adjustRightInd w:val="0"/>
        <w:spacing w:after="0" w:line="240" w:lineRule="auto"/>
        <w:rPr>
          <w:rFonts w:ascii="Times New Roman" w:eastAsia="SimSun" w:hAnsi="Times New Roman"/>
          <w:sz w:val="24"/>
          <w:szCs w:val="24"/>
          <w:lang w:val="en-US"/>
        </w:rPr>
      </w:pPr>
      <w:r>
        <w:rPr>
          <w:rFonts w:ascii="Times New Roman" w:eastAsia="SimSun" w:hAnsi="Times New Roman"/>
          <w:sz w:val="24"/>
          <w:szCs w:val="24"/>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531C" w:rsidRDefault="0060531C">
    <w:pPr>
      <w:pStyle w:val="a8"/>
      <w:jc w:val="center"/>
      <w:rPr>
        <w:rFonts w:ascii="Times New Roman" w:eastAsia="Times New Roman"/>
      </w:rPr>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sidR="00A50F7E" w:rsidRPr="00A50F7E">
      <w:rPr>
        <w:rFonts w:ascii="Times New Roman" w:hAnsi="Times New Roman"/>
        <w:noProof/>
        <w:lang w:val="ru-RU" w:eastAsia="zh-CN"/>
      </w:rPr>
      <w:t>12</w:t>
    </w:r>
    <w:r>
      <w:rPr>
        <w:rFonts w:ascii="Times New Roman" w:hAnsi="Times New Roman"/>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rawingGridHorizontalOrigin w:val="1800"/>
  <w:drawingGridVerticalOrigin w:val="1440"/>
  <w:doNotShadeFormData/>
  <w:characterSpacingControl w:val="compressPunctuation"/>
  <w:noLineBreaksAfter w:lang="zh-CN" w:val="([{·‘“〈《「『【〔〖（．［｛￡￥"/>
  <w:noLineBreaksBefore w:lang="zh-CN" w:val="!),.:;?]}¨·ˇˉ―‖’”…∶、。〃々〉》」』】〕〗！＂＇），．：；？］｀｜｝～￠"/>
  <w:doNotValidateAgainstSchema/>
  <w:doNotDemarcateInvalidXml/>
  <w:footnotePr>
    <w:footnote w:id="-1"/>
    <w:footnote w:id="0"/>
  </w:footnotePr>
  <w:endnotePr>
    <w:endnote w:id="-1"/>
    <w:endnote w:id="0"/>
  </w:endnotePr>
  <w:compat>
    <w:spaceForUL/>
    <w:balanceSingleByteDoubleByteWidth/>
    <w:doNotLeaveBackslashAlone/>
    <w:ulTrailSpace/>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353"/>
    <w:rsid w:val="00000000"/>
    <w:rsid w:val="00005871"/>
    <w:rsid w:val="00031B5A"/>
    <w:rsid w:val="00041302"/>
    <w:rsid w:val="0004364E"/>
    <w:rsid w:val="000557EB"/>
    <w:rsid w:val="00060FCC"/>
    <w:rsid w:val="00064A9D"/>
    <w:rsid w:val="00064C0D"/>
    <w:rsid w:val="000671CA"/>
    <w:rsid w:val="00081E18"/>
    <w:rsid w:val="000900ED"/>
    <w:rsid w:val="00094DFA"/>
    <w:rsid w:val="00097EA1"/>
    <w:rsid w:val="000B501B"/>
    <w:rsid w:val="000D01CB"/>
    <w:rsid w:val="000D6CFE"/>
    <w:rsid w:val="000E2001"/>
    <w:rsid w:val="000F27B1"/>
    <w:rsid w:val="000F335D"/>
    <w:rsid w:val="000F7162"/>
    <w:rsid w:val="00106393"/>
    <w:rsid w:val="00121F15"/>
    <w:rsid w:val="00122DA9"/>
    <w:rsid w:val="00125694"/>
    <w:rsid w:val="00135D9B"/>
    <w:rsid w:val="00140FA8"/>
    <w:rsid w:val="00147623"/>
    <w:rsid w:val="0015148E"/>
    <w:rsid w:val="001520AB"/>
    <w:rsid w:val="00153A9F"/>
    <w:rsid w:val="00153EB8"/>
    <w:rsid w:val="001558BE"/>
    <w:rsid w:val="0015797C"/>
    <w:rsid w:val="00176D53"/>
    <w:rsid w:val="00176D60"/>
    <w:rsid w:val="00177C71"/>
    <w:rsid w:val="00191721"/>
    <w:rsid w:val="00196981"/>
    <w:rsid w:val="001A0B85"/>
    <w:rsid w:val="001A6961"/>
    <w:rsid w:val="001C2A95"/>
    <w:rsid w:val="001C4E63"/>
    <w:rsid w:val="001D064A"/>
    <w:rsid w:val="001D1375"/>
    <w:rsid w:val="001D1E03"/>
    <w:rsid w:val="001D3B69"/>
    <w:rsid w:val="001D4351"/>
    <w:rsid w:val="001E1153"/>
    <w:rsid w:val="001E1277"/>
    <w:rsid w:val="001E12F9"/>
    <w:rsid w:val="001E5A48"/>
    <w:rsid w:val="001E73A6"/>
    <w:rsid w:val="001F6683"/>
    <w:rsid w:val="001F6EE9"/>
    <w:rsid w:val="001F731C"/>
    <w:rsid w:val="001F7B03"/>
    <w:rsid w:val="001F7F67"/>
    <w:rsid w:val="0020212E"/>
    <w:rsid w:val="00204C5A"/>
    <w:rsid w:val="00210CD6"/>
    <w:rsid w:val="00211D10"/>
    <w:rsid w:val="002254AA"/>
    <w:rsid w:val="00233881"/>
    <w:rsid w:val="00264243"/>
    <w:rsid w:val="00266D71"/>
    <w:rsid w:val="002731F9"/>
    <w:rsid w:val="0028736B"/>
    <w:rsid w:val="00293D02"/>
    <w:rsid w:val="002B1001"/>
    <w:rsid w:val="002C7119"/>
    <w:rsid w:val="002E3D52"/>
    <w:rsid w:val="002E3F14"/>
    <w:rsid w:val="002E423B"/>
    <w:rsid w:val="003003F7"/>
    <w:rsid w:val="00306237"/>
    <w:rsid w:val="00311469"/>
    <w:rsid w:val="003120E3"/>
    <w:rsid w:val="00314892"/>
    <w:rsid w:val="00315BA9"/>
    <w:rsid w:val="003264EC"/>
    <w:rsid w:val="0034480A"/>
    <w:rsid w:val="003450BD"/>
    <w:rsid w:val="0034585E"/>
    <w:rsid w:val="00357B31"/>
    <w:rsid w:val="00360F4E"/>
    <w:rsid w:val="00364C36"/>
    <w:rsid w:val="00367233"/>
    <w:rsid w:val="003715AE"/>
    <w:rsid w:val="00377152"/>
    <w:rsid w:val="00383B6D"/>
    <w:rsid w:val="00395EC4"/>
    <w:rsid w:val="00395F79"/>
    <w:rsid w:val="003B2AA5"/>
    <w:rsid w:val="003B62E1"/>
    <w:rsid w:val="003C1353"/>
    <w:rsid w:val="003C25F8"/>
    <w:rsid w:val="003C5891"/>
    <w:rsid w:val="003D029A"/>
    <w:rsid w:val="003F3E46"/>
    <w:rsid w:val="003F5B53"/>
    <w:rsid w:val="00416C90"/>
    <w:rsid w:val="00443406"/>
    <w:rsid w:val="004444E5"/>
    <w:rsid w:val="00446EE1"/>
    <w:rsid w:val="004501A5"/>
    <w:rsid w:val="004514F6"/>
    <w:rsid w:val="004572EC"/>
    <w:rsid w:val="004636AC"/>
    <w:rsid w:val="00463F0F"/>
    <w:rsid w:val="00464004"/>
    <w:rsid w:val="004658C1"/>
    <w:rsid w:val="004667B0"/>
    <w:rsid w:val="00472C9E"/>
    <w:rsid w:val="004778A4"/>
    <w:rsid w:val="004806FA"/>
    <w:rsid w:val="004826C5"/>
    <w:rsid w:val="00484762"/>
    <w:rsid w:val="00484EAA"/>
    <w:rsid w:val="00486FF6"/>
    <w:rsid w:val="004951F8"/>
    <w:rsid w:val="00496B57"/>
    <w:rsid w:val="004A5411"/>
    <w:rsid w:val="004B101D"/>
    <w:rsid w:val="004B5652"/>
    <w:rsid w:val="004B6646"/>
    <w:rsid w:val="004C0818"/>
    <w:rsid w:val="004C5C36"/>
    <w:rsid w:val="004C6081"/>
    <w:rsid w:val="004D0828"/>
    <w:rsid w:val="004E19BF"/>
    <w:rsid w:val="004E6457"/>
    <w:rsid w:val="004F2C0D"/>
    <w:rsid w:val="004F357D"/>
    <w:rsid w:val="004F4CE4"/>
    <w:rsid w:val="00500BF5"/>
    <w:rsid w:val="00501399"/>
    <w:rsid w:val="00510317"/>
    <w:rsid w:val="00515097"/>
    <w:rsid w:val="00517B18"/>
    <w:rsid w:val="00520418"/>
    <w:rsid w:val="00520CCE"/>
    <w:rsid w:val="00521E27"/>
    <w:rsid w:val="005239B4"/>
    <w:rsid w:val="00526ED7"/>
    <w:rsid w:val="005311E3"/>
    <w:rsid w:val="00535A12"/>
    <w:rsid w:val="0054489C"/>
    <w:rsid w:val="00557776"/>
    <w:rsid w:val="00564F62"/>
    <w:rsid w:val="00566113"/>
    <w:rsid w:val="0057150C"/>
    <w:rsid w:val="00584F3E"/>
    <w:rsid w:val="00596BC2"/>
    <w:rsid w:val="005A5193"/>
    <w:rsid w:val="005A7E4B"/>
    <w:rsid w:val="005B35A0"/>
    <w:rsid w:val="005C0F12"/>
    <w:rsid w:val="005C2B35"/>
    <w:rsid w:val="005C6115"/>
    <w:rsid w:val="005E0700"/>
    <w:rsid w:val="005E20B2"/>
    <w:rsid w:val="005E42D8"/>
    <w:rsid w:val="005E7D89"/>
    <w:rsid w:val="005F1800"/>
    <w:rsid w:val="005F2646"/>
    <w:rsid w:val="0060531C"/>
    <w:rsid w:val="00622E34"/>
    <w:rsid w:val="00631845"/>
    <w:rsid w:val="0063336C"/>
    <w:rsid w:val="00640FBF"/>
    <w:rsid w:val="00641A94"/>
    <w:rsid w:val="006505EA"/>
    <w:rsid w:val="006538D6"/>
    <w:rsid w:val="0065440A"/>
    <w:rsid w:val="006556F6"/>
    <w:rsid w:val="00663ABA"/>
    <w:rsid w:val="00681702"/>
    <w:rsid w:val="006848B0"/>
    <w:rsid w:val="00686E32"/>
    <w:rsid w:val="00695F79"/>
    <w:rsid w:val="00697BF2"/>
    <w:rsid w:val="006A539D"/>
    <w:rsid w:val="006A7478"/>
    <w:rsid w:val="006B205C"/>
    <w:rsid w:val="006B501C"/>
    <w:rsid w:val="006B6251"/>
    <w:rsid w:val="006B6C9F"/>
    <w:rsid w:val="006C3329"/>
    <w:rsid w:val="006E0D31"/>
    <w:rsid w:val="006F22DF"/>
    <w:rsid w:val="00703A06"/>
    <w:rsid w:val="00704DC4"/>
    <w:rsid w:val="0070538E"/>
    <w:rsid w:val="00707F60"/>
    <w:rsid w:val="00717891"/>
    <w:rsid w:val="0072416B"/>
    <w:rsid w:val="00724C4C"/>
    <w:rsid w:val="00733D08"/>
    <w:rsid w:val="00734A09"/>
    <w:rsid w:val="00741186"/>
    <w:rsid w:val="0074491F"/>
    <w:rsid w:val="007451B0"/>
    <w:rsid w:val="007522AB"/>
    <w:rsid w:val="007609EE"/>
    <w:rsid w:val="007618F1"/>
    <w:rsid w:val="007650C9"/>
    <w:rsid w:val="007679C6"/>
    <w:rsid w:val="00767A99"/>
    <w:rsid w:val="007731E3"/>
    <w:rsid w:val="00775571"/>
    <w:rsid w:val="00777A4F"/>
    <w:rsid w:val="0078087D"/>
    <w:rsid w:val="007831C7"/>
    <w:rsid w:val="00791B74"/>
    <w:rsid w:val="00795367"/>
    <w:rsid w:val="00795533"/>
    <w:rsid w:val="007966D7"/>
    <w:rsid w:val="007A08C6"/>
    <w:rsid w:val="007B10C7"/>
    <w:rsid w:val="007C7CE2"/>
    <w:rsid w:val="007D020D"/>
    <w:rsid w:val="007E62C4"/>
    <w:rsid w:val="007F233B"/>
    <w:rsid w:val="007F4940"/>
    <w:rsid w:val="00805CAB"/>
    <w:rsid w:val="00806029"/>
    <w:rsid w:val="0081487B"/>
    <w:rsid w:val="008272C5"/>
    <w:rsid w:val="008322D5"/>
    <w:rsid w:val="00832CF7"/>
    <w:rsid w:val="00834DF8"/>
    <w:rsid w:val="008401AB"/>
    <w:rsid w:val="00840FB0"/>
    <w:rsid w:val="00844105"/>
    <w:rsid w:val="008466EA"/>
    <w:rsid w:val="0086363F"/>
    <w:rsid w:val="00863E9A"/>
    <w:rsid w:val="00867694"/>
    <w:rsid w:val="00882536"/>
    <w:rsid w:val="00885146"/>
    <w:rsid w:val="00893ED9"/>
    <w:rsid w:val="00894246"/>
    <w:rsid w:val="00897E71"/>
    <w:rsid w:val="008A3B5B"/>
    <w:rsid w:val="008B2F0E"/>
    <w:rsid w:val="008B3626"/>
    <w:rsid w:val="008B5288"/>
    <w:rsid w:val="008C37AD"/>
    <w:rsid w:val="008C3B67"/>
    <w:rsid w:val="008D05E3"/>
    <w:rsid w:val="008E2540"/>
    <w:rsid w:val="008E4953"/>
    <w:rsid w:val="008E68DC"/>
    <w:rsid w:val="008F0E4D"/>
    <w:rsid w:val="008F78F9"/>
    <w:rsid w:val="00904576"/>
    <w:rsid w:val="00910A98"/>
    <w:rsid w:val="009131ED"/>
    <w:rsid w:val="00916118"/>
    <w:rsid w:val="00917856"/>
    <w:rsid w:val="00922BC3"/>
    <w:rsid w:val="00924C24"/>
    <w:rsid w:val="00927D33"/>
    <w:rsid w:val="009466E8"/>
    <w:rsid w:val="00950707"/>
    <w:rsid w:val="00957494"/>
    <w:rsid w:val="00962215"/>
    <w:rsid w:val="0096473C"/>
    <w:rsid w:val="00966CB4"/>
    <w:rsid w:val="009740DD"/>
    <w:rsid w:val="00981CFA"/>
    <w:rsid w:val="0098546A"/>
    <w:rsid w:val="009901B7"/>
    <w:rsid w:val="009A646F"/>
    <w:rsid w:val="009A7BB4"/>
    <w:rsid w:val="009B1B6E"/>
    <w:rsid w:val="009B4AE6"/>
    <w:rsid w:val="009C045D"/>
    <w:rsid w:val="009C5B4D"/>
    <w:rsid w:val="009C61BA"/>
    <w:rsid w:val="009D28DD"/>
    <w:rsid w:val="009E1940"/>
    <w:rsid w:val="009F56C5"/>
    <w:rsid w:val="00A07EF1"/>
    <w:rsid w:val="00A15FBF"/>
    <w:rsid w:val="00A232A2"/>
    <w:rsid w:val="00A50F7E"/>
    <w:rsid w:val="00A52BCC"/>
    <w:rsid w:val="00A538D8"/>
    <w:rsid w:val="00A776F6"/>
    <w:rsid w:val="00A77F5D"/>
    <w:rsid w:val="00A83A24"/>
    <w:rsid w:val="00A9262B"/>
    <w:rsid w:val="00A93F66"/>
    <w:rsid w:val="00A97FFA"/>
    <w:rsid w:val="00AA1C49"/>
    <w:rsid w:val="00AA2832"/>
    <w:rsid w:val="00AA6BE5"/>
    <w:rsid w:val="00AB102F"/>
    <w:rsid w:val="00AB1BE3"/>
    <w:rsid w:val="00AB30F8"/>
    <w:rsid w:val="00AB6A40"/>
    <w:rsid w:val="00AC0E84"/>
    <w:rsid w:val="00AC1B08"/>
    <w:rsid w:val="00AD28EC"/>
    <w:rsid w:val="00AD61B8"/>
    <w:rsid w:val="00AE12D6"/>
    <w:rsid w:val="00AE3A0F"/>
    <w:rsid w:val="00AE4741"/>
    <w:rsid w:val="00AE64A5"/>
    <w:rsid w:val="00AE759C"/>
    <w:rsid w:val="00AF05D1"/>
    <w:rsid w:val="00AF4DB6"/>
    <w:rsid w:val="00AF5B75"/>
    <w:rsid w:val="00B00591"/>
    <w:rsid w:val="00B06281"/>
    <w:rsid w:val="00B112A3"/>
    <w:rsid w:val="00B1283C"/>
    <w:rsid w:val="00B14655"/>
    <w:rsid w:val="00B23012"/>
    <w:rsid w:val="00B308FD"/>
    <w:rsid w:val="00B348EF"/>
    <w:rsid w:val="00B36F30"/>
    <w:rsid w:val="00B375AE"/>
    <w:rsid w:val="00B410FE"/>
    <w:rsid w:val="00B531C0"/>
    <w:rsid w:val="00B5543B"/>
    <w:rsid w:val="00B57DAD"/>
    <w:rsid w:val="00B62024"/>
    <w:rsid w:val="00B710D6"/>
    <w:rsid w:val="00B73DF5"/>
    <w:rsid w:val="00B90222"/>
    <w:rsid w:val="00B91703"/>
    <w:rsid w:val="00B954A3"/>
    <w:rsid w:val="00BA0D06"/>
    <w:rsid w:val="00BA6102"/>
    <w:rsid w:val="00BA7B50"/>
    <w:rsid w:val="00BB1272"/>
    <w:rsid w:val="00BB356A"/>
    <w:rsid w:val="00BB5472"/>
    <w:rsid w:val="00BB69F4"/>
    <w:rsid w:val="00BC5AAE"/>
    <w:rsid w:val="00BD48CB"/>
    <w:rsid w:val="00BE4530"/>
    <w:rsid w:val="00BF4146"/>
    <w:rsid w:val="00BF5AD6"/>
    <w:rsid w:val="00C0508F"/>
    <w:rsid w:val="00C06C94"/>
    <w:rsid w:val="00C112AF"/>
    <w:rsid w:val="00C13420"/>
    <w:rsid w:val="00C170C5"/>
    <w:rsid w:val="00C26C6F"/>
    <w:rsid w:val="00C349F2"/>
    <w:rsid w:val="00C365FE"/>
    <w:rsid w:val="00C42EE9"/>
    <w:rsid w:val="00C462A1"/>
    <w:rsid w:val="00C4723D"/>
    <w:rsid w:val="00C5011C"/>
    <w:rsid w:val="00C510D0"/>
    <w:rsid w:val="00C562C2"/>
    <w:rsid w:val="00C64BCA"/>
    <w:rsid w:val="00C67EA7"/>
    <w:rsid w:val="00C71AD6"/>
    <w:rsid w:val="00C73205"/>
    <w:rsid w:val="00C9228A"/>
    <w:rsid w:val="00C94E2B"/>
    <w:rsid w:val="00C96DCF"/>
    <w:rsid w:val="00CB1856"/>
    <w:rsid w:val="00CB5E3D"/>
    <w:rsid w:val="00CC1EA7"/>
    <w:rsid w:val="00CD3A62"/>
    <w:rsid w:val="00CD627A"/>
    <w:rsid w:val="00CD6655"/>
    <w:rsid w:val="00CE1B7E"/>
    <w:rsid w:val="00CE382B"/>
    <w:rsid w:val="00CE6516"/>
    <w:rsid w:val="00CF44FB"/>
    <w:rsid w:val="00CF476E"/>
    <w:rsid w:val="00CF5134"/>
    <w:rsid w:val="00CF6E16"/>
    <w:rsid w:val="00CF6E41"/>
    <w:rsid w:val="00D014A1"/>
    <w:rsid w:val="00D116DC"/>
    <w:rsid w:val="00D14F12"/>
    <w:rsid w:val="00D15449"/>
    <w:rsid w:val="00D22739"/>
    <w:rsid w:val="00D24C86"/>
    <w:rsid w:val="00D24DE9"/>
    <w:rsid w:val="00D277EC"/>
    <w:rsid w:val="00D32DBB"/>
    <w:rsid w:val="00D400A9"/>
    <w:rsid w:val="00D545D7"/>
    <w:rsid w:val="00D675B0"/>
    <w:rsid w:val="00D922A3"/>
    <w:rsid w:val="00D973CD"/>
    <w:rsid w:val="00DA05E8"/>
    <w:rsid w:val="00DB2C1B"/>
    <w:rsid w:val="00DC2310"/>
    <w:rsid w:val="00DC2BCD"/>
    <w:rsid w:val="00DD07CA"/>
    <w:rsid w:val="00DD0907"/>
    <w:rsid w:val="00DF3AF3"/>
    <w:rsid w:val="00E04A55"/>
    <w:rsid w:val="00E121AA"/>
    <w:rsid w:val="00E20468"/>
    <w:rsid w:val="00E21755"/>
    <w:rsid w:val="00E26000"/>
    <w:rsid w:val="00E329F4"/>
    <w:rsid w:val="00E339E5"/>
    <w:rsid w:val="00E3672A"/>
    <w:rsid w:val="00E376E3"/>
    <w:rsid w:val="00E44BC9"/>
    <w:rsid w:val="00E47D5B"/>
    <w:rsid w:val="00E50D2D"/>
    <w:rsid w:val="00E51797"/>
    <w:rsid w:val="00E51B7C"/>
    <w:rsid w:val="00E61B24"/>
    <w:rsid w:val="00E64FF4"/>
    <w:rsid w:val="00E6766C"/>
    <w:rsid w:val="00E7204B"/>
    <w:rsid w:val="00E91A86"/>
    <w:rsid w:val="00E9281C"/>
    <w:rsid w:val="00E96008"/>
    <w:rsid w:val="00E96586"/>
    <w:rsid w:val="00E97E6D"/>
    <w:rsid w:val="00EA3DFB"/>
    <w:rsid w:val="00EA65DA"/>
    <w:rsid w:val="00EA7462"/>
    <w:rsid w:val="00EB2177"/>
    <w:rsid w:val="00EB2E67"/>
    <w:rsid w:val="00EC17E1"/>
    <w:rsid w:val="00EC2459"/>
    <w:rsid w:val="00ED14E0"/>
    <w:rsid w:val="00ED2AAD"/>
    <w:rsid w:val="00ED65A2"/>
    <w:rsid w:val="00ED6F30"/>
    <w:rsid w:val="00ED7166"/>
    <w:rsid w:val="00EF3367"/>
    <w:rsid w:val="00EF6E70"/>
    <w:rsid w:val="00F06FF7"/>
    <w:rsid w:val="00F10AC5"/>
    <w:rsid w:val="00F12D4E"/>
    <w:rsid w:val="00F21BE4"/>
    <w:rsid w:val="00F22ECE"/>
    <w:rsid w:val="00F241AF"/>
    <w:rsid w:val="00F263EF"/>
    <w:rsid w:val="00F37796"/>
    <w:rsid w:val="00F54A7B"/>
    <w:rsid w:val="00F600AE"/>
    <w:rsid w:val="00F61029"/>
    <w:rsid w:val="00F65965"/>
    <w:rsid w:val="00F8468A"/>
    <w:rsid w:val="00F84F88"/>
    <w:rsid w:val="00F852D2"/>
    <w:rsid w:val="00F87F61"/>
    <w:rsid w:val="00FA0B09"/>
    <w:rsid w:val="00FA419E"/>
    <w:rsid w:val="00FB1A45"/>
    <w:rsid w:val="00FB20FC"/>
    <w:rsid w:val="00FB3039"/>
    <w:rsid w:val="00FB390A"/>
    <w:rsid w:val="00FB5529"/>
    <w:rsid w:val="00FC186B"/>
    <w:rsid w:val="00FC4DA1"/>
    <w:rsid w:val="00FC75A1"/>
    <w:rsid w:val="00FE4DA3"/>
    <w:rsid w:val="00FE6621"/>
    <w:rsid w:val="00FE74E0"/>
    <w:rsid w:val="00FF19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C4C2998A-D93D-4568-AB72-3F324191C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ru-RU"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lsdException w:name="No List" w:semiHidden="1" w:unhideWhenUsed="1"/>
    <w:lsdException w:name="Balloon Text" w:unhideWhenUsed="1"/>
    <w:lsdException w:name="Table Grid" w:uiPriority="39" w:qFormat="1"/>
    <w:lsdException w:name="Placeholder Text" w:semiHidden="1" w:unhideWhenUsed="1"/>
    <w:lsdException w:name="No Spacing" w:qFormat="1"/>
    <w:lsdException w:name="Light Shading" w:uiPriority="60" w:qFormat="1"/>
    <w:lsdException w:name="Light List" w:uiPriority="61" w:qFormat="1"/>
    <w:lsdException w:name="Light Grid" w:uiPriority="62" w:qFormat="1"/>
    <w:lsdException w:name="Medium Shading 1" w:uiPriority="63" w:qFormat="1"/>
    <w:lsdException w:name="Medium Shading 2" w:uiPriority="64" w:qFormat="1"/>
    <w:lsdException w:name="Medium List 1" w:uiPriority="65" w:qFormat="1"/>
    <w:lsdException w:name="Medium List 2" w:uiPriority="66" w:qFormat="1"/>
    <w:lsdException w:name="Medium Grid 1" w:uiPriority="67" w:qFormat="1"/>
    <w:lsdException w:name="Medium Grid 2" w:uiPriority="68" w:qFormat="1"/>
    <w:lsdException w:name="Medium Grid 3" w:uiPriority="69" w:qFormat="1"/>
    <w:lsdException w:name="Dark List" w:uiPriority="70" w:qFormat="1"/>
    <w:lsdException w:name="Colorful Shading" w:uiPriority="71" w:qFormat="1"/>
    <w:lsdException w:name="Colorful List" w:uiPriority="72" w:qFormat="1"/>
    <w:lsdException w:name="Colorful Grid" w:uiPriority="73" w:qFormat="1"/>
    <w:lsdException w:name="Light Shading Accent 1" w:uiPriority="60" w:qFormat="1"/>
    <w:lsdException w:name="Light List Accent 1" w:uiPriority="61" w:qFormat="1"/>
    <w:lsdException w:name="Light Grid Accent 1" w:uiPriority="62" w:qFormat="1"/>
    <w:lsdException w:name="Medium Shading 1 Accent 1" w:uiPriority="63" w:qFormat="1"/>
    <w:lsdException w:name="Medium Shading 2 Accent 1" w:uiPriority="64" w:qFormat="1"/>
    <w:lsdException w:name="Medium List 1 Accent 1" w:uiPriority="65" w:qFormat="1"/>
    <w:lsdException w:name="List Paragraph" w:qFormat="1"/>
    <w:lsdException w:name="Quote" w:qFormat="1"/>
    <w:lsdException w:name="Intense Quote" w:qFormat="1"/>
    <w:lsdException w:name="Medium List 2 Accent 1" w:uiPriority="66" w:qFormat="1"/>
    <w:lsdException w:name="Medium Grid 1 Accent 1" w:uiPriority="67" w:qFormat="1"/>
    <w:lsdException w:name="Medium Grid 2 Accent 1" w:uiPriority="68" w:qFormat="1"/>
    <w:lsdException w:name="Medium Grid 3 Accent 1" w:uiPriority="69" w:qFormat="1"/>
    <w:lsdException w:name="Dark List Accent 1" w:uiPriority="70" w:qFormat="1"/>
    <w:lsdException w:name="Colorful Shading Accent 1" w:uiPriority="71" w:qFormat="1"/>
    <w:lsdException w:name="Colorful List Accent 1" w:uiPriority="72" w:qFormat="1"/>
    <w:lsdException w:name="Colorful Grid Accent 1" w:uiPriority="73" w:qFormat="1"/>
    <w:lsdException w:name="Light Shading Accent 2" w:uiPriority="60" w:qFormat="1"/>
    <w:lsdException w:name="Light List Accent 2" w:uiPriority="61" w:qFormat="1"/>
    <w:lsdException w:name="Light Grid Accent 2" w:uiPriority="62" w:qFormat="1"/>
    <w:lsdException w:name="Medium Shading 1 Accent 2" w:uiPriority="63" w:qFormat="1"/>
    <w:lsdException w:name="Medium Shading 2 Accent 2" w:uiPriority="64" w:qFormat="1"/>
    <w:lsdException w:name="Medium List 1 Accent 2" w:uiPriority="65" w:qFormat="1"/>
    <w:lsdException w:name="Medium List 2 Accent 2" w:uiPriority="66" w:qFormat="1"/>
    <w:lsdException w:name="Medium Grid 1 Accent 2" w:uiPriority="67" w:qFormat="1"/>
    <w:lsdException w:name="Medium Grid 2 Accent 2" w:uiPriority="68" w:qFormat="1"/>
    <w:lsdException w:name="Medium Grid 3 Accent 2" w:uiPriority="69" w:qFormat="1"/>
    <w:lsdException w:name="Dark List Accent 2" w:uiPriority="70" w:qFormat="1"/>
    <w:lsdException w:name="Colorful Shading Accent 2" w:uiPriority="71" w:qFormat="1"/>
    <w:lsdException w:name="Colorful List Accent 2" w:uiPriority="72" w:qFormat="1"/>
    <w:lsdException w:name="Colorful Grid Accent 2" w:uiPriority="73" w:qFormat="1"/>
    <w:lsdException w:name="Light Shading Accent 3" w:uiPriority="60" w:qFormat="1"/>
    <w:lsdException w:name="Light List Accent 3" w:uiPriority="61" w:qFormat="1"/>
    <w:lsdException w:name="Light Grid Accent 3" w:uiPriority="62" w:qFormat="1"/>
    <w:lsdException w:name="Medium Shading 1 Accent 3" w:uiPriority="63" w:qFormat="1"/>
    <w:lsdException w:name="Medium Shading 2 Accent 3" w:uiPriority="64" w:qFormat="1"/>
    <w:lsdException w:name="Medium List 1 Accent 3" w:uiPriority="65" w:qFormat="1"/>
    <w:lsdException w:name="Medium List 2 Accent 3" w:uiPriority="66" w:qFormat="1"/>
    <w:lsdException w:name="Medium Grid 1 Accent 3" w:uiPriority="67" w:qFormat="1"/>
    <w:lsdException w:name="Medium Grid 2 Accent 3" w:uiPriority="68" w:qFormat="1"/>
    <w:lsdException w:name="Medium Grid 3 Accent 3" w:uiPriority="69" w:qFormat="1"/>
    <w:lsdException w:name="Dark List Accent 3" w:uiPriority="70" w:qFormat="1"/>
    <w:lsdException w:name="Colorful Shading Accent 3" w:uiPriority="71" w:qFormat="1"/>
    <w:lsdException w:name="Colorful List Accent 3" w:uiPriority="72" w:qFormat="1"/>
    <w:lsdException w:name="Colorful Grid Accent 3" w:uiPriority="73" w:qFormat="1"/>
    <w:lsdException w:name="Light Shading Accent 4" w:uiPriority="60" w:qFormat="1"/>
    <w:lsdException w:name="Light List Accent 4" w:uiPriority="61" w:qFormat="1"/>
    <w:lsdException w:name="Light Grid Accent 4" w:uiPriority="62" w:qFormat="1"/>
    <w:lsdException w:name="Medium Shading 1 Accent 4" w:uiPriority="63" w:qFormat="1"/>
    <w:lsdException w:name="Medium Shading 2 Accent 4" w:uiPriority="64" w:qFormat="1"/>
    <w:lsdException w:name="Medium List 1 Accent 4" w:uiPriority="65" w:qFormat="1"/>
    <w:lsdException w:name="Medium List 2 Accent 4" w:uiPriority="66" w:qFormat="1"/>
    <w:lsdException w:name="Medium Grid 1 Accent 4" w:uiPriority="67" w:qFormat="1"/>
    <w:lsdException w:name="Medium Grid 2 Accent 4" w:uiPriority="68" w:qFormat="1"/>
    <w:lsdException w:name="Medium Grid 3 Accent 4" w:uiPriority="69" w:qFormat="1"/>
    <w:lsdException w:name="Dark List Accent 4" w:uiPriority="70" w:qFormat="1"/>
    <w:lsdException w:name="Colorful Shading Accent 4" w:uiPriority="71" w:qFormat="1"/>
    <w:lsdException w:name="Colorful List Accent 4" w:uiPriority="72" w:qFormat="1"/>
    <w:lsdException w:name="Colorful Grid Accent 4" w:uiPriority="73" w:qFormat="1"/>
    <w:lsdException w:name="Light Shading Accent 5" w:uiPriority="60" w:qFormat="1"/>
    <w:lsdException w:name="Light List Accent 5" w:uiPriority="61" w:qFormat="1"/>
    <w:lsdException w:name="Light Grid Accent 5" w:uiPriority="62" w:qFormat="1"/>
    <w:lsdException w:name="Medium Shading 1 Accent 5" w:uiPriority="63" w:qFormat="1"/>
    <w:lsdException w:name="Medium Shading 2 Accent 5" w:uiPriority="64" w:qFormat="1"/>
    <w:lsdException w:name="Medium List 1 Accent 5" w:uiPriority="65" w:qFormat="1"/>
    <w:lsdException w:name="Medium List 2 Accent 5" w:uiPriority="66" w:qFormat="1"/>
    <w:lsdException w:name="Medium Grid 1 Accent 5" w:uiPriority="67" w:qFormat="1"/>
    <w:lsdException w:name="Medium Grid 2 Accent 5" w:uiPriority="68" w:qFormat="1"/>
    <w:lsdException w:name="Medium Grid 3 Accent 5" w:uiPriority="69" w:qFormat="1"/>
    <w:lsdException w:name="Dark List Accent 5" w:uiPriority="70" w:qFormat="1"/>
    <w:lsdException w:name="Colorful Shading Accent 5" w:uiPriority="71" w:qFormat="1"/>
    <w:lsdException w:name="Colorful List Accent 5" w:uiPriority="72" w:qFormat="1"/>
    <w:lsdException w:name="Colorful Grid Accent 5" w:uiPriority="73" w:qFormat="1"/>
    <w:lsdException w:name="Light Shading Accent 6" w:uiPriority="60" w:qFormat="1"/>
    <w:lsdException w:name="Light List Accent 6" w:uiPriority="61" w:qFormat="1"/>
    <w:lsdException w:name="Light Grid Accent 6" w:uiPriority="62" w:qFormat="1"/>
    <w:lsdException w:name="Medium Shading 1 Accent 6" w:uiPriority="63" w:qFormat="1"/>
    <w:lsdException w:name="Medium Shading 2 Accent 6" w:uiPriority="64" w:qFormat="1"/>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qFormat="1"/>
    <w:lsdException w:name="Colorful Shading Accent 6" w:uiPriority="71" w:qFormat="1"/>
    <w:lsdException w:name="Colorful List Accent 6" w:uiPriority="72" w:qFormat="1"/>
    <w:lsdException w:name="Colorful Grid Accent 6" w:uiPriority="73" w:qFormat="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spacing w:after="160" w:line="259" w:lineRule="auto"/>
    </w:pPr>
    <w:rPr>
      <w:rFonts w:ascii="Calibri" w:eastAsia="DengXian" w:hAnsi="Calibri"/>
      <w:sz w:val="22"/>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脚 字符"/>
    <w:uiPriority w:val="99"/>
    <w:semiHidden/>
    <w:rPr>
      <w:rFonts w:ascii="Calibri" w:eastAsia="DengXian" w:hAnsi="Calibri"/>
      <w:kern w:val="0"/>
      <w:sz w:val="18"/>
      <w:lang w:val="ru-RU" w:eastAsia="x-none"/>
    </w:rPr>
  </w:style>
  <w:style w:type="character" w:customStyle="1" w:styleId="a4">
    <w:name w:val="页眉 字符"/>
    <w:uiPriority w:val="99"/>
    <w:semiHidden/>
    <w:rPr>
      <w:rFonts w:ascii="Calibri" w:eastAsia="DengXian" w:hAnsi="Calibri"/>
      <w:kern w:val="0"/>
      <w:sz w:val="18"/>
      <w:lang w:val="ru-RU" w:eastAsia="x-none"/>
    </w:rPr>
  </w:style>
  <w:style w:type="character" w:customStyle="1" w:styleId="a5">
    <w:name w:val="批注框文本 字符"/>
    <w:uiPriority w:val="99"/>
    <w:semiHidden/>
    <w:rPr>
      <w:rFonts w:ascii="Calibri" w:eastAsia="DengXian" w:hAnsi="Calibri"/>
      <w:kern w:val="0"/>
      <w:sz w:val="18"/>
      <w:lang w:val="ru-RU" w:eastAsia="x-none"/>
    </w:rPr>
  </w:style>
  <w:style w:type="paragraph" w:customStyle="1" w:styleId="ConsPlusTextList">
    <w:name w:val="ConsPlusTextList"/>
    <w:uiPriority w:val="99"/>
    <w:unhideWhenUsed/>
    <w:pPr>
      <w:widowControl w:val="0"/>
      <w:autoSpaceDE w:val="0"/>
      <w:autoSpaceDN w:val="0"/>
      <w:adjustRightInd w:val="0"/>
    </w:pPr>
    <w:rPr>
      <w:rFonts w:ascii="Arial" w:eastAsia="DengXian" w:hAnsi="Arial"/>
      <w:szCs w:val="24"/>
    </w:rPr>
  </w:style>
  <w:style w:type="paragraph" w:customStyle="1" w:styleId="ConsPlusTitle">
    <w:name w:val="ConsPlusTitle"/>
    <w:uiPriority w:val="99"/>
    <w:unhideWhenUsed/>
    <w:qFormat/>
    <w:pPr>
      <w:widowControl w:val="0"/>
      <w:autoSpaceDE w:val="0"/>
      <w:autoSpaceDN w:val="0"/>
      <w:adjustRightInd w:val="0"/>
    </w:pPr>
    <w:rPr>
      <w:rFonts w:ascii="Arial" w:eastAsia="DengXian" w:hAnsi="Arial"/>
      <w:b/>
      <w:szCs w:val="24"/>
    </w:rPr>
  </w:style>
  <w:style w:type="paragraph" w:styleId="a6">
    <w:name w:val="footer"/>
    <w:basedOn w:val="a"/>
    <w:link w:val="a7"/>
    <w:uiPriority w:val="99"/>
    <w:unhideWhenUsed/>
    <w:qFormat/>
    <w:pPr>
      <w:tabs>
        <w:tab w:val="center" w:pos="4677"/>
        <w:tab w:val="right" w:pos="9355"/>
      </w:tabs>
    </w:pPr>
    <w:rPr>
      <w:szCs w:val="24"/>
    </w:rPr>
  </w:style>
  <w:style w:type="character" w:customStyle="1" w:styleId="5">
    <w:name w:val="页脚 字符5"/>
    <w:uiPriority w:val="99"/>
    <w:semiHidden/>
    <w:rPr>
      <w:rFonts w:ascii="Calibri" w:eastAsia="DengXian" w:hAnsi="Calibri"/>
      <w:kern w:val="0"/>
      <w:sz w:val="18"/>
      <w:lang w:val="ru-RU" w:eastAsia="x-none"/>
    </w:rPr>
  </w:style>
  <w:style w:type="character" w:customStyle="1" w:styleId="4">
    <w:name w:val="页脚 字符4"/>
    <w:uiPriority w:val="99"/>
    <w:semiHidden/>
    <w:rPr>
      <w:rFonts w:ascii="Calibri" w:eastAsia="DengXian" w:hAnsi="Calibri"/>
      <w:kern w:val="0"/>
      <w:sz w:val="18"/>
      <w:lang w:val="ru-RU" w:eastAsia="x-none"/>
    </w:rPr>
  </w:style>
  <w:style w:type="character" w:customStyle="1" w:styleId="a7">
    <w:name w:val="Нижний колонтитул Знак"/>
    <w:basedOn w:val="a0"/>
    <w:link w:val="a6"/>
    <w:uiPriority w:val="99"/>
    <w:semiHidden/>
    <w:locked/>
    <w:rPr>
      <w:rFonts w:ascii="Calibri" w:eastAsia="DengXian" w:hAnsi="Calibri" w:cs="Times New Roman"/>
      <w:kern w:val="0"/>
      <w:sz w:val="18"/>
      <w:lang w:val="ru-RU" w:eastAsia="x-none"/>
    </w:rPr>
  </w:style>
  <w:style w:type="character" w:customStyle="1" w:styleId="3">
    <w:name w:val="页脚 字符3"/>
    <w:uiPriority w:val="99"/>
    <w:semiHidden/>
    <w:rPr>
      <w:rFonts w:ascii="Calibri" w:eastAsia="DengXian" w:hAnsi="Calibri"/>
      <w:kern w:val="0"/>
      <w:sz w:val="18"/>
      <w:lang w:val="ru-RU" w:eastAsia="x-none"/>
    </w:rPr>
  </w:style>
  <w:style w:type="character" w:customStyle="1" w:styleId="2">
    <w:name w:val="页脚 字符2"/>
    <w:uiPriority w:val="99"/>
    <w:semiHidden/>
    <w:rPr>
      <w:rFonts w:ascii="Calibri" w:eastAsia="DengXian" w:hAnsi="Calibri"/>
      <w:kern w:val="0"/>
      <w:sz w:val="18"/>
      <w:lang w:val="ru-RU" w:eastAsia="x-none"/>
    </w:rPr>
  </w:style>
  <w:style w:type="paragraph" w:customStyle="1" w:styleId="ConsPlusNonformat">
    <w:name w:val="ConsPlusNonformat"/>
    <w:uiPriority w:val="99"/>
    <w:unhideWhenUsed/>
    <w:qFormat/>
    <w:pPr>
      <w:widowControl w:val="0"/>
      <w:autoSpaceDE w:val="0"/>
      <w:autoSpaceDN w:val="0"/>
      <w:adjustRightInd w:val="0"/>
    </w:pPr>
    <w:rPr>
      <w:rFonts w:ascii="Courier New" w:eastAsia="DengXian" w:hAnsi="Courier New"/>
      <w:szCs w:val="24"/>
    </w:rPr>
  </w:style>
  <w:style w:type="paragraph" w:styleId="a8">
    <w:name w:val="header"/>
    <w:basedOn w:val="a"/>
    <w:link w:val="a9"/>
    <w:uiPriority w:val="99"/>
    <w:unhideWhenUsed/>
    <w:qFormat/>
    <w:pPr>
      <w:tabs>
        <w:tab w:val="center" w:pos="4677"/>
        <w:tab w:val="right" w:pos="9355"/>
      </w:tabs>
    </w:pPr>
    <w:rPr>
      <w:szCs w:val="24"/>
    </w:rPr>
  </w:style>
  <w:style w:type="character" w:customStyle="1" w:styleId="50">
    <w:name w:val="页眉 字符5"/>
    <w:uiPriority w:val="99"/>
    <w:semiHidden/>
    <w:rPr>
      <w:rFonts w:ascii="Calibri" w:eastAsia="DengXian" w:hAnsi="Calibri"/>
      <w:kern w:val="0"/>
      <w:sz w:val="18"/>
      <w:lang w:val="ru-RU" w:eastAsia="x-none"/>
    </w:rPr>
  </w:style>
  <w:style w:type="character" w:customStyle="1" w:styleId="40">
    <w:name w:val="页眉 字符4"/>
    <w:uiPriority w:val="99"/>
    <w:semiHidden/>
    <w:rPr>
      <w:rFonts w:ascii="Calibri" w:eastAsia="DengXian" w:hAnsi="Calibri"/>
      <w:kern w:val="0"/>
      <w:sz w:val="18"/>
      <w:lang w:val="ru-RU" w:eastAsia="x-none"/>
    </w:rPr>
  </w:style>
  <w:style w:type="character" w:customStyle="1" w:styleId="a9">
    <w:name w:val="Верхний колонтитул Знак"/>
    <w:basedOn w:val="a0"/>
    <w:link w:val="a8"/>
    <w:uiPriority w:val="99"/>
    <w:semiHidden/>
    <w:locked/>
    <w:rPr>
      <w:rFonts w:ascii="Calibri" w:eastAsia="DengXian" w:hAnsi="Calibri" w:cs="Times New Roman"/>
      <w:kern w:val="0"/>
      <w:sz w:val="18"/>
      <w:lang w:val="ru-RU" w:eastAsia="x-none"/>
    </w:rPr>
  </w:style>
  <w:style w:type="character" w:customStyle="1" w:styleId="30">
    <w:name w:val="页眉 字符3"/>
    <w:uiPriority w:val="99"/>
    <w:semiHidden/>
    <w:rPr>
      <w:rFonts w:ascii="Calibri" w:eastAsia="DengXian" w:hAnsi="Calibri"/>
      <w:kern w:val="0"/>
      <w:sz w:val="18"/>
      <w:lang w:val="ru-RU" w:eastAsia="x-none"/>
    </w:rPr>
  </w:style>
  <w:style w:type="character" w:customStyle="1" w:styleId="20">
    <w:name w:val="页眉 字符2"/>
    <w:uiPriority w:val="99"/>
    <w:semiHidden/>
    <w:rPr>
      <w:rFonts w:ascii="Calibri" w:eastAsia="DengXian" w:hAnsi="Calibri"/>
      <w:kern w:val="0"/>
      <w:sz w:val="18"/>
      <w:lang w:val="ru-RU" w:eastAsia="x-none"/>
    </w:rPr>
  </w:style>
  <w:style w:type="paragraph" w:styleId="aa">
    <w:name w:val="Balloon Text"/>
    <w:basedOn w:val="a"/>
    <w:link w:val="ab"/>
    <w:uiPriority w:val="99"/>
    <w:unhideWhenUsed/>
    <w:pPr>
      <w:spacing w:after="0" w:line="240" w:lineRule="auto"/>
    </w:pPr>
    <w:rPr>
      <w:sz w:val="18"/>
      <w:szCs w:val="24"/>
    </w:rPr>
  </w:style>
  <w:style w:type="character" w:customStyle="1" w:styleId="51">
    <w:name w:val="批注框文本 字符5"/>
    <w:uiPriority w:val="99"/>
    <w:semiHidden/>
    <w:rPr>
      <w:rFonts w:ascii="Calibri" w:eastAsia="DengXian" w:hAnsi="Calibri"/>
      <w:kern w:val="0"/>
      <w:sz w:val="18"/>
      <w:lang w:val="ru-RU" w:eastAsia="x-none"/>
    </w:rPr>
  </w:style>
  <w:style w:type="character" w:customStyle="1" w:styleId="41">
    <w:name w:val="批注框文本 字符4"/>
    <w:uiPriority w:val="99"/>
    <w:semiHidden/>
    <w:rPr>
      <w:rFonts w:ascii="Calibri" w:eastAsia="DengXian" w:hAnsi="Calibri"/>
      <w:kern w:val="0"/>
      <w:sz w:val="18"/>
      <w:lang w:val="ru-RU" w:eastAsia="x-none"/>
    </w:rPr>
  </w:style>
  <w:style w:type="character" w:customStyle="1" w:styleId="ab">
    <w:name w:val="Текст выноски Знак"/>
    <w:basedOn w:val="a0"/>
    <w:link w:val="aa"/>
    <w:uiPriority w:val="99"/>
    <w:semiHidden/>
    <w:locked/>
    <w:rPr>
      <w:rFonts w:ascii="Calibri" w:eastAsia="DengXian" w:hAnsi="Calibri" w:cs="Times New Roman"/>
      <w:kern w:val="0"/>
      <w:sz w:val="18"/>
      <w:lang w:val="ru-RU" w:eastAsia="x-none"/>
    </w:rPr>
  </w:style>
  <w:style w:type="character" w:customStyle="1" w:styleId="31">
    <w:name w:val="批注框文本 字符3"/>
    <w:uiPriority w:val="99"/>
    <w:semiHidden/>
    <w:rPr>
      <w:rFonts w:ascii="Calibri" w:eastAsia="DengXian" w:hAnsi="Calibri"/>
      <w:kern w:val="0"/>
      <w:sz w:val="18"/>
      <w:lang w:val="ru-RU" w:eastAsia="x-none"/>
    </w:rPr>
  </w:style>
  <w:style w:type="character" w:customStyle="1" w:styleId="21">
    <w:name w:val="批注框文本 字符2"/>
    <w:uiPriority w:val="99"/>
    <w:semiHidden/>
    <w:rPr>
      <w:rFonts w:ascii="Calibri" w:eastAsia="DengXian" w:hAnsi="Calibri"/>
      <w:kern w:val="0"/>
      <w:sz w:val="18"/>
      <w:lang w:val="ru-RU" w:eastAsia="x-none"/>
    </w:rPr>
  </w:style>
  <w:style w:type="paragraph" w:customStyle="1" w:styleId="ConsPlusNormal">
    <w:name w:val="ConsPlusNormal"/>
    <w:unhideWhenUsed/>
    <w:qFormat/>
    <w:pPr>
      <w:widowControl w:val="0"/>
      <w:autoSpaceDE w:val="0"/>
      <w:autoSpaceDN w:val="0"/>
      <w:adjustRightInd w:val="0"/>
    </w:pPr>
    <w:rPr>
      <w:rFonts w:ascii="Arial" w:eastAsia="DengXian" w:hAnsi="Arial"/>
      <w:szCs w:val="24"/>
    </w:rPr>
  </w:style>
  <w:style w:type="paragraph" w:customStyle="1" w:styleId="ConsPlusTextList1">
    <w:name w:val="ConsPlusTextList1"/>
    <w:uiPriority w:val="99"/>
    <w:unhideWhenUsed/>
    <w:pPr>
      <w:widowControl w:val="0"/>
      <w:autoSpaceDE w:val="0"/>
      <w:autoSpaceDN w:val="0"/>
      <w:adjustRightInd w:val="0"/>
    </w:pPr>
    <w:rPr>
      <w:rFonts w:ascii="Arial" w:eastAsia="DengXian" w:hAnsi="Arial"/>
      <w:szCs w:val="24"/>
    </w:rPr>
  </w:style>
  <w:style w:type="paragraph" w:customStyle="1" w:styleId="ConsPlusJurTerm">
    <w:name w:val="ConsPlusJurTerm"/>
    <w:uiPriority w:val="99"/>
    <w:unhideWhenUsed/>
    <w:qFormat/>
    <w:pPr>
      <w:widowControl w:val="0"/>
      <w:autoSpaceDE w:val="0"/>
      <w:autoSpaceDN w:val="0"/>
      <w:adjustRightInd w:val="0"/>
    </w:pPr>
    <w:rPr>
      <w:rFonts w:ascii="Tahoma" w:eastAsia="DengXian" w:hAnsi="Tahoma"/>
      <w:sz w:val="22"/>
      <w:szCs w:val="24"/>
    </w:rPr>
  </w:style>
  <w:style w:type="paragraph" w:customStyle="1" w:styleId="ConsPlusCell">
    <w:name w:val="ConsPlusCell"/>
    <w:uiPriority w:val="99"/>
    <w:unhideWhenUsed/>
    <w:qFormat/>
    <w:pPr>
      <w:widowControl w:val="0"/>
      <w:autoSpaceDE w:val="0"/>
      <w:autoSpaceDN w:val="0"/>
      <w:adjustRightInd w:val="0"/>
    </w:pPr>
    <w:rPr>
      <w:rFonts w:ascii="Courier New" w:eastAsia="DengXian" w:hAnsi="Courier New"/>
      <w:szCs w:val="24"/>
    </w:rPr>
  </w:style>
  <w:style w:type="paragraph" w:customStyle="1" w:styleId="ConsPlusDocList">
    <w:name w:val="ConsPlusDocList"/>
    <w:uiPriority w:val="99"/>
    <w:unhideWhenUsed/>
    <w:qFormat/>
    <w:pPr>
      <w:widowControl w:val="0"/>
      <w:autoSpaceDE w:val="0"/>
      <w:autoSpaceDN w:val="0"/>
      <w:adjustRightInd w:val="0"/>
    </w:pPr>
    <w:rPr>
      <w:rFonts w:ascii="Courier New" w:eastAsia="DengXian" w:hAnsi="Courier New"/>
      <w:szCs w:val="24"/>
    </w:rPr>
  </w:style>
  <w:style w:type="paragraph" w:customStyle="1" w:styleId="ConsPlusTitlePage">
    <w:name w:val="ConsPlusTitlePage"/>
    <w:uiPriority w:val="99"/>
    <w:unhideWhenUsed/>
    <w:qFormat/>
    <w:pPr>
      <w:widowControl w:val="0"/>
      <w:autoSpaceDE w:val="0"/>
      <w:autoSpaceDN w:val="0"/>
      <w:adjustRightInd w:val="0"/>
    </w:pPr>
    <w:rPr>
      <w:rFonts w:ascii="Tahoma" w:eastAsia="DengXian" w:hAnsi="Tahoma"/>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8022A8-0263-436E-9F61-1910F68AF5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5644</Words>
  <Characters>32174</Characters>
  <Application>Microsoft Office Word</Application>
  <DocSecurity>0</DocSecurity>
  <Lines>268</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Сергей Прохоров</cp:lastModifiedBy>
  <cp:revision>2</cp:revision>
  <dcterms:created xsi:type="dcterms:W3CDTF">2019-11-12T06:39:00Z</dcterms:created>
  <dcterms:modified xsi:type="dcterms:W3CDTF">2019-11-12T06:39:00Z</dcterms:modified>
</cp:coreProperties>
</file>